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73D6" w14:textId="04BC3699" w:rsidR="004E7E3F" w:rsidRPr="00A21D46" w:rsidRDefault="00ED317B" w:rsidP="008110D6">
      <w:r w:rsidRPr="00305A26">
        <w:rPr>
          <w:noProof/>
        </w:rPr>
        <w:drawing>
          <wp:inline distT="0" distB="0" distL="0" distR="0" wp14:anchorId="35B2CA17" wp14:editId="146CC392">
            <wp:extent cx="2548995" cy="914400"/>
            <wp:effectExtent l="0" t="0" r="3810" b="0"/>
            <wp:docPr id="7" name="Picture 7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606351" cy="93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>
        <w:t xml:space="preserve">June </w:t>
      </w:r>
      <w:r w:rsidR="00AA287F">
        <w:t>2</w:t>
      </w:r>
      <w:r>
        <w:t>1, 2019</w:t>
      </w:r>
    </w:p>
    <w:p w14:paraId="295A4CB1" w14:textId="471214FA" w:rsidR="00601E2D" w:rsidRPr="00601E2D" w:rsidRDefault="00601E2D" w:rsidP="004E7E3F">
      <w:pPr>
        <w:pStyle w:val="Heading1"/>
        <w:rPr>
          <w:b w:val="0"/>
        </w:rPr>
      </w:pPr>
      <w:r w:rsidRPr="00601E2D">
        <w:rPr>
          <w:rStyle w:val="Heading1Char"/>
          <w:b/>
          <w:sz w:val="64"/>
          <w:szCs w:val="64"/>
        </w:rPr>
        <w:t>Professional Technical Common Course</w:t>
      </w:r>
      <w:r w:rsidR="00F4501D">
        <w:rPr>
          <w:rStyle w:val="Heading1Char"/>
          <w:b/>
          <w:sz w:val="64"/>
          <w:szCs w:val="64"/>
        </w:rPr>
        <w:t>s</w:t>
      </w:r>
    </w:p>
    <w:p w14:paraId="1362B24C" w14:textId="763921E5" w:rsidR="004E7E3F" w:rsidRDefault="003577EE" w:rsidP="004E7E3F">
      <w:pPr>
        <w:pStyle w:val="Heading1"/>
        <w:rPr>
          <w:b w:val="0"/>
        </w:rPr>
      </w:pPr>
      <w:r>
        <w:rPr>
          <w:b w:val="0"/>
        </w:rPr>
        <w:t>Assurances</w:t>
      </w:r>
    </w:p>
    <w:p w14:paraId="3376EF73" w14:textId="7D4186C7" w:rsidR="0002785B" w:rsidRPr="007C41AD" w:rsidRDefault="0002785B" w:rsidP="0002785B">
      <w:bookmarkStart w:id="0" w:name="assurances"/>
      <w:r w:rsidRPr="007C41AD">
        <w:t>I</w:t>
      </w:r>
      <w:bookmarkEnd w:id="0"/>
      <w:r w:rsidRPr="007C41AD">
        <w:t xml:space="preserve">, </w:t>
      </w:r>
      <w:sdt>
        <w:sdtPr>
          <w:id w:val="1759481661"/>
        </w:sdtPr>
        <w:sdtEndPr/>
        <w:sdtContent>
          <w:r w:rsidRPr="007C41AD">
            <w:rPr>
              <w:highlight w:val="yellow"/>
            </w:rPr>
            <w:t xml:space="preserve">NAME OF COLLEGE </w:t>
          </w:r>
          <w:r w:rsidRPr="007C41AD">
            <w:t>CHIEF INSTRUCTIONAL OFFICER</w:t>
          </w:r>
        </w:sdtContent>
      </w:sdt>
      <w:r w:rsidRPr="007C41AD">
        <w:t xml:space="preserve">, affirms that </w:t>
      </w:r>
      <w:sdt>
        <w:sdtPr>
          <w:rPr>
            <w:highlight w:val="yellow"/>
          </w:rPr>
          <w:id w:val="-584071556"/>
        </w:sdtPr>
        <w:sdtEndPr/>
        <w:sdtContent>
          <w:r w:rsidRPr="007C41AD">
            <w:rPr>
              <w:highlight w:val="yellow"/>
            </w:rPr>
            <w:t>NAME OF COLLEGE</w:t>
          </w:r>
        </w:sdtContent>
      </w:sdt>
      <w:r w:rsidRPr="007C41AD">
        <w:t xml:space="preserve"> has approved the following Professional Technical Common Course(s): (Replicate table for each course.)</w:t>
      </w:r>
    </w:p>
    <w:p w14:paraId="74CCDF53" w14:textId="77777777" w:rsidR="0002785B" w:rsidRPr="007C41AD" w:rsidRDefault="0002785B" w:rsidP="0002785B"/>
    <w:tbl>
      <w:tblPr>
        <w:tblStyle w:val="TableGrid"/>
        <w:tblW w:w="0" w:type="auto"/>
        <w:tblLook w:val="04A0" w:firstRow="1" w:lastRow="0" w:firstColumn="1" w:lastColumn="0" w:noHBand="0" w:noVBand="1"/>
        <w:tblCaption w:val="Assurance "/>
        <w:tblDescription w:val="Approval/revsion/deactivation request form"/>
      </w:tblPr>
      <w:tblGrid>
        <w:gridCol w:w="1825"/>
        <w:gridCol w:w="1499"/>
        <w:gridCol w:w="1062"/>
        <w:gridCol w:w="3899"/>
        <w:gridCol w:w="1075"/>
      </w:tblGrid>
      <w:tr w:rsidR="0002785B" w:rsidRPr="007C41AD" w14:paraId="456D0B77" w14:textId="77777777" w:rsidTr="004A6037">
        <w:trPr>
          <w:tblHeader/>
        </w:trPr>
        <w:tc>
          <w:tcPr>
            <w:tcW w:w="1825" w:type="dxa"/>
            <w:vMerge w:val="restart"/>
            <w:tcBorders>
              <w:top w:val="nil"/>
              <w:left w:val="nil"/>
            </w:tcBorders>
          </w:tcPr>
          <w:p w14:paraId="72A0571B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0C3A8CA4" w14:textId="7F9B1669" w:rsidR="0002785B" w:rsidRPr="007C41AD" w:rsidRDefault="00F4501D" w:rsidP="004A60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PREFIX</w:t>
            </w:r>
          </w:p>
        </w:tc>
        <w:tc>
          <w:tcPr>
            <w:tcW w:w="1052" w:type="dxa"/>
          </w:tcPr>
          <w:p w14:paraId="3D321D5C" w14:textId="77777777" w:rsidR="0002785B" w:rsidRPr="007C41AD" w:rsidRDefault="0002785B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469D2B96" w14:textId="5CF45092" w:rsidR="0002785B" w:rsidRPr="007C41AD" w:rsidRDefault="0002785B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</w:t>
            </w:r>
            <w:r w:rsidR="00F4501D">
              <w:rPr>
                <w:b/>
                <w:sz w:val="22"/>
                <w:szCs w:val="22"/>
              </w:rPr>
              <w:t>/</w:t>
            </w:r>
            <w:r w:rsidRPr="007C41AD">
              <w:rPr>
                <w:b/>
                <w:sz w:val="22"/>
                <w:szCs w:val="22"/>
              </w:rPr>
              <w:t>T</w:t>
            </w:r>
            <w:r w:rsidR="00F4501D">
              <w:rPr>
                <w:b/>
                <w:sz w:val="22"/>
                <w:szCs w:val="22"/>
              </w:rPr>
              <w:t xml:space="preserve">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F4501D">
              <w:rPr>
                <w:b/>
                <w:sz w:val="22"/>
                <w:szCs w:val="22"/>
              </w:rPr>
              <w:t xml:space="preserve">OMMON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F4501D">
              <w:rPr>
                <w:b/>
                <w:sz w:val="22"/>
                <w:szCs w:val="22"/>
              </w:rPr>
              <w:t>OURSE</w:t>
            </w:r>
            <w:r w:rsidRPr="007C41AD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075" w:type="dxa"/>
          </w:tcPr>
          <w:p w14:paraId="169DF92E" w14:textId="77777777" w:rsidR="0002785B" w:rsidRPr="007C41AD" w:rsidRDefault="0002785B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02785B" w:rsidRPr="007C41AD" w14:paraId="19430E62" w14:textId="77777777" w:rsidTr="004A6037">
        <w:trPr>
          <w:tblHeader/>
        </w:trPr>
        <w:tc>
          <w:tcPr>
            <w:tcW w:w="1825" w:type="dxa"/>
            <w:vMerge/>
            <w:tcBorders>
              <w:left w:val="nil"/>
            </w:tcBorders>
          </w:tcPr>
          <w:p w14:paraId="035D9F16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39ACD414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3650C8E0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54370966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5E706798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4082E62E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3C8B891D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017EA43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3C79AA93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78C54461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2DD3CFE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14D332F2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22919C20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71F3F7B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2642C94B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0556188D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2F89A42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</w:tbl>
    <w:p w14:paraId="6B310AA0" w14:textId="77777777" w:rsidR="0002785B" w:rsidRPr="007C41AD" w:rsidRDefault="0002785B" w:rsidP="0002785B"/>
    <w:p w14:paraId="537187CC" w14:textId="77777777" w:rsidR="0002785B" w:rsidRPr="007C41AD" w:rsidRDefault="0002785B" w:rsidP="0002785B">
      <w:r w:rsidRPr="007C41AD">
        <w:t xml:space="preserve">This institution’s established approval process has been followed and the courses listed above have been approved by the college. </w:t>
      </w:r>
    </w:p>
    <w:p w14:paraId="457377B3" w14:textId="5D2F5885" w:rsidR="0002785B" w:rsidRPr="007C41AD" w:rsidRDefault="0002785B" w:rsidP="0002785B">
      <w:r w:rsidRPr="007C41AD">
        <w:t xml:space="preserve">This institution acknowledges that once the courses have been adopted, no modifications are permissible without utilizing the established </w:t>
      </w:r>
      <w:r w:rsidR="00AA287F">
        <w:t>Professions/Technical</w:t>
      </w:r>
      <w:r w:rsidRPr="007C41AD">
        <w:t xml:space="preserve"> </w:t>
      </w:r>
      <w:hyperlink r:id="rId9" w:history="1">
        <w:r w:rsidRPr="00ED6EBF">
          <w:rPr>
            <w:rStyle w:val="Hyperlink"/>
            <w:rFonts w:asciiTheme="minorHAnsi" w:hAnsiTheme="minorHAnsi"/>
          </w:rPr>
          <w:t>Revision process</w:t>
        </w:r>
      </w:hyperlink>
      <w:r w:rsidRPr="007C41AD">
        <w:t xml:space="preserve"> or </w:t>
      </w:r>
      <w:hyperlink r:id="rId10" w:history="1">
        <w:r w:rsidRPr="00ED6EBF">
          <w:rPr>
            <w:rStyle w:val="Hyperlink"/>
            <w:rFonts w:asciiTheme="minorHAnsi" w:hAnsiTheme="minorHAnsi"/>
          </w:rPr>
          <w:t>Deactivation process</w:t>
        </w:r>
      </w:hyperlink>
      <w:r w:rsidRPr="007C41AD">
        <w:t>.</w:t>
      </w:r>
    </w:p>
    <w:p w14:paraId="79C3D8A7" w14:textId="77777777" w:rsidR="0002785B" w:rsidRPr="007C41AD" w:rsidRDefault="0002785B" w:rsidP="0002785B"/>
    <w:p w14:paraId="695B7B92" w14:textId="77777777" w:rsidR="0002785B" w:rsidRPr="007C41AD" w:rsidRDefault="0002785B" w:rsidP="0002785B">
      <w:r w:rsidRPr="007C41AD">
        <w:t>Approved By:</w:t>
      </w:r>
      <w:bookmarkStart w:id="1" w:name="_GoBack"/>
      <w:bookmarkEnd w:id="1"/>
    </w:p>
    <w:p w14:paraId="75A08872" w14:textId="77777777" w:rsidR="0002785B" w:rsidRPr="007C41AD" w:rsidRDefault="0002785B" w:rsidP="0002785B">
      <w:r>
        <w:t>__</w:t>
      </w:r>
      <w:r w:rsidRPr="007C41AD">
        <w:t>_____________________________________________________</w:t>
      </w:r>
      <w:r>
        <w:t>______________________________</w:t>
      </w:r>
    </w:p>
    <w:p w14:paraId="2A9F79A6" w14:textId="77777777" w:rsidR="0002785B" w:rsidRPr="007C41AD" w:rsidRDefault="00A24492" w:rsidP="0002785B">
      <w:pPr>
        <w:tabs>
          <w:tab w:val="left" w:pos="6345"/>
          <w:tab w:val="right" w:pos="9360"/>
        </w:tabs>
        <w:spacing w:line="240" w:lineRule="auto"/>
      </w:pPr>
      <w:sdt>
        <w:sdtPr>
          <w:id w:val="1560973721"/>
        </w:sdtPr>
        <w:sdtEndPr>
          <w:rPr>
            <w:highlight w:val="yellow"/>
          </w:rPr>
        </w:sdtEndPr>
        <w:sdtContent>
          <w:r w:rsidR="0002785B" w:rsidRPr="007C41AD">
            <w:rPr>
              <w:highlight w:val="yellow"/>
            </w:rPr>
            <w:t>SIGNATURE OF CHIEF INSTRUCTIONAL OFFICER</w:t>
          </w:r>
        </w:sdtContent>
      </w:sdt>
      <w:r w:rsidR="0002785B" w:rsidRPr="007C41AD">
        <w:tab/>
      </w:r>
      <w:r w:rsidR="0002785B" w:rsidRPr="007C41AD">
        <w:tab/>
      </w:r>
      <w:sdt>
        <w:sdtPr>
          <w:id w:val="451906969"/>
        </w:sdtPr>
        <w:sdtEndPr/>
        <w:sdtContent>
          <w:r w:rsidR="0002785B" w:rsidRPr="007C41AD">
            <w:rPr>
              <w:highlight w:val="yellow"/>
            </w:rPr>
            <w:t>DATE</w:t>
          </w:r>
        </w:sdtContent>
      </w:sdt>
    </w:p>
    <w:p w14:paraId="430A8F13" w14:textId="18A26665" w:rsidR="0002785B" w:rsidRPr="007C41AD" w:rsidRDefault="0002785B" w:rsidP="0002785B">
      <w:pPr>
        <w:pStyle w:val="Body"/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>__</w:t>
      </w:r>
      <w:r w:rsidRPr="007C41A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2083510777"/>
        </w:sdtPr>
        <w:sdtEndPr/>
        <w:sdtContent>
          <w:r w:rsidRPr="007C41AD">
            <w:rPr>
              <w:sz w:val="22"/>
              <w:szCs w:val="22"/>
              <w:highlight w:val="yellow"/>
            </w:rPr>
            <w:t>PRINTED NAME OF CHIEF INSTRUCTIONAL OFFICER</w:t>
          </w:r>
        </w:sdtContent>
      </w:sdt>
    </w:p>
    <w:p w14:paraId="071FA778" w14:textId="2D626E4C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342E140E" w14:textId="5927CFE3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675F14F9" w14:textId="45B488AC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39EBFDC2" w14:textId="2D72DC10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2A710A76" w14:textId="4DAB10A1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47547293" w14:textId="0DBC3B0F" w:rsidR="0002785B" w:rsidRDefault="0002785B" w:rsidP="00934892">
      <w:pPr>
        <w:pStyle w:val="Body"/>
        <w:rPr>
          <w:sz w:val="22"/>
          <w:szCs w:val="22"/>
        </w:rPr>
      </w:pPr>
    </w:p>
    <w:p w14:paraId="59597803" w14:textId="77777777" w:rsidR="0002785B" w:rsidRPr="007C41AD" w:rsidRDefault="0002785B" w:rsidP="0002785B">
      <w:pPr>
        <w:pStyle w:val="Body"/>
        <w:ind w:left="720"/>
        <w:rPr>
          <w:sz w:val="22"/>
          <w:szCs w:val="22"/>
        </w:rPr>
      </w:pPr>
    </w:p>
    <w:p w14:paraId="0FD2F365" w14:textId="77777777" w:rsidR="00601E2D" w:rsidRDefault="00601E2D" w:rsidP="003701C4">
      <w:pPr>
        <w:pStyle w:val="BodyCopy"/>
        <w:spacing w:before="480"/>
        <w:sectPr w:rsidR="00601E2D" w:rsidSect="00DE70B5">
          <w:footerReference w:type="default" r:id="rId11"/>
          <w:type w:val="continuous"/>
          <w:pgSz w:w="12240" w:h="15840" w:code="1"/>
          <w:pgMar w:top="1080" w:right="1080" w:bottom="288" w:left="1080" w:header="720" w:footer="1253" w:gutter="0"/>
          <w:cols w:space="720"/>
          <w:titlePg/>
          <w:docGrid w:linePitch="360"/>
        </w:sectPr>
      </w:pPr>
    </w:p>
    <w:p w14:paraId="5BFADA9F" w14:textId="77777777" w:rsidR="000A4801" w:rsidRDefault="000A4801" w:rsidP="003701C4">
      <w:pPr>
        <w:pStyle w:val="BodyCopy"/>
      </w:pPr>
    </w:p>
    <w:sectPr w:rsidR="000A4801" w:rsidSect="006C6003">
      <w:footerReference w:type="default" r:id="rId12"/>
      <w:type w:val="continuous"/>
      <w:pgSz w:w="12240" w:h="15840" w:code="1"/>
      <w:pgMar w:top="1080" w:right="1080" w:bottom="288" w:left="1080" w:header="720" w:footer="172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E3823" w14:textId="77777777" w:rsidR="00A24492" w:rsidRDefault="00A24492" w:rsidP="00D64448">
      <w:pPr>
        <w:spacing w:after="0" w:line="240" w:lineRule="auto"/>
      </w:pPr>
      <w:r>
        <w:separator/>
      </w:r>
    </w:p>
    <w:p w14:paraId="2A9C4B3E" w14:textId="77777777" w:rsidR="00A24492" w:rsidRDefault="00A24492"/>
  </w:endnote>
  <w:endnote w:type="continuationSeparator" w:id="0">
    <w:p w14:paraId="04B9C4D2" w14:textId="77777777" w:rsidR="00A24492" w:rsidRDefault="00A24492" w:rsidP="00D64448">
      <w:pPr>
        <w:spacing w:after="0" w:line="240" w:lineRule="auto"/>
      </w:pPr>
      <w:r>
        <w:continuationSeparator/>
      </w:r>
    </w:p>
    <w:p w14:paraId="65C05965" w14:textId="77777777" w:rsidR="00A24492" w:rsidRDefault="00A24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695C" w14:textId="77777777" w:rsidR="004E7E3F" w:rsidRPr="00DE70B5" w:rsidRDefault="004E7E3F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C36160">
      <w:rPr>
        <w:noProof/>
        <w:sz w:val="16"/>
      </w:rPr>
      <w:t>2</w:t>
    </w:r>
    <w:r w:rsidRPr="00CA0189">
      <w:rPr>
        <w:noProof/>
        <w:sz w:val="16"/>
      </w:rPr>
      <w:fldChar w:fldCharType="end"/>
    </w:r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539F1C24" wp14:editId="174740D6">
              <wp:extent cx="6400800" cy="0"/>
              <wp:effectExtent l="0" t="0" r="0" b="0"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23274B2" id="Straight Connector 8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CD5PlJ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41A0" w14:textId="77777777" w:rsidR="00A21D46" w:rsidRPr="00DE70B5" w:rsidRDefault="00A21D46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4E7E3F">
      <w:rPr>
        <w:noProof/>
        <w:sz w:val="16"/>
      </w:rPr>
      <w:t>2</w:t>
    </w:r>
    <w:r w:rsidRPr="00CA0189">
      <w:rPr>
        <w:noProof/>
        <w:sz w:val="16"/>
      </w:rPr>
      <w:fldChar w:fldCharType="end"/>
    </w:r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29A34AC9" wp14:editId="44B8F99F">
              <wp:extent cx="6400800" cy="0"/>
              <wp:effectExtent l="0" t="0" r="0" b="0"/>
              <wp:docPr id="6" name="Straight Connector 6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044069" id="Straight Connector 6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D02RH4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97329" w14:textId="77777777" w:rsidR="00A24492" w:rsidRDefault="00A24492" w:rsidP="00D64448">
      <w:pPr>
        <w:spacing w:after="0" w:line="240" w:lineRule="auto"/>
      </w:pPr>
      <w:r>
        <w:separator/>
      </w:r>
    </w:p>
    <w:p w14:paraId="79A3D371" w14:textId="77777777" w:rsidR="00A24492" w:rsidRDefault="00A24492"/>
  </w:footnote>
  <w:footnote w:type="continuationSeparator" w:id="0">
    <w:p w14:paraId="48004B8D" w14:textId="77777777" w:rsidR="00A24492" w:rsidRDefault="00A24492" w:rsidP="00D64448">
      <w:pPr>
        <w:spacing w:after="0" w:line="240" w:lineRule="auto"/>
      </w:pPr>
      <w:r>
        <w:continuationSeparator/>
      </w:r>
    </w:p>
    <w:p w14:paraId="4E5F2D40" w14:textId="77777777" w:rsidR="00A24492" w:rsidRDefault="00A244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A54"/>
    <w:multiLevelType w:val="hybridMultilevel"/>
    <w:tmpl w:val="F240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2B85"/>
    <w:multiLevelType w:val="hybridMultilevel"/>
    <w:tmpl w:val="B976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1CCC"/>
    <w:multiLevelType w:val="hybridMultilevel"/>
    <w:tmpl w:val="AF90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335D"/>
    <w:multiLevelType w:val="hybridMultilevel"/>
    <w:tmpl w:val="31BC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311E"/>
    <w:multiLevelType w:val="hybridMultilevel"/>
    <w:tmpl w:val="FF6C5E46"/>
    <w:lvl w:ilvl="0" w:tplc="32DC6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170C"/>
    <w:multiLevelType w:val="multilevel"/>
    <w:tmpl w:val="9484F8F4"/>
    <w:lvl w:ilvl="0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abstractNum w:abstractNumId="11" w15:restartNumberingAfterBreak="0">
    <w:nsid w:val="6B4F0BBB"/>
    <w:multiLevelType w:val="hybridMultilevel"/>
    <w:tmpl w:val="7626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2D"/>
    <w:rsid w:val="00012EA5"/>
    <w:rsid w:val="0002785B"/>
    <w:rsid w:val="00036E26"/>
    <w:rsid w:val="000868B6"/>
    <w:rsid w:val="000A4801"/>
    <w:rsid w:val="000C444C"/>
    <w:rsid w:val="000F2BBF"/>
    <w:rsid w:val="0014261F"/>
    <w:rsid w:val="00164E17"/>
    <w:rsid w:val="001A1C9C"/>
    <w:rsid w:val="001B5788"/>
    <w:rsid w:val="001C2604"/>
    <w:rsid w:val="001D63E9"/>
    <w:rsid w:val="001E077F"/>
    <w:rsid w:val="002105CE"/>
    <w:rsid w:val="00246AAC"/>
    <w:rsid w:val="00272359"/>
    <w:rsid w:val="00277C13"/>
    <w:rsid w:val="002914F5"/>
    <w:rsid w:val="002976DE"/>
    <w:rsid w:val="002C70DB"/>
    <w:rsid w:val="002D265D"/>
    <w:rsid w:val="003117C1"/>
    <w:rsid w:val="00312DEC"/>
    <w:rsid w:val="00327112"/>
    <w:rsid w:val="00340F58"/>
    <w:rsid w:val="003577EE"/>
    <w:rsid w:val="0036550E"/>
    <w:rsid w:val="003701C4"/>
    <w:rsid w:val="003719B5"/>
    <w:rsid w:val="00380DEC"/>
    <w:rsid w:val="003A5888"/>
    <w:rsid w:val="003C49C5"/>
    <w:rsid w:val="003D1158"/>
    <w:rsid w:val="003D65CF"/>
    <w:rsid w:val="004045AA"/>
    <w:rsid w:val="0041760F"/>
    <w:rsid w:val="00432500"/>
    <w:rsid w:val="00433030"/>
    <w:rsid w:val="00451EEE"/>
    <w:rsid w:val="004878A2"/>
    <w:rsid w:val="004C2361"/>
    <w:rsid w:val="004C44FC"/>
    <w:rsid w:val="004E7E3F"/>
    <w:rsid w:val="00540B73"/>
    <w:rsid w:val="00586206"/>
    <w:rsid w:val="00586CD0"/>
    <w:rsid w:val="00595F16"/>
    <w:rsid w:val="005C002F"/>
    <w:rsid w:val="005F1687"/>
    <w:rsid w:val="00601E2D"/>
    <w:rsid w:val="006100A9"/>
    <w:rsid w:val="00611992"/>
    <w:rsid w:val="00621AAE"/>
    <w:rsid w:val="00666EC1"/>
    <w:rsid w:val="0068247B"/>
    <w:rsid w:val="006879EF"/>
    <w:rsid w:val="006C65EC"/>
    <w:rsid w:val="006D1F24"/>
    <w:rsid w:val="006F464E"/>
    <w:rsid w:val="00713BDA"/>
    <w:rsid w:val="007806D3"/>
    <w:rsid w:val="007A7C5F"/>
    <w:rsid w:val="007B7CE1"/>
    <w:rsid w:val="007E2CCC"/>
    <w:rsid w:val="008019BB"/>
    <w:rsid w:val="008110D6"/>
    <w:rsid w:val="00815B6B"/>
    <w:rsid w:val="0083490B"/>
    <w:rsid w:val="00860992"/>
    <w:rsid w:val="00870B65"/>
    <w:rsid w:val="009049B6"/>
    <w:rsid w:val="00907334"/>
    <w:rsid w:val="009114B0"/>
    <w:rsid w:val="00923EE4"/>
    <w:rsid w:val="009247AF"/>
    <w:rsid w:val="00933920"/>
    <w:rsid w:val="00934892"/>
    <w:rsid w:val="00954694"/>
    <w:rsid w:val="0099254F"/>
    <w:rsid w:val="009B1963"/>
    <w:rsid w:val="009D3628"/>
    <w:rsid w:val="009D6930"/>
    <w:rsid w:val="009F0880"/>
    <w:rsid w:val="00A1312E"/>
    <w:rsid w:val="00A17D9C"/>
    <w:rsid w:val="00A21D46"/>
    <w:rsid w:val="00A24492"/>
    <w:rsid w:val="00A96492"/>
    <w:rsid w:val="00AA287F"/>
    <w:rsid w:val="00AB27E7"/>
    <w:rsid w:val="00AD6745"/>
    <w:rsid w:val="00AF3004"/>
    <w:rsid w:val="00B11D55"/>
    <w:rsid w:val="00B145A2"/>
    <w:rsid w:val="00B34351"/>
    <w:rsid w:val="00B64335"/>
    <w:rsid w:val="00BA425E"/>
    <w:rsid w:val="00BA595C"/>
    <w:rsid w:val="00BC6A11"/>
    <w:rsid w:val="00BF3BDE"/>
    <w:rsid w:val="00C04EB1"/>
    <w:rsid w:val="00C22BEA"/>
    <w:rsid w:val="00C241DC"/>
    <w:rsid w:val="00C36160"/>
    <w:rsid w:val="00C760C2"/>
    <w:rsid w:val="00CA0189"/>
    <w:rsid w:val="00CA6EB5"/>
    <w:rsid w:val="00CF5351"/>
    <w:rsid w:val="00D070C8"/>
    <w:rsid w:val="00D14C99"/>
    <w:rsid w:val="00D47C62"/>
    <w:rsid w:val="00D5393D"/>
    <w:rsid w:val="00D60E8D"/>
    <w:rsid w:val="00D64448"/>
    <w:rsid w:val="00D77370"/>
    <w:rsid w:val="00D80A58"/>
    <w:rsid w:val="00DC4628"/>
    <w:rsid w:val="00DE3FAA"/>
    <w:rsid w:val="00DF2064"/>
    <w:rsid w:val="00E033C7"/>
    <w:rsid w:val="00E03586"/>
    <w:rsid w:val="00E10B81"/>
    <w:rsid w:val="00E35C8C"/>
    <w:rsid w:val="00E73F14"/>
    <w:rsid w:val="00EB7869"/>
    <w:rsid w:val="00ED317B"/>
    <w:rsid w:val="00ED6EBF"/>
    <w:rsid w:val="00F03808"/>
    <w:rsid w:val="00F42C10"/>
    <w:rsid w:val="00F4501D"/>
    <w:rsid w:val="00F45847"/>
    <w:rsid w:val="00F5782D"/>
    <w:rsid w:val="00F74B15"/>
    <w:rsid w:val="00F95763"/>
    <w:rsid w:val="00FB42D3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D471"/>
  <w15:chartTrackingRefBased/>
  <w15:docId w15:val="{7FD076BC-B9BA-47CA-985C-39FC242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65EC"/>
  </w:style>
  <w:style w:type="paragraph" w:styleId="Heading1">
    <w:name w:val="heading 1"/>
    <w:basedOn w:val="Normal"/>
    <w:next w:val="Normal"/>
    <w:link w:val="Heading1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before="180" w:after="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35C8C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E35C8C"/>
    <w:pPr>
      <w:ind w:left="6930"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7D9C"/>
    <w:rPr>
      <w:sz w:val="20"/>
    </w:rPr>
  </w:style>
  <w:style w:type="paragraph" w:styleId="Footer">
    <w:name w:val="footer"/>
    <w:basedOn w:val="Normal"/>
    <w:link w:val="Foot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7D9C"/>
    <w:rPr>
      <w:sz w:val="20"/>
    </w:rPr>
  </w:style>
  <w:style w:type="paragraph" w:customStyle="1" w:styleId="Date-Rightaligned">
    <w:name w:val="Date - Right aligned"/>
    <w:basedOn w:val="Normal"/>
    <w:uiPriority w:val="99"/>
    <w:qFormat/>
    <w:rsid w:val="00A96492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35C8C"/>
    <w:rPr>
      <w:rFonts w:ascii="Franklin Gothic Medium" w:hAnsi="Franklin Gothic Medium" w:cs="SourceSansPro-Light"/>
      <w:color w:val="0071CE"/>
      <w:sz w:val="28"/>
      <w:szCs w:val="21"/>
    </w:rPr>
  </w:style>
  <w:style w:type="character" w:customStyle="1" w:styleId="ItalEmphasis">
    <w:name w:val="Ital Emphasis"/>
    <w:uiPriority w:val="99"/>
    <w:rsid w:val="00A17D9C"/>
    <w:rPr>
      <w:rFonts w:ascii="Franklin Gothic Book" w:hAnsi="Franklin Gothic Book"/>
      <w:i/>
      <w:iCs/>
    </w:rPr>
  </w:style>
  <w:style w:type="character" w:styleId="Strong">
    <w:name w:val="Strong"/>
    <w:uiPriority w:val="22"/>
    <w:semiHidden/>
    <w:rsid w:val="00D64448"/>
  </w:style>
  <w:style w:type="paragraph" w:customStyle="1" w:styleId="NoParagraphStyle">
    <w:name w:val="[No Paragraph Style]"/>
    <w:rsid w:val="004C2361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 w:val="20"/>
      <w:szCs w:val="24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A17D9C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paragraph" w:customStyle="1" w:styleId="Header4-Contactinfo">
    <w:name w:val="Header 4 - Contact info"/>
    <w:basedOn w:val="NoParagraphStyle"/>
    <w:uiPriority w:val="99"/>
    <w:rsid w:val="00A17D9C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customStyle="1" w:styleId="Contactname-BOLD">
    <w:name w:val="Contact name - BOLD"/>
    <w:uiPriority w:val="99"/>
    <w:rsid w:val="00A17D9C"/>
    <w:rPr>
      <w:rFonts w:ascii="Franklin Gothic Medium" w:hAnsi="Franklin Gothic Medium"/>
    </w:rPr>
  </w:style>
  <w:style w:type="character" w:styleId="Hyperlink">
    <w:name w:val="Hyperlink"/>
    <w:basedOn w:val="DefaultParagraphFont"/>
    <w:uiPriority w:val="99"/>
    <w:rsid w:val="00A17D9C"/>
    <w:rPr>
      <w:rFonts w:ascii="Franklin Gothic Book" w:hAnsi="Franklin Gothic Book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35C8C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customStyle="1" w:styleId="BodyCopy3">
    <w:name w:val="Body Copy 3"/>
    <w:basedOn w:val="Normal"/>
    <w:link w:val="BodyCopy3Char"/>
    <w:semiHidden/>
    <w:rsid w:val="00AB27E7"/>
  </w:style>
  <w:style w:type="paragraph" w:customStyle="1" w:styleId="Bullets">
    <w:name w:val="Bullets"/>
    <w:basedOn w:val="Normal"/>
    <w:link w:val="BulletsChar"/>
    <w:qFormat/>
    <w:rsid w:val="00E35C8C"/>
    <w:pPr>
      <w:widowControl w:val="0"/>
      <w:numPr>
        <w:numId w:val="8"/>
      </w:numPr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AB27E7"/>
    <w:rPr>
      <w:rFonts w:ascii="SourceSansPro-Light" w:hAnsi="SourceSansPro-Light" w:cs="SourceSansPro-Light"/>
      <w:color w:val="000000"/>
      <w:sz w:val="21"/>
      <w:szCs w:val="21"/>
    </w:rPr>
  </w:style>
  <w:style w:type="paragraph" w:customStyle="1" w:styleId="ItalicEmphasis">
    <w:name w:val="Italic Emphasis"/>
    <w:basedOn w:val="Normal"/>
    <w:link w:val="ItalicEmphasisChar"/>
    <w:semiHidden/>
    <w:rsid w:val="00AB27E7"/>
    <w:pPr>
      <w:widowControl w:val="0"/>
      <w:suppressAutoHyphens/>
      <w:autoSpaceDE w:val="0"/>
      <w:autoSpaceDN w:val="0"/>
      <w:adjustRightInd w:val="0"/>
      <w:spacing w:before="120" w:after="0" w:line="280" w:lineRule="atLeast"/>
      <w:textAlignment w:val="center"/>
    </w:pPr>
    <w:rPr>
      <w:rFonts w:ascii="Franklin Gothic Book" w:hAnsi="Franklin Gothic Book" w:cs="SourceSansPro-Light"/>
      <w:b/>
      <w:i/>
      <w:color w:val="000000"/>
      <w:sz w:val="20"/>
      <w:szCs w:val="21"/>
    </w:rPr>
  </w:style>
  <w:style w:type="character" w:customStyle="1" w:styleId="BulletsChar">
    <w:name w:val="Bullets Char"/>
    <w:basedOn w:val="DefaultParagraphFont"/>
    <w:link w:val="Bullets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AB27E7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BodyCopy">
    <w:name w:val="Body Copy"/>
    <w:basedOn w:val="Normal"/>
    <w:link w:val="BodyCopyChar"/>
    <w:qFormat/>
    <w:rsid w:val="00E35C8C"/>
    <w:pPr>
      <w:widowControl w:val="0"/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paragraph" w:customStyle="1" w:styleId="FeaturedQuote">
    <w:name w:val="Featured Quote"/>
    <w:basedOn w:val="Normal"/>
    <w:link w:val="FeaturedQuoteChar"/>
    <w:qFormat/>
    <w:rsid w:val="00A21D46"/>
    <w:pPr>
      <w:suppressAutoHyphens/>
      <w:spacing w:line="280" w:lineRule="atLeast"/>
      <w:ind w:left="1440" w:right="1440"/>
      <w:jc w:val="center"/>
    </w:pPr>
    <w:rPr>
      <w:rFonts w:asciiTheme="majorHAnsi" w:hAnsiTheme="majorHAnsi"/>
      <w:i/>
      <w:color w:val="003764"/>
      <w:sz w:val="20"/>
    </w:rPr>
  </w:style>
  <w:style w:type="character" w:customStyle="1" w:styleId="FeaturedQuoteChar">
    <w:name w:val="Featured Quote Char"/>
    <w:basedOn w:val="DefaultParagraphFont"/>
    <w:link w:val="FeaturedQuote"/>
    <w:rsid w:val="00A21D46"/>
    <w:rPr>
      <w:rFonts w:asciiTheme="majorHAnsi" w:hAnsiTheme="majorHAnsi"/>
      <w:i/>
      <w:color w:val="003764"/>
      <w:sz w:val="20"/>
    </w:rPr>
  </w:style>
  <w:style w:type="paragraph" w:customStyle="1" w:styleId="ContactHeader">
    <w:name w:val="Contact Header"/>
    <w:basedOn w:val="Heading2"/>
    <w:link w:val="ContactHeaderChar"/>
    <w:qFormat/>
    <w:rsid w:val="00E35C8C"/>
    <w:rPr>
      <w:sz w:val="20"/>
    </w:rPr>
  </w:style>
  <w:style w:type="character" w:customStyle="1" w:styleId="ContactHeaderChar">
    <w:name w:val="Contact Header Char"/>
    <w:basedOn w:val="DefaultParagraphFont"/>
    <w:link w:val="ContactHeader"/>
    <w:rsid w:val="00E35C8C"/>
    <w:rPr>
      <w:rFonts w:ascii="Franklin Gothic Medium" w:hAnsi="Franklin Gothic Medium" w:cs="SourceSansPro-Light"/>
      <w:color w:val="0071CE"/>
      <w:sz w:val="20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E35C8C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E35C8C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Subpageheading">
    <w:name w:val="Subpage heading"/>
    <w:basedOn w:val="Header"/>
    <w:link w:val="SubpageheadingChar"/>
    <w:qFormat/>
    <w:rsid w:val="00E35C8C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35C8C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A17D9C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BasicParagraph">
    <w:name w:val="[Basic Paragraph]"/>
    <w:basedOn w:val="Normal"/>
    <w:uiPriority w:val="99"/>
    <w:semiHidden/>
    <w:rsid w:val="001A1C9C"/>
    <w:pPr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Franklin Gothic Book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9B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E35C8C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E35C8C"/>
    <w:rPr>
      <w:rFonts w:ascii="Franklin Gothic Medium" w:hAnsi="Franklin Gothic Medium" w:cs="SourceSansPro-Bold"/>
      <w:bCs/>
      <w:color w:val="6D6E71"/>
      <w:sz w:val="18"/>
      <w:szCs w:val="18"/>
    </w:rPr>
  </w:style>
  <w:style w:type="table" w:styleId="TableGrid">
    <w:name w:val="Table Grid"/>
    <w:basedOn w:val="TableNormal"/>
    <w:uiPriority w:val="39"/>
    <w:rsid w:val="00601E2D"/>
    <w:pPr>
      <w:spacing w:before="0"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601E2D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  <w:rPr>
      <w:rFonts w:ascii="Franklin Gothic Book" w:hAnsi="Franklin Gothic Book"/>
      <w:sz w:val="20"/>
      <w:szCs w:val="20"/>
    </w:rPr>
  </w:style>
  <w:style w:type="character" w:customStyle="1" w:styleId="BodyChar">
    <w:name w:val="Body Char"/>
    <w:basedOn w:val="DefaultParagraphFont"/>
    <w:link w:val="Body"/>
    <w:locked/>
    <w:rsid w:val="00601E2D"/>
    <w:rPr>
      <w:rFonts w:ascii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E2D"/>
    <w:pPr>
      <w:spacing w:before="0"/>
      <w:ind w:left="720"/>
      <w:contextualSpacing/>
    </w:pPr>
    <w:rPr>
      <w:rFonts w:ascii="Franklin Gothic Book" w:hAnsi="Franklin Gothic Book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E2D"/>
    <w:rPr>
      <w:rFonts w:ascii="Franklin Gothic Book" w:hAnsi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E2D"/>
    <w:rPr>
      <w:rFonts w:ascii="Franklin Gothic Book" w:hAnsi="Franklin Gothic Book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E2D"/>
    <w:pPr>
      <w:spacing w:before="0" w:after="0" w:line="240" w:lineRule="auto"/>
    </w:pPr>
    <w:rPr>
      <w:rFonts w:ascii="Franklin Gothic Book" w:hAnsi="Franklin Gothic 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E2D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E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6A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bctc.edu/resources/documents/colleges-staff/programs-services/professional-technical/deactivation-of-an-existing-cours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ctc.edu/resources/documents/colleges-staff/programs-services/professional-technical/revising-an-existing-course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heeler\Desktop\Program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109B-1241-4B71-A81D-89AF1529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brief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Revising an Exsisting Course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Revising an Exsisting Course</dc:title>
  <dc:subject/>
  <dc:creator>Kimberly Wheeler</dc:creator>
  <cp:keywords/>
  <dc:description/>
  <cp:lastModifiedBy>Kimberly Wheeler</cp:lastModifiedBy>
  <cp:revision>3</cp:revision>
  <cp:lastPrinted>2018-01-10T18:00:00Z</cp:lastPrinted>
  <dcterms:created xsi:type="dcterms:W3CDTF">2019-06-21T17:43:00Z</dcterms:created>
  <dcterms:modified xsi:type="dcterms:W3CDTF">2019-06-21T17:46:00Z</dcterms:modified>
</cp:coreProperties>
</file>