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8539A" id="Rectangle 2" o:spid="_x0000_s1026" alt="Title: SBCTC Logo" style="position:absolute;margin-left:-37.5pt;margin-top:-29.25pt;width:254.2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E676D8" w:rsidRDefault="008807E9" w:rsidP="00E609B1">
      <w:pPr>
        <w:pStyle w:val="Title"/>
        <w:jc w:val="center"/>
        <w:rPr>
          <w:sz w:val="52"/>
        </w:rPr>
      </w:pPr>
      <w:r w:rsidRPr="00E676D8">
        <w:rPr>
          <w:sz w:val="52"/>
        </w:rPr>
        <w:t xml:space="preserve">College and Career Readiness </w:t>
      </w:r>
      <w:r w:rsidR="00374979" w:rsidRPr="00E676D8">
        <w:rPr>
          <w:sz w:val="52"/>
        </w:rPr>
        <w:t>Standard</w:t>
      </w:r>
      <w:r w:rsidRPr="00E676D8">
        <w:rPr>
          <w:sz w:val="52"/>
        </w:rPr>
        <w:t xml:space="preserve"> Rubrics</w:t>
      </w:r>
      <w:r w:rsidR="00374979" w:rsidRPr="00E676D8">
        <w:rPr>
          <w:sz w:val="52"/>
        </w:rPr>
        <w:t xml:space="preserve">: CCR </w:t>
      </w:r>
      <w:r w:rsidR="00E676D8" w:rsidRPr="00E676D8">
        <w:rPr>
          <w:sz w:val="52"/>
        </w:rPr>
        <w:t xml:space="preserve">Reading </w:t>
      </w:r>
      <w:r w:rsidR="00374979" w:rsidRPr="00E676D8">
        <w:rPr>
          <w:sz w:val="52"/>
        </w:rPr>
        <w:t xml:space="preserve">Anchor </w:t>
      </w:r>
      <w:r w:rsidR="00360D59">
        <w:rPr>
          <w:sz w:val="52"/>
        </w:rPr>
        <w:t>2</w:t>
      </w:r>
      <w:bookmarkStart w:id="0" w:name="_GoBack"/>
      <w:bookmarkEnd w:id="0"/>
    </w:p>
    <w:p w:rsidR="00AB024E" w:rsidRDefault="00BC13C6" w:rsidP="00AB024E">
      <w:pPr>
        <w:pStyle w:val="Heading1"/>
      </w:pPr>
      <w:r w:rsidRPr="00BC13C6">
        <w:t>CCR Anchor 2: Determine central ideas or themes of a text and analyze their development; summarize the key supporting details and ideas.</w:t>
      </w:r>
      <w:r w:rsidR="00AB024E">
        <w:br/>
      </w:r>
      <w:r w:rsidR="00AB024E">
        <w:rPr>
          <w:b/>
          <w:i/>
        </w:rPr>
        <w:t>Level</w:t>
      </w:r>
      <w:r w:rsidR="00E676D8">
        <w:rPr>
          <w:b/>
          <w:i/>
        </w:rPr>
        <w:t xml:space="preserve"> </w:t>
      </w:r>
      <w:proofErr w:type="gramStart"/>
      <w:r w:rsidR="00E676D8">
        <w:rPr>
          <w:b/>
          <w:i/>
        </w:rPr>
        <w:t>A</w:t>
      </w:r>
      <w:proofErr w:type="gramEnd"/>
      <w:r w:rsidR="00E676D8">
        <w:rPr>
          <w:b/>
          <w:i/>
        </w:rPr>
        <w:t>,</w:t>
      </w:r>
      <w:r w:rsidR="00072EC0">
        <w:rPr>
          <w:b/>
          <w:i/>
        </w:rPr>
        <w:t xml:space="preserve"> </w:t>
      </w:r>
      <w:r w:rsidR="00AB024E">
        <w:rPr>
          <w:b/>
          <w:i/>
        </w:rPr>
        <w:t>B</w:t>
      </w:r>
      <w:r w:rsidR="002C73B0">
        <w:rPr>
          <w:b/>
          <w:i/>
        </w:rPr>
        <w:t xml:space="preserve"> </w:t>
      </w:r>
      <w:r w:rsidR="00E676D8">
        <w:rPr>
          <w:b/>
          <w:i/>
        </w:rPr>
        <w:t xml:space="preserve">&amp; C </w:t>
      </w:r>
      <w:r w:rsidR="00AB024E" w:rsidRPr="00374979">
        <w:rPr>
          <w:b/>
          <w:i/>
        </w:rPr>
        <w:t>Rubric</w:t>
      </w:r>
      <w:r w:rsidR="002C73B0">
        <w:rPr>
          <w:b/>
          <w:i/>
        </w:rPr>
        <w:t>s</w:t>
      </w:r>
    </w:p>
    <w:tbl>
      <w:tblPr>
        <w:tblW w:w="14737" w:type="dxa"/>
        <w:tblInd w:w="-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7"/>
        <w:gridCol w:w="3487"/>
        <w:gridCol w:w="3488"/>
        <w:gridCol w:w="3487"/>
        <w:gridCol w:w="3488"/>
      </w:tblGrid>
      <w:tr w:rsidR="002C73B0" w:rsidTr="002C73B0">
        <w:trPr>
          <w:trHeight w:val="155"/>
          <w:tblHeader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3B0" w:rsidRPr="008807E9" w:rsidRDefault="002C73B0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8807E9" w:rsidRDefault="002C73B0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8807E9" w:rsidRDefault="002C73B0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8807E9" w:rsidRDefault="002C73B0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8807E9" w:rsidRDefault="002C73B0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58181A" w:rsidTr="0058181A">
        <w:trPr>
          <w:cantSplit/>
          <w:trHeight w:val="1298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8181A" w:rsidRPr="00260995" w:rsidRDefault="0058181A" w:rsidP="00260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Level A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81A" w:rsidRPr="00E676D8" w:rsidRDefault="0058181A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With prompting and support retell the beginning, middle and end of familiar stories.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81A" w:rsidRPr="00E676D8" w:rsidRDefault="0058181A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color w:val="181818"/>
                <w:sz w:val="20"/>
                <w:szCs w:val="28"/>
              </w:rPr>
              <w:t xml:space="preserve">With prompting and support, retell familiar stories, including key details. </w:t>
            </w:r>
            <w:r w:rsidRPr="00E676D8">
              <w:rPr>
                <w:sz w:val="20"/>
                <w:szCs w:val="28"/>
              </w:rPr>
              <w:t>(RI.K.2)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81A" w:rsidRPr="00E676D8" w:rsidRDefault="0058181A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With prompting and support identify main topic and retell key details.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81A" w:rsidRPr="00E676D8" w:rsidRDefault="0058181A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Identify the main topic and retell key details of a text. (RI.1.2)</w:t>
            </w:r>
          </w:p>
        </w:tc>
      </w:tr>
      <w:tr w:rsidR="002C73B0" w:rsidTr="0058181A">
        <w:trPr>
          <w:cantSplit/>
          <w:trHeight w:val="1008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2C73B0" w:rsidRPr="00260995" w:rsidRDefault="00260995" w:rsidP="00260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b/>
                <w:szCs w:val="28"/>
              </w:rPr>
            </w:pPr>
            <w:r w:rsidRPr="00260995">
              <w:rPr>
                <w:b/>
                <w:szCs w:val="28"/>
              </w:rPr>
              <w:t>Level B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E676D8" w:rsidRDefault="002C73B0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With modeling and support, identify main topic of a paragraph.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E676D8" w:rsidRDefault="002C73B0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Identify the main topic of a </w:t>
            </w:r>
            <w:proofErr w:type="spellStart"/>
            <w:r w:rsidRPr="00E676D8">
              <w:rPr>
                <w:sz w:val="20"/>
                <w:szCs w:val="28"/>
              </w:rPr>
              <w:t>multiparagraph</w:t>
            </w:r>
            <w:proofErr w:type="spellEnd"/>
            <w:r w:rsidRPr="00E676D8">
              <w:rPr>
                <w:sz w:val="20"/>
                <w:szCs w:val="28"/>
              </w:rPr>
              <w:t xml:space="preserve"> text as well as the focus of specific paragraphs within the text. (RI.2.2)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E676D8" w:rsidRDefault="002C73B0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With prompting and support, identify the main idea of a text and determine key details that support the main idea.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3B0" w:rsidRPr="00E676D8" w:rsidRDefault="002C73B0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Determine the main idea of a text; recount the key details and explain how they support the main idea. (RI.3.2) </w:t>
            </w:r>
          </w:p>
        </w:tc>
      </w:tr>
      <w:tr w:rsidR="00E676D8" w:rsidTr="0058181A">
        <w:trPr>
          <w:cantSplit/>
          <w:trHeight w:val="1008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676D8" w:rsidRPr="00260995" w:rsidRDefault="00E676D8" w:rsidP="00E6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b/>
                <w:szCs w:val="28"/>
              </w:rPr>
            </w:pPr>
            <w:r w:rsidRPr="00260995">
              <w:rPr>
                <w:b/>
                <w:szCs w:val="28"/>
              </w:rPr>
              <w:t xml:space="preserve">Level </w:t>
            </w:r>
            <w:r>
              <w:rPr>
                <w:b/>
                <w:szCs w:val="28"/>
              </w:rPr>
              <w:t>C</w:t>
            </w:r>
            <w:r w:rsidRPr="00260995">
              <w:rPr>
                <w:b/>
                <w:szCs w:val="28"/>
              </w:rPr>
              <w:t xml:space="preserve">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With modeling and prompting, recount details of a text to discover patterns and make appropriate inferences about the main idea or central lesson of a text.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Recount the key details of a text and think aloud with teacher to notice patterns that convey the main idea of the text.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Recount stories, including fables, folktales, and myths from diverse cultures; determine the central message, lesson, or moral and explain how it is conveyed through key details in the text. (RL. 3.2)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With prompting and support, determine the main idea of a text and explain how it is supported by key details; use a graphic organizer to summarize the text. 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With prompting and support, determine a theme of a story, drama, or poem from details in the text; use a graphic organizer to summarize the text. 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Determine the main idea of a text and explain how it is supported by key details; summarize the text. (RI.4.2) 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Determine a theme of a story, drama, or poem from details in the text; summarize the text. (RL.4.2) </w:t>
            </w:r>
          </w:p>
        </w:tc>
      </w:tr>
    </w:tbl>
    <w:p w:rsidR="00072EC0" w:rsidRDefault="00072EC0"/>
    <w:p w:rsidR="00260995" w:rsidRPr="00E676D8" w:rsidRDefault="00BC13C6" w:rsidP="00E676D8">
      <w:pPr>
        <w:pStyle w:val="Heading1"/>
        <w:rPr>
          <w:b/>
          <w:i/>
        </w:rPr>
      </w:pPr>
      <w:r w:rsidRPr="00BC13C6">
        <w:lastRenderedPageBreak/>
        <w:t>CCR Anchor 2: Determine central ideas or themes of a text and analyze their development; summarize the key supporting details and ideas.</w:t>
      </w:r>
      <w:r w:rsidR="00AB024E">
        <w:br/>
      </w:r>
      <w:r w:rsidR="00AB024E">
        <w:rPr>
          <w:b/>
          <w:i/>
        </w:rPr>
        <w:t>Level D</w:t>
      </w:r>
      <w:r w:rsidR="00AB024E" w:rsidRPr="00374979">
        <w:rPr>
          <w:b/>
          <w:i/>
        </w:rPr>
        <w:t xml:space="preserve"> </w:t>
      </w:r>
      <w:r w:rsidR="00E676D8">
        <w:rPr>
          <w:b/>
          <w:i/>
        </w:rPr>
        <w:t xml:space="preserve">&amp; E </w:t>
      </w:r>
      <w:r w:rsidR="00AB024E" w:rsidRPr="00374979">
        <w:rPr>
          <w:b/>
          <w:i/>
        </w:rPr>
        <w:t>Rubric</w:t>
      </w:r>
      <w:r w:rsidR="00E676D8">
        <w:rPr>
          <w:b/>
          <w:i/>
        </w:rPr>
        <w:t>s</w:t>
      </w:r>
    </w:p>
    <w:tbl>
      <w:tblPr>
        <w:tblW w:w="14742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"/>
        <w:gridCol w:w="3487"/>
        <w:gridCol w:w="3488"/>
        <w:gridCol w:w="3487"/>
        <w:gridCol w:w="3488"/>
      </w:tblGrid>
      <w:tr w:rsidR="00E676D8" w:rsidTr="00E676D8">
        <w:trPr>
          <w:trHeight w:val="155"/>
          <w:tblHeader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6D8" w:rsidRPr="008807E9" w:rsidRDefault="00E676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8807E9" w:rsidRDefault="00E676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8807E9" w:rsidRDefault="00E676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8807E9" w:rsidRDefault="00E676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8807E9" w:rsidRDefault="00E676D8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E676D8" w:rsidTr="00E676D8">
        <w:trPr>
          <w:cantSplit/>
          <w:trHeight w:val="1134"/>
        </w:trPr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676D8" w:rsidRPr="00E676D8" w:rsidRDefault="00E676D8" w:rsidP="00E6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sz w:val="20"/>
                <w:szCs w:val="28"/>
              </w:rPr>
            </w:pPr>
            <w:r w:rsidRPr="00E676D8">
              <w:rPr>
                <w:b/>
                <w:szCs w:val="28"/>
              </w:rPr>
              <w:t>Level D Rubric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26099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Participate in think-aloud with teacher or classmate to determine two or more main ideas of the text and support each one with at least one key detail from the text.</w:t>
            </w:r>
          </w:p>
          <w:p w:rsidR="00E676D8" w:rsidRPr="00E676D8" w:rsidRDefault="00E676D8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Participate in think-aloud with teacher or classmate to determine a theme of a story, drama, or poem based on details in the text,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Determine two or more main ideas of a text and explain how they are supported by key details; summarize the text. (RI. 5.2)</w:t>
            </w:r>
          </w:p>
          <w:p w:rsidR="00E676D8" w:rsidRPr="00E676D8" w:rsidRDefault="00E676D8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Determine a theme of a story, drama, or poem from details in the text, including how characters in a story or drama respond to challenges or how the speaker in a poem reflects upon a topic; summarize the text. (RL. 5.2)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BC13C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With prompting and support, determine a theme or central idea of a text and explain how it is supported through particular details; using sentence starters provide a summary of the text distinct from personal opinions or judgments. </w:t>
            </w:r>
          </w:p>
          <w:p w:rsidR="00E676D8" w:rsidRPr="00E676D8" w:rsidRDefault="00E676D8" w:rsidP="00E676D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111"/>
              <w:rPr>
                <w:sz w:val="20"/>
                <w:szCs w:val="28"/>
              </w:rPr>
            </w:pP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Determine a theme or central idea of a text and how it is conveyed through particular details; provide a summary of the text distinct from personal opinions or judgments. (RI/RL.6.2) </w:t>
            </w:r>
          </w:p>
        </w:tc>
      </w:tr>
      <w:tr w:rsidR="00E676D8" w:rsidTr="00E676D8">
        <w:trPr>
          <w:cantSplit/>
          <w:trHeight w:val="1134"/>
        </w:trPr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676D8" w:rsidRPr="00E676D8" w:rsidRDefault="00E676D8" w:rsidP="00E6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sz w:val="20"/>
                <w:szCs w:val="28"/>
              </w:rPr>
            </w:pPr>
            <w:r w:rsidRPr="00E676D8">
              <w:rPr>
                <w:b/>
                <w:szCs w:val="28"/>
              </w:rPr>
              <w:t>Level E Rubric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With prompting and support, determine two or more central ideas in a text and analyze their development over the course of the text; use a graphic organizer to provide a summary of the text.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Think aloud with classmates and teacher to determine two or more central ideas in a text and analyze their development over the course of the text.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Determine two or more central ideas in a text and analyze their development over the course of the text; provide an objective summary of the text.  (RI/RL.7.2)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With prompting and support, determine the central ideas or conclusions of a text; trace the text's explanation or depiction of a complex process, phenomenon, or concept; provide an accurate summary of the text. (RST.9-10.2)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Determine a theme or central idea of a text and analyze its development over the course of the text, including its relationship to supporting ideas and characters, setting, and plot; provide an objective summary of the text. (RI/RL. 8.2)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>Determine the central ideas or conclusions of a text; trace the text's explanation or depiction of a complex process, phenomenon, or concept; provide an accurate summary of the text. (RST.9-10.2)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Determine a theme or central idea of a text and analyze in detail its development over the course of the text, including how it emerges and is shaped and refined by specific details; provide an objective summary of the text. (RI/RL.9-10.2) </w:t>
            </w:r>
          </w:p>
          <w:p w:rsidR="00E676D8" w:rsidRPr="00E676D8" w:rsidRDefault="00E676D8" w:rsidP="00E676D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8"/>
              </w:rPr>
            </w:pPr>
            <w:r w:rsidRPr="00E676D8">
              <w:rPr>
                <w:sz w:val="20"/>
                <w:szCs w:val="28"/>
              </w:rPr>
              <w:t xml:space="preserve">Determine the central ideas or conclusions of a text; summarize complex concepts, processes, or information presented in a text by paraphrasing them in simpler but still accurate terms. (RST.11- 12.2) </w:t>
            </w:r>
          </w:p>
        </w:tc>
      </w:tr>
    </w:tbl>
    <w:p w:rsidR="00FC45DC" w:rsidRPr="00E676D8" w:rsidRDefault="00FC45DC" w:rsidP="00AB024E"/>
    <w:sectPr w:rsidR="00FC45DC" w:rsidRPr="00E676D8" w:rsidSect="005818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450" w:bottom="9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D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90"/>
    <w:multiLevelType w:val="multilevel"/>
    <w:tmpl w:val="20522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630A4838"/>
    <w:multiLevelType w:val="hybridMultilevel"/>
    <w:tmpl w:val="9CB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8BA"/>
    <w:multiLevelType w:val="hybridMultilevel"/>
    <w:tmpl w:val="342617B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4D42853"/>
    <w:multiLevelType w:val="multilevel"/>
    <w:tmpl w:val="3F88D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74D"/>
    <w:multiLevelType w:val="hybridMultilevel"/>
    <w:tmpl w:val="5114D52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72EC0"/>
    <w:rsid w:val="00080921"/>
    <w:rsid w:val="000E43D1"/>
    <w:rsid w:val="00260995"/>
    <w:rsid w:val="00271B0C"/>
    <w:rsid w:val="002C73B0"/>
    <w:rsid w:val="00336522"/>
    <w:rsid w:val="003377C8"/>
    <w:rsid w:val="003414F3"/>
    <w:rsid w:val="00360D59"/>
    <w:rsid w:val="00374979"/>
    <w:rsid w:val="003976A8"/>
    <w:rsid w:val="00452392"/>
    <w:rsid w:val="00464606"/>
    <w:rsid w:val="004E4D3E"/>
    <w:rsid w:val="0058181A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B024E"/>
    <w:rsid w:val="00AD09C2"/>
    <w:rsid w:val="00B36BA2"/>
    <w:rsid w:val="00BC13C6"/>
    <w:rsid w:val="00BC567E"/>
    <w:rsid w:val="00C357A6"/>
    <w:rsid w:val="00C7019F"/>
    <w:rsid w:val="00CB159B"/>
    <w:rsid w:val="00CF585F"/>
    <w:rsid w:val="00D26569"/>
    <w:rsid w:val="00D71A60"/>
    <w:rsid w:val="00DB5E94"/>
    <w:rsid w:val="00E609B1"/>
    <w:rsid w:val="00E676D8"/>
    <w:rsid w:val="00EB34E0"/>
    <w:rsid w:val="00EB5B7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E0D756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E4D8-94D8-4725-98BD-0582C541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6</cp:revision>
  <dcterms:created xsi:type="dcterms:W3CDTF">2019-09-12T21:44:00Z</dcterms:created>
  <dcterms:modified xsi:type="dcterms:W3CDTF">2019-10-17T18:33:00Z</dcterms:modified>
</cp:coreProperties>
</file>