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-171450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DA47F" id="Rectangle 2" o:spid="_x0000_s1026" alt="Title: SBCTC Logo" style="position:absolute;margin-left:-62.25pt;margin-top:-13.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DIlfQLhAAAADAEAAA8AAAAAAAAAAAAAAAAAmwYA&#10;AGRycy9kb3ducmV2LnhtbFBLAQItAAoAAAAAAAAAIQCgNuPUF9wAABfcAAAVAAAAAAAAAAAAAAAA&#10;AKkHAABkcnMvbWVkaWEvaW1hZ2UxLmpwZWdQSwUGAAAAAAYABgB9AQAA8+MAAAAA&#10;" stroked="f" strokeweight="1pt">
                <v:fill r:id="rId9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596714" w:rsidRDefault="00596714" w:rsidP="00596714"/>
    <w:p w:rsidR="00596714" w:rsidRPr="00596714" w:rsidRDefault="00596714" w:rsidP="00596714"/>
    <w:p w:rsidR="008807E9" w:rsidRPr="00596714" w:rsidRDefault="008807E9" w:rsidP="00596714">
      <w:pPr>
        <w:pStyle w:val="Title"/>
        <w:jc w:val="center"/>
        <w:rPr>
          <w:sz w:val="44"/>
        </w:rPr>
      </w:pPr>
      <w:r w:rsidRPr="00596714">
        <w:rPr>
          <w:sz w:val="44"/>
        </w:rPr>
        <w:t xml:space="preserve">College and Career Readiness </w:t>
      </w:r>
      <w:r w:rsidR="00374979" w:rsidRPr="00596714">
        <w:rPr>
          <w:sz w:val="44"/>
        </w:rPr>
        <w:t>Standard</w:t>
      </w:r>
      <w:r w:rsidRPr="00596714">
        <w:rPr>
          <w:sz w:val="44"/>
        </w:rPr>
        <w:t xml:space="preserve"> Rubrics</w:t>
      </w:r>
      <w:r w:rsidR="00374979" w:rsidRPr="00596714">
        <w:rPr>
          <w:sz w:val="44"/>
        </w:rPr>
        <w:t xml:space="preserve">: </w:t>
      </w:r>
      <w:r w:rsidR="00040B12">
        <w:rPr>
          <w:sz w:val="44"/>
        </w:rPr>
        <w:br/>
      </w:r>
      <w:r w:rsidR="00374979" w:rsidRPr="00596714">
        <w:rPr>
          <w:sz w:val="44"/>
        </w:rPr>
        <w:t xml:space="preserve">CCR </w:t>
      </w:r>
      <w:r w:rsidR="00F358DC">
        <w:rPr>
          <w:sz w:val="44"/>
        </w:rPr>
        <w:t>Language</w:t>
      </w:r>
      <w:r w:rsidR="00040B12">
        <w:rPr>
          <w:sz w:val="44"/>
        </w:rPr>
        <w:t xml:space="preserve"> Standard </w:t>
      </w:r>
      <w:r w:rsidR="0007435D">
        <w:rPr>
          <w:sz w:val="44"/>
        </w:rPr>
        <w:t>1</w:t>
      </w:r>
      <w:bookmarkStart w:id="0" w:name="_GoBack"/>
      <w:bookmarkEnd w:id="0"/>
    </w:p>
    <w:p w:rsidR="00374979" w:rsidRDefault="0068495D" w:rsidP="00FC45DC">
      <w:pPr>
        <w:pStyle w:val="Heading1"/>
      </w:pPr>
      <w:r w:rsidRPr="00F358DC">
        <w:rPr>
          <w:sz w:val="28"/>
        </w:rPr>
        <w:t>Demonstrate command of the conventions of Standard English grammar and usage when writing or speaking.</w:t>
      </w:r>
      <w:r w:rsidR="00922105">
        <w:rPr>
          <w:sz w:val="28"/>
        </w:rPr>
        <w:br/>
      </w:r>
      <w:r w:rsidR="00374979">
        <w:rPr>
          <w:b/>
          <w:i/>
        </w:rPr>
        <w:t xml:space="preserve">Level </w:t>
      </w:r>
      <w:proofErr w:type="gramStart"/>
      <w:r w:rsidR="008618B7">
        <w:rPr>
          <w:b/>
          <w:i/>
        </w:rPr>
        <w:t>A</w:t>
      </w:r>
      <w:proofErr w:type="gramEnd"/>
      <w:r w:rsidR="00374979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8618B7" w:rsidTr="00F358DC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68495D" w:rsidTr="00F358DC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95D" w:rsidRPr="0068495D" w:rsidRDefault="0068495D" w:rsidP="0068495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8495D">
              <w:t>Demonstrate command of few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95D" w:rsidRPr="0068495D" w:rsidRDefault="0068495D" w:rsidP="0068495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8495D">
              <w:t>Demonstrate command of some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95D" w:rsidRPr="0068495D" w:rsidRDefault="0068495D" w:rsidP="0068495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8495D">
              <w:t>Demonstrate command of most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95D" w:rsidRPr="0068495D" w:rsidRDefault="0068495D" w:rsidP="0068495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8495D">
              <w:t>Demonstrate command of all of the listed conventions of standard English grammar and usage.</w:t>
            </w:r>
          </w:p>
        </w:tc>
      </w:tr>
    </w:tbl>
    <w:p w:rsidR="00FC45DC" w:rsidRDefault="008807E9" w:rsidP="0059671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596714">
        <w:t xml:space="preserve">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 xml:space="preserve">Print all upper- and lowercase letters. 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 xml:space="preserve">Use common, proper, and possessive nouns. 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 xml:space="preserve">Use singular and plural nouns with matching verbs in basic sentences (e.g., He hops; </w:t>
      </w:r>
      <w:proofErr w:type="gramStart"/>
      <w:r w:rsidRPr="0001453D">
        <w:t>We</w:t>
      </w:r>
      <w:proofErr w:type="gramEnd"/>
      <w:r w:rsidRPr="0001453D">
        <w:t xml:space="preserve"> hop). 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 xml:space="preserve">Use personal, possessive, and indefinite pronouns (e.g., I, me, my; they, them, their; anyone, everything). 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 xml:space="preserve">Use verbs to convey a sense of past, present, and future (e.g., Yesterday I walked home; Today I walk home; Tomorrow I will walk home). 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 xml:space="preserve">Use frequently occurring adjectives. 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 xml:space="preserve">Use frequently occurring nouns and verbs. 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 xml:space="preserve">Use frequently occurring conjunctions (e.g., and, but, or, so, because). 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 xml:space="preserve">Use determiners (e.g., articles, demonstratives). 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 xml:space="preserve">Use frequently occurring prepositions (e.g., during, beyond, toward). 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 xml:space="preserve">Understand and use question words (interrogatives) (e.g., who, what, where, when, why, how). </w:t>
      </w:r>
    </w:p>
    <w:p w:rsidR="0001453D" w:rsidRPr="0001453D" w:rsidRDefault="0001453D" w:rsidP="000145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01453D">
        <w:t>Produce and expand complete simple and compound declarative, interrogative, imperative, and exclamatory sentences in response to prompts.</w:t>
      </w:r>
    </w:p>
    <w:p w:rsidR="00F358DC" w:rsidRDefault="00F358DC" w:rsidP="00F358DC">
      <w:pPr>
        <w:pStyle w:val="Heading1"/>
      </w:pPr>
      <w:r w:rsidRPr="00F358DC">
        <w:rPr>
          <w:sz w:val="28"/>
        </w:rPr>
        <w:lastRenderedPageBreak/>
        <w:t>Demonstrate command of the conventions of Standard English grammar and usage when writing or speaking.</w:t>
      </w:r>
      <w:r>
        <w:rPr>
          <w:sz w:val="28"/>
        </w:rPr>
        <w:br/>
      </w:r>
      <w:r>
        <w:rPr>
          <w:b/>
          <w:i/>
        </w:rPr>
        <w:t>Level B</w:t>
      </w:r>
      <w:r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F358DC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F358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F358DC">
              <w:t>Demonstrate command of few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F358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F358DC">
              <w:t>Demonstrate command of some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F358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F358DC">
              <w:t>Demonstrate command of most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F358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F358DC">
              <w:t>Demonstrate command of all of the listed conventions of standard English grammar and usage.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collective nouns (e.g., group).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Explain the function of nouns, pronouns, verbs, adjectives, and adverbs in general and their functions in particular sentences.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Form and use regular and irregular plural nouns.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reflexive pronouns (e.g., myself, ourselves).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Form and use the past tense of frequently occurring irregular verbs (e.g., sat, hid, told).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abstract nouns (e.g., childhood).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Form and use regular and irregular verbs.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Form and use the simple (e.g., I walked; I walk; I will walk) verb tenses.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Ensure subject-verb and pronoun-antecedent agreement.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Form and use comparative and superlative adjectives and adverbs, and choose between them depending on what is to be modified.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coordinating and subordinating conjunctions.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Produce simple, compound, and complex sentences.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Produce, expand, and rearrange complete simple and compound sentences (e.g., The boy watched the movie; The little boy watched the movie; The action movie was watched by the little boy). </w:t>
      </w:r>
    </w:p>
    <w:p w:rsidR="00F358DC" w:rsidRDefault="00F358DC">
      <w:pPr>
        <w:spacing w:after="160" w:line="259" w:lineRule="auto"/>
      </w:pPr>
      <w:r>
        <w:br w:type="page"/>
      </w:r>
    </w:p>
    <w:p w:rsidR="00F358DC" w:rsidRDefault="00F358DC" w:rsidP="00F358DC">
      <w:pPr>
        <w:pStyle w:val="Heading1"/>
      </w:pPr>
      <w:r w:rsidRPr="00F358DC">
        <w:rPr>
          <w:sz w:val="28"/>
        </w:rPr>
        <w:lastRenderedPageBreak/>
        <w:t>Demonstrate command of the conventions of Standard English grammar and usage when writing or speaking.</w:t>
      </w:r>
      <w:r>
        <w:rPr>
          <w:sz w:val="28"/>
        </w:rPr>
        <w:br/>
      </w:r>
      <w:r>
        <w:rPr>
          <w:b/>
          <w:i/>
        </w:rPr>
        <w:t>Level C</w:t>
      </w:r>
      <w:r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F358DC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F358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F358DC">
              <w:t>Demonstrate command of few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F358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F358DC">
              <w:t>Demonstrate command of some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F358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F358DC">
              <w:t>Demonstrate command of most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F358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F358DC">
              <w:t>Demonstrate command of all of the listed conventions of standard English grammar and usage.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Explain the function of conjunctions, prepositions, and interjections in general and their function in particular sentences.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relative pronouns (who, whose, whom, which, that) and relative adverbs (where, when, why).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Form and use the progressive (e.g., I was walking; I am walking; I will be walking) verb tenses.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modal auxiliaries (e.g., can, may, must) to convey various conditions.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Form and use the perfect (e.g., I had walked; I have walked; I will have walked) verb tenses.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verb tense to convey various times, sequences, states, and conditions.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Recognize and correct inappropriate shifts in verb tense.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Order adjectives within sentences according to conventional patterns (e.g., a small red bag rather than a red small bag).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Form and use prepositional phrases.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correlative conjunctions (e.g., either/or, neither/nor).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Produce complete sentences, recognizing and correcting inappropriate fragments and run-ons.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>Correctly use frequently confused words (e.g., to, too, two; there, their).</w:t>
      </w:r>
    </w:p>
    <w:p w:rsidR="00F358DC" w:rsidRDefault="00F358DC">
      <w:pPr>
        <w:spacing w:after="160" w:line="259" w:lineRule="auto"/>
      </w:pPr>
      <w:r>
        <w:br w:type="page"/>
      </w:r>
    </w:p>
    <w:p w:rsidR="00F358DC" w:rsidRDefault="00F358DC" w:rsidP="00F358DC">
      <w:pPr>
        <w:pStyle w:val="Heading1"/>
      </w:pPr>
      <w:r w:rsidRPr="00F358DC">
        <w:rPr>
          <w:sz w:val="28"/>
        </w:rPr>
        <w:lastRenderedPageBreak/>
        <w:t>Demonstrate command of the conventions of Standard English grammar and usage when writing or speaking.</w:t>
      </w:r>
      <w:r>
        <w:rPr>
          <w:sz w:val="28"/>
        </w:rPr>
        <w:br/>
      </w:r>
      <w:r>
        <w:rPr>
          <w:b/>
          <w:i/>
        </w:rPr>
        <w:t>Level D</w:t>
      </w:r>
      <w:r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F358DC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D70626" w:rsidRDefault="00F358DC" w:rsidP="00F358D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D70626">
              <w:t>Demonstrate command of few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D70626" w:rsidRDefault="00F358DC" w:rsidP="00F358D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D70626">
              <w:t>Demonstrate command of some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D70626" w:rsidRDefault="00F358DC" w:rsidP="00F358D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D70626">
              <w:t>Demonstrate command of most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D70626" w:rsidRDefault="00F358DC" w:rsidP="00F358D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D70626">
              <w:t>Demonstrate command of all of the listed conventions of standard English grammar and usage.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Ensure that pronouns are in the proper case (subjective, objective, possessive).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intensive pronouns.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Recognize and correct inappropriate shifts in pronoun number and person.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Recognize and correct vague or unclear pronouns.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Recognize variations from Standard English in their own and others’ writing and speaking, and identify and use strategies to improve expression in conventional language.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Explain the function of verbals (gerunds, participles, infinitives) in general and their function in particular sentences.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Form and use verbs in the active and passive voice.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Form and use verbs in the indicative, imperative, interrogative, conditional, and subjunctive mood.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Recognize and correct inappropriate shifts in verb voice and mood.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Explain the function of phrases and clauses in general and their function in specific sentences.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Choose among simple, compound, complex, and compound-complex sentences to signal differing relationships among ideas.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>Place phrases and clauses within a sentence, recognizing and correcting misplaced and dangling modifiers.</w:t>
      </w:r>
    </w:p>
    <w:p w:rsidR="00F358DC" w:rsidRDefault="00F358DC">
      <w:pPr>
        <w:spacing w:after="160" w:line="259" w:lineRule="auto"/>
      </w:pPr>
      <w:r>
        <w:br w:type="page"/>
      </w:r>
    </w:p>
    <w:p w:rsidR="00F358DC" w:rsidRDefault="00F358DC" w:rsidP="00F358DC">
      <w:pPr>
        <w:pStyle w:val="Heading1"/>
      </w:pPr>
      <w:r w:rsidRPr="00F358DC">
        <w:rPr>
          <w:sz w:val="28"/>
        </w:rPr>
        <w:lastRenderedPageBreak/>
        <w:t>Demonstrate command of the conventions of Standard English grammar and usage when writing or speaking.</w:t>
      </w:r>
      <w:r>
        <w:rPr>
          <w:sz w:val="28"/>
        </w:rPr>
        <w:br/>
      </w:r>
      <w:r>
        <w:rPr>
          <w:b/>
          <w:i/>
        </w:rPr>
        <w:t>Level E</w:t>
      </w:r>
      <w:r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F358DC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2C66B3" w:rsidRDefault="00F358DC" w:rsidP="00F358D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2C66B3">
              <w:t>Demonstrate command of few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2C66B3" w:rsidRDefault="00F358DC" w:rsidP="00F358D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2C66B3">
              <w:t>Demonstrate command of some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2C66B3" w:rsidRDefault="00F358DC" w:rsidP="00F358D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2C66B3">
              <w:t>Demonstrate command of most of the listed conventions of standard English grammar and usage.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2C66B3" w:rsidRDefault="00F358DC" w:rsidP="00F358D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2C66B3">
              <w:t>Demonstrate command of all of the listed conventions of standard English grammar and usage.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parallel structure. </w:t>
      </w:r>
    </w:p>
    <w:p w:rsidR="00F358DC" w:rsidRPr="00922105" w:rsidRDefault="00F358DC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>Use various types of phrases (noun, verb, adjectival, adverbial, participial, prepositional, absolute) and clauses (independent, dependent; noun, relative, adverbial) to convey specific meanings and add variety and interest to writing or presentations.</w:t>
      </w:r>
    </w:p>
    <w:p w:rsidR="00F358DC" w:rsidRPr="00F358DC" w:rsidRDefault="00F358DC" w:rsidP="00F358DC"/>
    <w:sectPr w:rsidR="00F358DC" w:rsidRPr="00F358DC" w:rsidSect="00F35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360" w:right="446" w:bottom="245" w:left="135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3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B8E"/>
    <w:multiLevelType w:val="hybridMultilevel"/>
    <w:tmpl w:val="F2FE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24BB"/>
    <w:multiLevelType w:val="multilevel"/>
    <w:tmpl w:val="B61CE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0D68BC"/>
    <w:multiLevelType w:val="multilevel"/>
    <w:tmpl w:val="946467F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34D22D3F"/>
    <w:multiLevelType w:val="multilevel"/>
    <w:tmpl w:val="E60609B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40303D0E"/>
    <w:multiLevelType w:val="multilevel"/>
    <w:tmpl w:val="265288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46C2"/>
    <w:multiLevelType w:val="multilevel"/>
    <w:tmpl w:val="743802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529F5AC3"/>
    <w:multiLevelType w:val="multilevel"/>
    <w:tmpl w:val="6DF0EE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56792881"/>
    <w:multiLevelType w:val="multilevel"/>
    <w:tmpl w:val="1BFCEEC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6CFC5DC9"/>
    <w:multiLevelType w:val="multilevel"/>
    <w:tmpl w:val="523C39E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E6D83"/>
    <w:multiLevelType w:val="multilevel"/>
    <w:tmpl w:val="10E21A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DB4"/>
    <w:multiLevelType w:val="multilevel"/>
    <w:tmpl w:val="E854865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D7EA2"/>
    <w:multiLevelType w:val="multilevel"/>
    <w:tmpl w:val="9EAE154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4"/>
  </w:num>
  <w:num w:numId="6">
    <w:abstractNumId w:val="15"/>
  </w:num>
  <w:num w:numId="7">
    <w:abstractNumId w:val="2"/>
  </w:num>
  <w:num w:numId="8">
    <w:abstractNumId w:val="12"/>
  </w:num>
  <w:num w:numId="9">
    <w:abstractNumId w:val="16"/>
  </w:num>
  <w:num w:numId="10">
    <w:abstractNumId w:val="11"/>
  </w:num>
  <w:num w:numId="11">
    <w:abstractNumId w:val="10"/>
  </w:num>
  <w:num w:numId="12">
    <w:abstractNumId w:val="9"/>
  </w:num>
  <w:num w:numId="13">
    <w:abstractNumId w:val="7"/>
  </w:num>
  <w:num w:numId="14">
    <w:abstractNumId w:val="13"/>
  </w:num>
  <w:num w:numId="15">
    <w:abstractNumId w:val="6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1453D"/>
    <w:rsid w:val="00040B12"/>
    <w:rsid w:val="0007435D"/>
    <w:rsid w:val="00080921"/>
    <w:rsid w:val="000E43D1"/>
    <w:rsid w:val="00271B0C"/>
    <w:rsid w:val="002910C3"/>
    <w:rsid w:val="00336522"/>
    <w:rsid w:val="003377C8"/>
    <w:rsid w:val="003414F3"/>
    <w:rsid w:val="00374979"/>
    <w:rsid w:val="003976A8"/>
    <w:rsid w:val="00452392"/>
    <w:rsid w:val="00464606"/>
    <w:rsid w:val="004E4D3E"/>
    <w:rsid w:val="00596714"/>
    <w:rsid w:val="0063415C"/>
    <w:rsid w:val="00683322"/>
    <w:rsid w:val="0068495D"/>
    <w:rsid w:val="007453CB"/>
    <w:rsid w:val="00760371"/>
    <w:rsid w:val="007953A8"/>
    <w:rsid w:val="0085423F"/>
    <w:rsid w:val="008618B7"/>
    <w:rsid w:val="008807E9"/>
    <w:rsid w:val="0091063A"/>
    <w:rsid w:val="00922105"/>
    <w:rsid w:val="009E03FF"/>
    <w:rsid w:val="00A34882"/>
    <w:rsid w:val="00A36E24"/>
    <w:rsid w:val="00A60676"/>
    <w:rsid w:val="00AD09C2"/>
    <w:rsid w:val="00B36BA2"/>
    <w:rsid w:val="00BC567E"/>
    <w:rsid w:val="00C357A6"/>
    <w:rsid w:val="00C7019F"/>
    <w:rsid w:val="00CB159B"/>
    <w:rsid w:val="00CF585F"/>
    <w:rsid w:val="00D26569"/>
    <w:rsid w:val="00D26B65"/>
    <w:rsid w:val="00D71A60"/>
    <w:rsid w:val="00DB5E94"/>
    <w:rsid w:val="00EB34E0"/>
    <w:rsid w:val="00F358DC"/>
    <w:rsid w:val="00F740E9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736227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58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8C8F-05DF-4B83-8543-4F987E60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6</cp:revision>
  <dcterms:created xsi:type="dcterms:W3CDTF">2019-10-16T22:35:00Z</dcterms:created>
  <dcterms:modified xsi:type="dcterms:W3CDTF">2019-10-28T20:58:00Z</dcterms:modified>
</cp:coreProperties>
</file>