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14" w:rsidRDefault="00A60676" w:rsidP="00AA5044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-171450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8C1C3" id="Rectangle 2" o:spid="_x0000_s1026" alt="Title: SBCTC Logo" style="position:absolute;margin-left:-62.25pt;margin-top:-13.5pt;width:254.25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IlfQLh&#10;AAAADAEAAA8AAABkcnMvZG93bnJldi54bWxMj0tPwzAQhO9I/Adrkbig1mlSSghxKl65waEPxNWN&#10;lyQiXofYbUN/PcsJbjPaT7Mz+XK0nTjg4FtHCmbTCARS5UxLtYLtppykIHzQZHTnCBV8o4dlcX6W&#10;68y4I63wsA614BDymVbQhNBnUvqqQav91PVIfPtwg9WB7VBLM+gjh9tOxlG0kFa3xB8a3eNjg9Xn&#10;em8V2JLeVsG+l19PV7fPp+3D60vSGKUuL8b7OxABx/AHw299rg4Fd9q5PRkvOgWTWTy/ZpZVfMOr&#10;GEnSOYsds2kSgSxy+X9E8QM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DIlfQLhAAAADA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</w:p>
    <w:p w:rsidR="00AA5044" w:rsidRDefault="00AA5044" w:rsidP="00AA5044"/>
    <w:p w:rsidR="00AA5044" w:rsidRPr="00AA5044" w:rsidRDefault="00AA5044" w:rsidP="00AA5044"/>
    <w:p w:rsidR="008807E9" w:rsidRPr="00596714" w:rsidRDefault="008807E9" w:rsidP="00596714">
      <w:pPr>
        <w:pStyle w:val="Title"/>
        <w:jc w:val="center"/>
        <w:rPr>
          <w:sz w:val="44"/>
        </w:rPr>
      </w:pPr>
      <w:r w:rsidRPr="00596714">
        <w:rPr>
          <w:sz w:val="44"/>
        </w:rPr>
        <w:t xml:space="preserve">College and Career Readiness </w:t>
      </w:r>
      <w:r w:rsidR="00374979" w:rsidRPr="00596714">
        <w:rPr>
          <w:sz w:val="44"/>
        </w:rPr>
        <w:t>Standard</w:t>
      </w:r>
      <w:r w:rsidRPr="00596714">
        <w:rPr>
          <w:sz w:val="44"/>
        </w:rPr>
        <w:t xml:space="preserve"> Rubrics</w:t>
      </w:r>
      <w:r w:rsidR="00374979" w:rsidRPr="00596714">
        <w:rPr>
          <w:sz w:val="44"/>
        </w:rPr>
        <w:t xml:space="preserve">: </w:t>
      </w:r>
      <w:r w:rsidR="00AA5044">
        <w:rPr>
          <w:sz w:val="44"/>
        </w:rPr>
        <w:br/>
      </w:r>
      <w:r w:rsidR="00374979" w:rsidRPr="00596714">
        <w:rPr>
          <w:sz w:val="44"/>
        </w:rPr>
        <w:t>CCR</w:t>
      </w:r>
      <w:r w:rsidR="00AA5044">
        <w:rPr>
          <w:sz w:val="44"/>
        </w:rPr>
        <w:t xml:space="preserve"> Reading Standard Foundational Skills</w:t>
      </w:r>
      <w:r w:rsidR="00374979" w:rsidRPr="00596714">
        <w:rPr>
          <w:sz w:val="44"/>
        </w:rPr>
        <w:t xml:space="preserve"> Anchor </w:t>
      </w:r>
      <w:r w:rsidR="00AA5044">
        <w:rPr>
          <w:sz w:val="44"/>
        </w:rPr>
        <w:t>3</w:t>
      </w:r>
    </w:p>
    <w:p w:rsidR="00374979" w:rsidRPr="00C549A2" w:rsidRDefault="00C549A2" w:rsidP="00770747">
      <w:pPr>
        <w:pStyle w:val="Heading1"/>
        <w:ind w:left="-540"/>
        <w:rPr>
          <w:sz w:val="28"/>
        </w:rPr>
      </w:pPr>
      <w:r w:rsidRPr="00C549A2">
        <w:rPr>
          <w:sz w:val="28"/>
        </w:rPr>
        <w:t xml:space="preserve">CCR </w:t>
      </w:r>
      <w:r w:rsidR="00AA5044">
        <w:rPr>
          <w:sz w:val="28"/>
        </w:rPr>
        <w:t xml:space="preserve">Reading Standard Foundational Skills </w:t>
      </w:r>
      <w:r w:rsidRPr="00C549A2">
        <w:rPr>
          <w:sz w:val="28"/>
        </w:rPr>
        <w:t>Anchor 3: Know and apply grade-level phonics and word analysis skills in decoding words. (Phonics and Word Recognition)</w:t>
      </w:r>
      <w:r>
        <w:rPr>
          <w:sz w:val="28"/>
        </w:rPr>
        <w:br/>
      </w:r>
      <w:r w:rsidR="00374979">
        <w:rPr>
          <w:b/>
          <w:i/>
        </w:rPr>
        <w:t xml:space="preserve">Level </w:t>
      </w:r>
      <w:proofErr w:type="gramStart"/>
      <w:r w:rsidR="008618B7">
        <w:rPr>
          <w:b/>
          <w:i/>
        </w:rPr>
        <w:t>A</w:t>
      </w:r>
      <w:proofErr w:type="gramEnd"/>
      <w:r w:rsidR="00374979" w:rsidRPr="00374979">
        <w:rPr>
          <w:b/>
          <w:i/>
        </w:rPr>
        <w:t xml:space="preserve"> Rubric</w:t>
      </w:r>
    </w:p>
    <w:tbl>
      <w:tblPr>
        <w:tblW w:w="15390" w:type="dxa"/>
        <w:tblInd w:w="-1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7"/>
        <w:gridCol w:w="3848"/>
        <w:gridCol w:w="3847"/>
        <w:gridCol w:w="3848"/>
      </w:tblGrid>
      <w:tr w:rsidR="008618B7" w:rsidTr="00596714">
        <w:trPr>
          <w:trHeight w:val="155"/>
          <w:tblHeader/>
        </w:trPr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596714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596714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Developing</w:t>
            </w:r>
          </w:p>
        </w:tc>
        <w:tc>
          <w:tcPr>
            <w:tcW w:w="3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596714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596714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Mastery</w:t>
            </w:r>
          </w:p>
        </w:tc>
      </w:tr>
      <w:tr w:rsidR="00C549A2" w:rsidTr="00596714">
        <w:trPr>
          <w:cantSplit/>
          <w:trHeight w:val="776"/>
        </w:trPr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Rarely or never demonstrates basic knowledge of one-to-one letter sound correspondences by producing the primary sound or many of the most frequent sounds for each consonant.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Rarely or never associates the long and short sounds with common spellings (graphemes) for the five major vowels.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Has no knowledge of the spelling-sound correspondences for common consonant digraphs.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Never decodes regularly spelled one-syllable words.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Never distinguishes between similarly spelled words by identifying the sounds of the letters that differ.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Has no knowledge of final -e and common vowel team conventions for representing long vowel sounds.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Has no knowledge that every syllable must have a vowel sound to determine the number of syllables in a printed word.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Never decodes two-syllable words following basic patterns by breaking the words into syllables.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Never reads words with inflectional endings.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Rarely or never reads common high-frequency words by sight (e.g., the, of, to, you, she, my, is, are, do, does).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 xml:space="preserve">Never recognizes and reads grade-appropriate irregularly spelled words. 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With prompting and support, demonstrates basic knowledge of one-to-one letter sound correspondences by producing the primary sound or many of the most frequent sounds for each consonant.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With prompting and support, associates the long and short sounds with common spellings (graphemes) for the five major vowels.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With prompting and support, demonstrates the knowledge of the spelling-sound correspondences for common consonant digraphs.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Rarely decodes regularly spelled one-syllable words.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Rarely distinguishes between similarly spelled words by identifying the sounds of the letters that differ.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With prompting and support, demonstrates final -e and common vowel team conventions for representing long vowel sounds.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With prompting and support, demonstrates knowledge that every syllable must have a vowel sound to determine the number of syllables in a printed word.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With prompting and support, decodes two-syllable words following basic patterns by breaking the words into syllables.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Seldom reads words with inflectional endings.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Sometimes reads common high-frequency words by sight (e.g., the, of, to, you, she, my, is, are, do, does).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Rarely recognizes and reads grade-appropriate irregularly spelled words.</w:t>
            </w:r>
          </w:p>
        </w:tc>
        <w:tc>
          <w:tcPr>
            <w:tcW w:w="3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 xml:space="preserve">With some guidance, demonstrates basic knowledge of one-to-one letter sound correspondences by producing the primary sound or many of the most frequent sounds for each consonant. 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With some guidance, associates the long and short sounds with common spellings (graphemes) for the five major vowels.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With some guidance, demonstrates the knowledge of the spelling-sound correspondences for common consonant digraphs.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With some guidance, decodes regularly spelled one-syllable words.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With minimum guidance, distinguishes between similarly spelled words by identifying the sounds of the letters that differ.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With minimum guidance, demonstrates final -e and common vowel team conventions for representing long vowel sounds.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With minimum guidance, demonstrates knowledge that every syllable must have a vowel sound to determine the number of syllables in a printed word.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With minimum guidance, decodes two-syllable words following basic patterns by breaking the words into syllables.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Often reads words with inflectional endings.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Often reads common high-frequency words by sight (e.g., the, of, to, you, she, my, is, are, do, does).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Sometimes recognizes and reads grade-appropriate irregularly spelled words.</w:t>
            </w:r>
            <w:r w:rsidRPr="00C549A2">
              <w:rPr>
                <w:sz w:val="18"/>
                <w:szCs w:val="18"/>
              </w:rPr>
              <w:br/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Independently demonstrates basic knowledge of one-to-one letter sound correspondences by producing the primary sound or many of the most frequent sounds for each consonant.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Independently associates the long and short sounds with common spellings (graphemes) for the five major vowels.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 xml:space="preserve">Independently demonstrates the knowledge of the spelling-sound correspondences for common consonant digraphs. 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Independently decodes regularly spelled one-syllable words.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Independently distinguishes between similarly spelled words by identifying the sounds of the letters that differ.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Demonstrates final -e and common vowel team conventions for representing long vowel sounds.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Demonstrates knowledge that every syllable must have a vowel sound to determine the number of syllables in a printed word.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Independently decodes two-syllable words following basic patterns by breaking the words into syllables.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Always reads words with inflectional endings.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Always reads common high-frequency words by sight (e.g., the, of, to, you, she, my, is, are, do, does).</w:t>
            </w:r>
          </w:p>
          <w:p w:rsidR="00C549A2" w:rsidRPr="00C549A2" w:rsidRDefault="00C549A2" w:rsidP="00C549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C549A2">
              <w:rPr>
                <w:sz w:val="18"/>
                <w:szCs w:val="18"/>
              </w:rPr>
              <w:t>Often recognizes and reads grade-appropriate irregularly spelled words (RF.K.3 and 1.3 merge).</w:t>
            </w:r>
          </w:p>
        </w:tc>
      </w:tr>
    </w:tbl>
    <w:p w:rsidR="00AA5044" w:rsidRDefault="00AA5044" w:rsidP="00DC0A13">
      <w:pPr>
        <w:pStyle w:val="Heading1"/>
        <w:ind w:left="-540"/>
        <w:rPr>
          <w:sz w:val="28"/>
        </w:rPr>
      </w:pPr>
    </w:p>
    <w:p w:rsidR="00AA5044" w:rsidRDefault="00AA5044" w:rsidP="00DC0A13">
      <w:pPr>
        <w:pStyle w:val="Heading1"/>
        <w:ind w:left="-540"/>
        <w:rPr>
          <w:sz w:val="28"/>
        </w:rPr>
      </w:pPr>
    </w:p>
    <w:p w:rsidR="00DC0A13" w:rsidRPr="00C549A2" w:rsidRDefault="00AA5044" w:rsidP="00DC0A13">
      <w:pPr>
        <w:pStyle w:val="Heading1"/>
        <w:ind w:left="-540"/>
        <w:rPr>
          <w:sz w:val="28"/>
        </w:rPr>
      </w:pPr>
      <w:r w:rsidRPr="00C549A2">
        <w:rPr>
          <w:sz w:val="28"/>
        </w:rPr>
        <w:t xml:space="preserve">CCR </w:t>
      </w:r>
      <w:r>
        <w:rPr>
          <w:sz w:val="28"/>
        </w:rPr>
        <w:t xml:space="preserve">Reading Standard Foundational Skills </w:t>
      </w:r>
      <w:r w:rsidRPr="00C549A2">
        <w:rPr>
          <w:sz w:val="28"/>
        </w:rPr>
        <w:t>Anchor 3: Know and apply grade-level phonics and word analysis skills in decoding words. (Phonics and Word Recognition)</w:t>
      </w:r>
      <w:r w:rsidR="00DC0A13">
        <w:rPr>
          <w:sz w:val="28"/>
        </w:rPr>
        <w:br/>
      </w:r>
      <w:r w:rsidR="00DC0A13">
        <w:rPr>
          <w:b/>
          <w:i/>
        </w:rPr>
        <w:t xml:space="preserve">Level </w:t>
      </w:r>
      <w:r w:rsidR="00DC0A13">
        <w:rPr>
          <w:b/>
          <w:i/>
        </w:rPr>
        <w:t>B</w:t>
      </w:r>
      <w:r w:rsidR="00DC0A13" w:rsidRPr="00374979">
        <w:rPr>
          <w:b/>
          <w:i/>
        </w:rPr>
        <w:t xml:space="preserve"> Rubric</w:t>
      </w:r>
    </w:p>
    <w:p w:rsidR="00DC0A13" w:rsidRDefault="00DC0A13" w:rsidP="00DC0A13"/>
    <w:tbl>
      <w:tblPr>
        <w:tblW w:w="15390" w:type="dxa"/>
        <w:tblInd w:w="-1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7"/>
        <w:gridCol w:w="3848"/>
        <w:gridCol w:w="3847"/>
        <w:gridCol w:w="3848"/>
      </w:tblGrid>
      <w:tr w:rsidR="00DC0A13" w:rsidTr="009E6586">
        <w:trPr>
          <w:trHeight w:val="155"/>
          <w:tblHeader/>
        </w:trPr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A13" w:rsidRPr="00596714" w:rsidRDefault="00DC0A13" w:rsidP="009E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A13" w:rsidRPr="00596714" w:rsidRDefault="00DC0A13" w:rsidP="009E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Developing</w:t>
            </w:r>
          </w:p>
        </w:tc>
        <w:tc>
          <w:tcPr>
            <w:tcW w:w="3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A13" w:rsidRPr="00596714" w:rsidRDefault="00DC0A13" w:rsidP="009E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A13" w:rsidRPr="00596714" w:rsidRDefault="00DC0A13" w:rsidP="009E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Mastery</w:t>
            </w:r>
          </w:p>
        </w:tc>
      </w:tr>
      <w:tr w:rsidR="00DC0A13" w:rsidTr="009E6586">
        <w:trPr>
          <w:cantSplit/>
          <w:trHeight w:val="776"/>
        </w:trPr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A13" w:rsidRPr="00AA5044" w:rsidRDefault="00DC0A13" w:rsidP="00AA504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With prompting and support, distinguishes long and short vowels when reading regularly spelled one-syllable words.</w:t>
            </w:r>
          </w:p>
          <w:p w:rsidR="00DC0A13" w:rsidRPr="00AA5044" w:rsidRDefault="00DC0A13" w:rsidP="00AA504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Demonstrates undeveloped knowledge of spelling-sound correspondences for additional common vowel teams.</w:t>
            </w:r>
          </w:p>
          <w:p w:rsidR="00DC0A13" w:rsidRPr="00AA5044" w:rsidRDefault="00DC0A13" w:rsidP="00E515C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A5044">
              <w:rPr>
                <w:sz w:val="18"/>
                <w:szCs w:val="18"/>
              </w:rPr>
              <w:t xml:space="preserve"> Unable to identify the meaning of the most common prefixes and derivational suffixes.</w:t>
            </w:r>
          </w:p>
          <w:p w:rsidR="00DC0A13" w:rsidRPr="00AA5044" w:rsidRDefault="00DC0A13" w:rsidP="00877E2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A5044">
              <w:rPr>
                <w:sz w:val="18"/>
                <w:szCs w:val="18"/>
              </w:rPr>
              <w:t>Unable to identify words with inconsistent but common spelling-sound correspondences.</w:t>
            </w:r>
          </w:p>
          <w:p w:rsidR="00DC0A13" w:rsidRPr="00AA5044" w:rsidRDefault="00DC0A13" w:rsidP="00D07D9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A5044">
              <w:rPr>
                <w:sz w:val="18"/>
                <w:szCs w:val="18"/>
              </w:rPr>
              <w:t>Unable to decode words with common Latin suffixes.</w:t>
            </w:r>
          </w:p>
          <w:p w:rsidR="00DC0A13" w:rsidRPr="00AA5044" w:rsidRDefault="00DC0A13" w:rsidP="00A36B7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A5044">
              <w:rPr>
                <w:sz w:val="18"/>
                <w:szCs w:val="18"/>
              </w:rPr>
              <w:t>Unable to decode multisyllabic words.</w:t>
            </w:r>
          </w:p>
          <w:p w:rsidR="00DC0A13" w:rsidRPr="00DC0A13" w:rsidRDefault="00DC0A13" w:rsidP="00DC0A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Never recognizes and reads grade-appropriate irregularly spelled words.</w:t>
            </w:r>
          </w:p>
          <w:p w:rsidR="00DC0A13" w:rsidRPr="00C549A2" w:rsidRDefault="00DC0A13" w:rsidP="00DC0A1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A13" w:rsidRPr="00AA5044" w:rsidRDefault="00DC0A13" w:rsidP="0033433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A5044">
              <w:rPr>
                <w:sz w:val="18"/>
                <w:szCs w:val="18"/>
              </w:rPr>
              <w:t>With minimal support, distinguishes long and short vowels when reading regularly spelled one-syllable words.</w:t>
            </w:r>
          </w:p>
          <w:p w:rsidR="00DC0A13" w:rsidRPr="00AA5044" w:rsidRDefault="00DC0A13" w:rsidP="003C57E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A5044">
              <w:rPr>
                <w:sz w:val="18"/>
                <w:szCs w:val="18"/>
              </w:rPr>
              <w:t>Rarely demonstrates spelling-sound correspondences for additional common vowel teams.</w:t>
            </w:r>
          </w:p>
          <w:p w:rsidR="00DC0A13" w:rsidRPr="00AA5044" w:rsidRDefault="00DC0A13" w:rsidP="00DA75C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A5044">
              <w:rPr>
                <w:sz w:val="18"/>
                <w:szCs w:val="18"/>
              </w:rPr>
              <w:t>Rarely identifies the meaning of the most common prefixes and derivational suffixes.</w:t>
            </w:r>
          </w:p>
          <w:p w:rsidR="00DC0A13" w:rsidRPr="00AA5044" w:rsidRDefault="00DC0A13" w:rsidP="00E93AB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A5044">
              <w:rPr>
                <w:sz w:val="18"/>
                <w:szCs w:val="18"/>
              </w:rPr>
              <w:t>Rarely identifies words with inconsistent but common spelling-sound correspondences.</w:t>
            </w:r>
          </w:p>
          <w:p w:rsidR="00DC0A13" w:rsidRPr="00AA5044" w:rsidRDefault="00DC0A13" w:rsidP="00AA216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A5044">
              <w:rPr>
                <w:sz w:val="18"/>
                <w:szCs w:val="18"/>
              </w:rPr>
              <w:t>Rarely decodes words with common Latin suffixes.</w:t>
            </w:r>
          </w:p>
          <w:p w:rsidR="00DC0A13" w:rsidRPr="00AA5044" w:rsidRDefault="00DC0A13" w:rsidP="00E86CE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A5044">
              <w:rPr>
                <w:sz w:val="18"/>
                <w:szCs w:val="18"/>
              </w:rPr>
              <w:t>Sometimes decodes multisyllabic words.</w:t>
            </w:r>
          </w:p>
          <w:p w:rsidR="00DC0A13" w:rsidRPr="00C549A2" w:rsidRDefault="00DC0A13" w:rsidP="00DC0A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Rarely recognizes and reads grade-appropriate irregularly spelled words.</w:t>
            </w:r>
          </w:p>
        </w:tc>
        <w:tc>
          <w:tcPr>
            <w:tcW w:w="3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A13" w:rsidRPr="00AA5044" w:rsidRDefault="00DC0A13" w:rsidP="00AA504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Almost always distinguishes long and short vowels when reading regularly spelled one-syllable words.</w:t>
            </w:r>
          </w:p>
          <w:p w:rsidR="00DC0A13" w:rsidRPr="00AA5044" w:rsidRDefault="00DC0A13" w:rsidP="00AB099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A5044">
              <w:rPr>
                <w:sz w:val="18"/>
                <w:szCs w:val="18"/>
              </w:rPr>
              <w:t>Often demonstrates spelling-sound correspondences for additional common vowel teams.</w:t>
            </w:r>
          </w:p>
          <w:p w:rsidR="00DC0A13" w:rsidRPr="00AA5044" w:rsidRDefault="00DC0A13" w:rsidP="007F33F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A5044">
              <w:rPr>
                <w:sz w:val="18"/>
                <w:szCs w:val="18"/>
              </w:rPr>
              <w:t>Almost always identifies the meaning of the most common prefixes and derivational suffixes.</w:t>
            </w:r>
          </w:p>
          <w:p w:rsidR="00DC0A13" w:rsidRPr="00AA5044" w:rsidRDefault="00DC0A13" w:rsidP="003F46C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A5044">
              <w:rPr>
                <w:sz w:val="18"/>
                <w:szCs w:val="18"/>
              </w:rPr>
              <w:t>Almost always identifies words with inconsistent but common spelling-sound correspondences.</w:t>
            </w:r>
          </w:p>
          <w:p w:rsidR="00DC0A13" w:rsidRPr="00AA5044" w:rsidRDefault="00DC0A13" w:rsidP="005722C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A5044">
              <w:rPr>
                <w:sz w:val="18"/>
                <w:szCs w:val="18"/>
              </w:rPr>
              <w:t>Almost always decodes words with common Latin suffixes.</w:t>
            </w:r>
          </w:p>
          <w:p w:rsidR="00DC0A13" w:rsidRPr="00DC0A13" w:rsidRDefault="00DC0A13" w:rsidP="00DC0A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Often decodes multisyllabic words.</w:t>
            </w:r>
          </w:p>
          <w:p w:rsidR="00DC0A13" w:rsidRPr="00DC0A13" w:rsidRDefault="00DC0A13" w:rsidP="00DC0A1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Almost always recognizes and reads grade-appropriate irregularly spelled words.</w:t>
            </w:r>
          </w:p>
          <w:p w:rsidR="00DC0A13" w:rsidRPr="00DC0A13" w:rsidRDefault="00DC0A13" w:rsidP="00DC0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br/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A13" w:rsidRPr="00DC0A13" w:rsidRDefault="00DC0A13" w:rsidP="00DC0A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Proficient in distinguishing long and short vowels when reading regularly spelled one-syllable words.</w:t>
            </w:r>
          </w:p>
          <w:p w:rsidR="00DC0A13" w:rsidRPr="00DC0A13" w:rsidRDefault="00DC0A13" w:rsidP="00DC0A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Knows spelling-sound correspondences for additional common vowel teams.</w:t>
            </w:r>
          </w:p>
          <w:p w:rsidR="00DC0A13" w:rsidRPr="00DC0A13" w:rsidRDefault="00DC0A13" w:rsidP="00DC0A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Identifies and knows the meaning of the most common prefixes and derivational suffixes.</w:t>
            </w:r>
          </w:p>
          <w:p w:rsidR="00DC0A13" w:rsidRPr="00DC0A13" w:rsidRDefault="00DC0A13" w:rsidP="00DC0A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Always identifies words with inconsistent but common spelling-sound correspondences.</w:t>
            </w:r>
          </w:p>
          <w:p w:rsidR="00DC0A13" w:rsidRPr="00DC0A13" w:rsidRDefault="00DC0A13" w:rsidP="00DC0A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Proficient in decoding words with common Latin suffixes.</w:t>
            </w:r>
          </w:p>
          <w:p w:rsidR="00DC0A13" w:rsidRPr="00DC0A13" w:rsidRDefault="00DC0A13" w:rsidP="00DC0A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Proficient in decoding multisyllabic words.</w:t>
            </w:r>
          </w:p>
          <w:p w:rsidR="00DC0A13" w:rsidRPr="00DC0A13" w:rsidRDefault="00DC0A13" w:rsidP="00DC0A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Consistently recognizes and reads grade-appropriate irregularly spelled words. (RF.2.3 and 3.3 merge)</w:t>
            </w:r>
          </w:p>
          <w:p w:rsidR="00DC0A13" w:rsidRPr="00DC0A13" w:rsidRDefault="00DC0A13" w:rsidP="00DC0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</w:tbl>
    <w:p w:rsidR="00DC0A13" w:rsidRDefault="00DC0A13" w:rsidP="00596714">
      <w:pPr>
        <w:pBdr>
          <w:top w:val="nil"/>
          <w:left w:val="nil"/>
          <w:bottom w:val="nil"/>
          <w:right w:val="nil"/>
          <w:between w:val="nil"/>
        </w:pBdr>
      </w:pPr>
    </w:p>
    <w:p w:rsidR="00DC0A13" w:rsidRPr="00C549A2" w:rsidRDefault="00AA5044" w:rsidP="00DC0A13">
      <w:pPr>
        <w:pStyle w:val="Heading1"/>
        <w:ind w:left="-540"/>
        <w:rPr>
          <w:sz w:val="28"/>
        </w:rPr>
      </w:pPr>
      <w:r w:rsidRPr="00C549A2">
        <w:rPr>
          <w:sz w:val="28"/>
        </w:rPr>
        <w:t xml:space="preserve">CCR </w:t>
      </w:r>
      <w:r>
        <w:rPr>
          <w:sz w:val="28"/>
        </w:rPr>
        <w:t xml:space="preserve">Reading Standard Foundational Skills </w:t>
      </w:r>
      <w:r w:rsidRPr="00C549A2">
        <w:rPr>
          <w:sz w:val="28"/>
        </w:rPr>
        <w:t>Anchor 3: Know and apply grade-level phonics and word analysis skills in decoding words. (Phonics and Word Recognition)</w:t>
      </w:r>
      <w:bookmarkStart w:id="0" w:name="_GoBack"/>
      <w:bookmarkEnd w:id="0"/>
      <w:r w:rsidR="00DC0A13">
        <w:rPr>
          <w:sz w:val="28"/>
        </w:rPr>
        <w:br/>
      </w:r>
      <w:r w:rsidR="00DC0A13">
        <w:rPr>
          <w:b/>
          <w:i/>
        </w:rPr>
        <w:t xml:space="preserve">Level </w:t>
      </w:r>
      <w:r w:rsidR="00DC0A13">
        <w:rPr>
          <w:b/>
          <w:i/>
        </w:rPr>
        <w:t>C</w:t>
      </w:r>
      <w:r w:rsidR="00DC0A13" w:rsidRPr="00374979">
        <w:rPr>
          <w:b/>
          <w:i/>
        </w:rPr>
        <w:t xml:space="preserve"> Rubric</w:t>
      </w:r>
    </w:p>
    <w:p w:rsidR="00DC0A13" w:rsidRDefault="00DC0A13" w:rsidP="00DC0A13"/>
    <w:tbl>
      <w:tblPr>
        <w:tblW w:w="15390" w:type="dxa"/>
        <w:tblInd w:w="-1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7"/>
        <w:gridCol w:w="3848"/>
        <w:gridCol w:w="3847"/>
        <w:gridCol w:w="3848"/>
      </w:tblGrid>
      <w:tr w:rsidR="00DC0A13" w:rsidTr="009E6586">
        <w:trPr>
          <w:trHeight w:val="155"/>
          <w:tblHeader/>
        </w:trPr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A13" w:rsidRPr="00596714" w:rsidRDefault="00DC0A13" w:rsidP="009E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A13" w:rsidRPr="00596714" w:rsidRDefault="00DC0A13" w:rsidP="009E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Developing</w:t>
            </w:r>
          </w:p>
        </w:tc>
        <w:tc>
          <w:tcPr>
            <w:tcW w:w="3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A13" w:rsidRPr="00596714" w:rsidRDefault="00DC0A13" w:rsidP="009E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A13" w:rsidRPr="00596714" w:rsidRDefault="00DC0A13" w:rsidP="009E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Mastery</w:t>
            </w:r>
          </w:p>
        </w:tc>
      </w:tr>
      <w:tr w:rsidR="00DC0A13" w:rsidTr="009E6586">
        <w:trPr>
          <w:cantSplit/>
          <w:trHeight w:val="776"/>
        </w:trPr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A13" w:rsidRPr="00C549A2" w:rsidRDefault="00DC0A13" w:rsidP="00DC0A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 xml:space="preserve">Hardly ever uses combined knowledge of all letter-sound correspondences, syllabication patterns, and morphology (e.g., roots and affixes) to read accurately unfamiliar multisyllabic words in context and out of context. 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A13" w:rsidRPr="00C549A2" w:rsidRDefault="00DC0A13" w:rsidP="00DC0A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Sometimes uses combined knowledge of all letter-sound correspondences, syllabication patterns, and morphology (e.g., roots and affixes) to read accurately unfamiliar multisyllabic words in context and out of context.</w:t>
            </w:r>
          </w:p>
        </w:tc>
        <w:tc>
          <w:tcPr>
            <w:tcW w:w="3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A13" w:rsidRPr="00DC0A13" w:rsidRDefault="00DC0A13" w:rsidP="00DC0A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Often uses combined knowledge of all letter-sound correspondences, syllabication patterns, and morphology (e.g., roots and affixes) to read accurately unfamiliar multisyllabic words in context and out of context.</w:t>
            </w:r>
          </w:p>
          <w:p w:rsidR="00DC0A13" w:rsidRPr="00DC0A13" w:rsidRDefault="00DC0A13" w:rsidP="00DC0A1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DC0A13" w:rsidRPr="00DC0A13" w:rsidRDefault="00DC0A13" w:rsidP="009E6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br/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A13" w:rsidRPr="00DC0A13" w:rsidRDefault="00DC0A13" w:rsidP="00DC0A1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C0A13">
              <w:rPr>
                <w:sz w:val="18"/>
                <w:szCs w:val="18"/>
              </w:rPr>
              <w:t>Proficiently and constantly uses combined knowledge of all letter-sound correspondences, syllabication patterns, and morphology (e.g., roots and affixes) to read accurately unfamiliar multisyllabic words in context and out of context. (RF.4.3 and 5.3 merge)</w:t>
            </w:r>
          </w:p>
        </w:tc>
      </w:tr>
    </w:tbl>
    <w:p w:rsidR="00FC45DC" w:rsidRDefault="00FC45DC" w:rsidP="00596714">
      <w:pPr>
        <w:pBdr>
          <w:top w:val="nil"/>
          <w:left w:val="nil"/>
          <w:bottom w:val="nil"/>
          <w:right w:val="nil"/>
          <w:between w:val="nil"/>
        </w:pBdr>
      </w:pPr>
    </w:p>
    <w:sectPr w:rsidR="00FC45DC" w:rsidSect="00DC0A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5840" w:code="2575"/>
      <w:pgMar w:top="360" w:right="446" w:bottom="245" w:left="135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0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4BB"/>
    <w:multiLevelType w:val="multilevel"/>
    <w:tmpl w:val="B61CE8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0570F55"/>
    <w:multiLevelType w:val="multilevel"/>
    <w:tmpl w:val="AA04DB6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137D9E"/>
    <w:multiLevelType w:val="multilevel"/>
    <w:tmpl w:val="DC20602A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C65BB"/>
    <w:multiLevelType w:val="multilevel"/>
    <w:tmpl w:val="F7C85A8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5"/>
        <w:szCs w:val="1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C5B04"/>
    <w:multiLevelType w:val="multilevel"/>
    <w:tmpl w:val="CE5AFE8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02EA0"/>
    <w:multiLevelType w:val="multilevel"/>
    <w:tmpl w:val="E9EEE53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C5DC9"/>
    <w:multiLevelType w:val="multilevel"/>
    <w:tmpl w:val="523C39E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A0DB4"/>
    <w:multiLevelType w:val="multilevel"/>
    <w:tmpl w:val="E854865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D7EA2"/>
    <w:multiLevelType w:val="multilevel"/>
    <w:tmpl w:val="9EAE154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2"/>
  </w:num>
  <w:num w:numId="7">
    <w:abstractNumId w:val="1"/>
  </w:num>
  <w:num w:numId="8">
    <w:abstractNumId w:val="10"/>
  </w:num>
  <w:num w:numId="9">
    <w:abstractNumId w:val="13"/>
  </w:num>
  <w:num w:numId="10">
    <w:abstractNumId w:val="9"/>
  </w:num>
  <w:num w:numId="11">
    <w:abstractNumId w:val="5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80921"/>
    <w:rsid w:val="000E43D1"/>
    <w:rsid w:val="00271B0C"/>
    <w:rsid w:val="00336522"/>
    <w:rsid w:val="003377C8"/>
    <w:rsid w:val="003414F3"/>
    <w:rsid w:val="00374979"/>
    <w:rsid w:val="003976A8"/>
    <w:rsid w:val="00452392"/>
    <w:rsid w:val="00464606"/>
    <w:rsid w:val="004E4D3E"/>
    <w:rsid w:val="00596714"/>
    <w:rsid w:val="0063415C"/>
    <w:rsid w:val="00683322"/>
    <w:rsid w:val="007453CB"/>
    <w:rsid w:val="00760371"/>
    <w:rsid w:val="00770747"/>
    <w:rsid w:val="007953A8"/>
    <w:rsid w:val="0085423F"/>
    <w:rsid w:val="008618B7"/>
    <w:rsid w:val="008807E9"/>
    <w:rsid w:val="0091063A"/>
    <w:rsid w:val="009E03FF"/>
    <w:rsid w:val="00A34882"/>
    <w:rsid w:val="00A36E24"/>
    <w:rsid w:val="00A60676"/>
    <w:rsid w:val="00AA5044"/>
    <w:rsid w:val="00AD09C2"/>
    <w:rsid w:val="00B36BA2"/>
    <w:rsid w:val="00BC567E"/>
    <w:rsid w:val="00C357A6"/>
    <w:rsid w:val="00C549A2"/>
    <w:rsid w:val="00C7019F"/>
    <w:rsid w:val="00CB159B"/>
    <w:rsid w:val="00CF585F"/>
    <w:rsid w:val="00D26569"/>
    <w:rsid w:val="00D71A60"/>
    <w:rsid w:val="00DB5E94"/>
    <w:rsid w:val="00DC0A13"/>
    <w:rsid w:val="00EB34E0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CB27B6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3</cp:revision>
  <dcterms:created xsi:type="dcterms:W3CDTF">2019-09-13T21:37:00Z</dcterms:created>
  <dcterms:modified xsi:type="dcterms:W3CDTF">2019-10-16T22:02:00Z</dcterms:modified>
</cp:coreProperties>
</file>