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080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4"/>
        <w:gridCol w:w="44"/>
        <w:gridCol w:w="4405"/>
        <w:gridCol w:w="2523"/>
        <w:gridCol w:w="445"/>
        <w:gridCol w:w="1357"/>
        <w:gridCol w:w="1532"/>
      </w:tblGrid>
      <w:tr w:rsidR="00336464" w:rsidRPr="007214A3" w14:paraId="54B70A7B" w14:textId="77777777" w:rsidTr="00EB7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top w:val="single" w:sz="6" w:space="0" w:color="auto"/>
              <w:left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97284C" w14:textId="77777777" w:rsidR="00336464" w:rsidRPr="001E7DF0" w:rsidRDefault="00336464" w:rsidP="00336464">
            <w:pPr>
              <w:pStyle w:val="Heading3"/>
              <w:jc w:val="center"/>
              <w:rPr>
                <w:b w:val="0"/>
                <w:bCs w:val="0"/>
              </w:rPr>
            </w:pPr>
            <w:bookmarkStart w:id="0" w:name="_Toc169613382"/>
            <w:r w:rsidRPr="001E7DF0">
              <w:t>2024 BEdA Biennial – SCHEDULE AT A GLANCE</w:t>
            </w:r>
            <w:bookmarkEnd w:id="0"/>
          </w:p>
          <w:p w14:paraId="42F1E3A5" w14:textId="77777777" w:rsidR="00336464" w:rsidRPr="007214A3" w:rsidRDefault="00336464" w:rsidP="00EB7E2E">
            <w:pPr>
              <w:jc w:val="center"/>
              <w:rPr>
                <w:rFonts w:cs="Calibri"/>
              </w:rPr>
            </w:pPr>
            <w:r w:rsidRPr="007214A3">
              <w:rPr>
                <w:rFonts w:cs="Calibri"/>
              </w:rPr>
              <w:t>Three Rivers Con</w:t>
            </w:r>
            <w:r>
              <w:rPr>
                <w:rFonts w:cs="Calibri"/>
              </w:rPr>
              <w:t>vention</w:t>
            </w:r>
            <w:r w:rsidRPr="007214A3">
              <w:rPr>
                <w:rFonts w:cs="Calibri"/>
              </w:rPr>
              <w:t xml:space="preserve"> Center</w:t>
            </w:r>
          </w:p>
        </w:tc>
      </w:tr>
      <w:tr w:rsidR="00336464" w:rsidRPr="007214A3" w14:paraId="36A00458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left w:val="single" w:sz="4" w:space="0" w:color="auto"/>
            </w:tcBorders>
            <w:shd w:val="clear" w:color="auto" w:fill="FFCCFF"/>
            <w:tcMar>
              <w:left w:w="90" w:type="dxa"/>
              <w:right w:w="90" w:type="dxa"/>
            </w:tcMar>
            <w:vAlign w:val="center"/>
          </w:tcPr>
          <w:p w14:paraId="0D19ECD9" w14:textId="77777777" w:rsidR="00336464" w:rsidRPr="007214A3" w:rsidRDefault="00336464" w:rsidP="00EB7E2E">
            <w:pPr>
              <w:jc w:val="center"/>
              <w:rPr>
                <w:rFonts w:eastAsia="Calibri" w:cs="Calibri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TUESDAY – 7/23/24</w:t>
            </w:r>
          </w:p>
        </w:tc>
      </w:tr>
      <w:tr w:rsidR="00336464" w:rsidRPr="007214A3" w14:paraId="380A9529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gridSpan w:val="3"/>
            <w:tcBorders>
              <w:top w:val="single" w:sz="6" w:space="0" w:color="auto"/>
              <w:left w:val="single" w:sz="4" w:space="0" w:color="auto"/>
              <w:bottom w:val="double" w:sz="2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3D370B2" w14:textId="77777777" w:rsidR="00336464" w:rsidRPr="007214A3" w:rsidRDefault="00336464" w:rsidP="00EB7E2E">
            <w:pPr>
              <w:spacing w:line="259" w:lineRule="auto"/>
              <w:rPr>
                <w:rFonts w:eastAsia="Calibri" w:cs="Calibri"/>
                <w:color w:val="auto"/>
                <w:sz w:val="32"/>
                <w:szCs w:val="32"/>
              </w:rPr>
            </w:pPr>
            <w:r w:rsidRPr="007214A3">
              <w:rPr>
                <w:rFonts w:cs="Calibri"/>
                <w:color w:val="auto"/>
                <w:sz w:val="32"/>
                <w:szCs w:val="32"/>
              </w:rPr>
              <w:t>WELCOME</w:t>
            </w:r>
          </w:p>
        </w:tc>
        <w:tc>
          <w:tcPr>
            <w:tcW w:w="2968" w:type="dxa"/>
            <w:gridSpan w:val="2"/>
            <w:tcBorders>
              <w:top w:val="single" w:sz="6" w:space="0" w:color="auto"/>
              <w:bottom w:val="double" w:sz="2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973681" w14:textId="77777777" w:rsidR="00336464" w:rsidRPr="001E7DF0" w:rsidRDefault="00336464" w:rsidP="003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Toc169613383"/>
            <w:r w:rsidRPr="001E7DF0">
              <w:t>300 / AC-GH</w:t>
            </w:r>
            <w:bookmarkEnd w:id="1"/>
          </w:p>
        </w:tc>
        <w:tc>
          <w:tcPr>
            <w:tcW w:w="2889" w:type="dxa"/>
            <w:gridSpan w:val="2"/>
            <w:tcBorders>
              <w:top w:val="single" w:sz="6" w:space="0" w:color="auto"/>
              <w:bottom w:val="double" w:sz="24" w:space="0" w:color="auto"/>
            </w:tcBorders>
            <w:vAlign w:val="center"/>
          </w:tcPr>
          <w:p w14:paraId="3112C489" w14:textId="77777777" w:rsidR="00336464" w:rsidRPr="001E7DF0" w:rsidRDefault="00336464" w:rsidP="0033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" w:name="_Toc169613384"/>
            <w:r w:rsidRPr="001E7DF0">
              <w:t>10-11</w:t>
            </w:r>
            <w:bookmarkEnd w:id="2"/>
          </w:p>
        </w:tc>
      </w:tr>
      <w:tr w:rsidR="00336464" w:rsidRPr="007214A3" w14:paraId="1CE52AD8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gridSpan w:val="3"/>
            <w:tcBorders>
              <w:top w:val="double" w:sz="24" w:space="0" w:color="auto"/>
              <w:left w:val="single" w:sz="4" w:space="0" w:color="auto"/>
              <w:bottom w:val="double" w:sz="24" w:space="0" w:color="auto"/>
            </w:tcBorders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09091420" w14:textId="77777777" w:rsidR="00336464" w:rsidRPr="007214A3" w:rsidRDefault="00336464" w:rsidP="00EB7E2E">
            <w:pPr>
              <w:rPr>
                <w:rFonts w:eastAsia="Calibri" w:cs="Calibri"/>
                <w:sz w:val="32"/>
                <w:szCs w:val="32"/>
              </w:rPr>
            </w:pPr>
            <w:r w:rsidRPr="007214A3">
              <w:rPr>
                <w:rFonts w:cs="Calibri"/>
                <w:sz w:val="32"/>
                <w:szCs w:val="32"/>
              </w:rPr>
              <w:t>Corrections Student Panel / Working lunch</w:t>
            </w:r>
          </w:p>
        </w:tc>
        <w:tc>
          <w:tcPr>
            <w:tcW w:w="2968" w:type="dxa"/>
            <w:gridSpan w:val="2"/>
            <w:tcBorders>
              <w:top w:val="double" w:sz="24" w:space="0" w:color="auto"/>
              <w:bottom w:val="double" w:sz="24" w:space="0" w:color="auto"/>
            </w:tcBorders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3C55B504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300 / AC-GH</w:t>
            </w:r>
          </w:p>
        </w:tc>
        <w:tc>
          <w:tcPr>
            <w:tcW w:w="2889" w:type="dxa"/>
            <w:gridSpan w:val="2"/>
            <w:tcBorders>
              <w:top w:val="double" w:sz="24" w:space="0" w:color="auto"/>
              <w:bottom w:val="double" w:sz="24" w:space="0" w:color="auto"/>
            </w:tcBorders>
            <w:shd w:val="clear" w:color="auto" w:fill="C1E4F5" w:themeFill="accent1" w:themeFillTint="33"/>
            <w:vAlign w:val="center"/>
          </w:tcPr>
          <w:p w14:paraId="3F0E266E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eastAsia="Calibri" w:cs="Calibri"/>
                <w:szCs w:val="24"/>
                <w:lang w:val="en-GB"/>
              </w:rPr>
              <w:t>1</w:t>
            </w:r>
            <w:r w:rsidRPr="007214A3">
              <w:rPr>
                <w:rFonts w:eastAsia="Calibri" w:cs="Calibri"/>
                <w:szCs w:val="24"/>
                <w:lang w:val="en-GB"/>
              </w:rPr>
              <w:t>1</w:t>
            </w:r>
            <w:r>
              <w:rPr>
                <w:rFonts w:eastAsia="Calibri" w:cs="Calibri"/>
                <w:szCs w:val="24"/>
                <w:lang w:val="en-GB"/>
              </w:rPr>
              <w:t>-</w:t>
            </w:r>
            <w:r w:rsidRPr="007214A3">
              <w:rPr>
                <w:rFonts w:eastAsia="Calibri" w:cs="Calibri"/>
                <w:szCs w:val="24"/>
                <w:lang w:val="en-GB"/>
              </w:rPr>
              <w:t>1</w:t>
            </w:r>
            <w:r>
              <w:rPr>
                <w:rFonts w:eastAsia="Calibri" w:cs="Calibri"/>
                <w:szCs w:val="24"/>
                <w:lang w:val="en-GB"/>
              </w:rPr>
              <w:t>2</w:t>
            </w:r>
            <w:r w:rsidRPr="007214A3">
              <w:rPr>
                <w:rFonts w:eastAsia="Calibri" w:cs="Calibri"/>
                <w:szCs w:val="24"/>
                <w:lang w:val="en-GB"/>
              </w:rPr>
              <w:t>:30</w:t>
            </w:r>
          </w:p>
        </w:tc>
      </w:tr>
      <w:tr w:rsidR="00336464" w:rsidRPr="007214A3" w14:paraId="65F9E38D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1EA974FD" w14:textId="77777777" w:rsidR="00336464" w:rsidRPr="007214A3" w:rsidRDefault="00336464" w:rsidP="00EB7E2E">
            <w:pPr>
              <w:rPr>
                <w:rFonts w:eastAsia="Calibri" w:cs="Calibri"/>
                <w:i/>
                <w:iCs/>
                <w:szCs w:val="24"/>
                <w:lang w:val="en-GB"/>
              </w:rPr>
            </w:pPr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>TRANSITION TO SESSION</w:t>
            </w:r>
            <w:r>
              <w:rPr>
                <w:rFonts w:eastAsia="Calibri" w:cs="Calibri"/>
                <w:i/>
                <w:iCs/>
                <w:szCs w:val="24"/>
                <w:lang w:val="en-GB"/>
              </w:rPr>
              <w:t>S</w:t>
            </w:r>
          </w:p>
        </w:tc>
      </w:tr>
      <w:tr w:rsidR="00336464" w:rsidRPr="007214A3" w14:paraId="3A09DEFF" w14:textId="77777777" w:rsidTr="00EB7E2E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gridSpan w:val="3"/>
            <w:tcBorders>
              <w:top w:val="double" w:sz="2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3E9B89AA" w14:textId="77777777" w:rsidR="00336464" w:rsidRPr="007214A3" w:rsidRDefault="00336464" w:rsidP="00EB7E2E">
            <w:pPr>
              <w:rPr>
                <w:rFonts w:eastAsia="Calibri" w:cs="Calibri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Adult Education Symposium</w:t>
            </w:r>
          </w:p>
        </w:tc>
        <w:tc>
          <w:tcPr>
            <w:tcW w:w="2523" w:type="dxa"/>
            <w:tcBorders>
              <w:top w:val="double" w:sz="2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6FFD18BE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8"/>
                <w:szCs w:val="28"/>
                <w:lang w:val="en-GB"/>
              </w:rPr>
            </w:pPr>
            <w:r w:rsidRPr="007214A3">
              <w:rPr>
                <w:rFonts w:eastAsia="Calibri" w:cs="Calibri"/>
                <w:sz w:val="28"/>
                <w:szCs w:val="28"/>
                <w:lang w:val="en-GB"/>
              </w:rPr>
              <w:t>Presenter</w:t>
            </w:r>
          </w:p>
        </w:tc>
        <w:tc>
          <w:tcPr>
            <w:tcW w:w="1802" w:type="dxa"/>
            <w:gridSpan w:val="2"/>
            <w:tcBorders>
              <w:top w:val="double" w:sz="2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5BAB36FE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8"/>
                <w:szCs w:val="28"/>
                <w:lang w:val="en-GB"/>
              </w:rPr>
            </w:pPr>
            <w:r w:rsidRPr="007214A3">
              <w:rPr>
                <w:rFonts w:eastAsia="Calibri" w:cs="Calibri"/>
                <w:sz w:val="28"/>
                <w:szCs w:val="28"/>
                <w:lang w:val="en-GB"/>
              </w:rPr>
              <w:t>CAP / LOCATION</w:t>
            </w:r>
          </w:p>
        </w:tc>
        <w:tc>
          <w:tcPr>
            <w:tcW w:w="1532" w:type="dxa"/>
            <w:tcBorders>
              <w:top w:val="double" w:sz="2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269A5C9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8"/>
                <w:szCs w:val="28"/>
                <w:lang w:val="en-GB"/>
              </w:rPr>
            </w:pPr>
            <w:r w:rsidRPr="007214A3">
              <w:rPr>
                <w:rFonts w:eastAsia="Calibri" w:cs="Calibri"/>
                <w:sz w:val="28"/>
                <w:szCs w:val="28"/>
                <w:lang w:val="en-GB"/>
              </w:rPr>
              <w:t>TIME</w:t>
            </w:r>
          </w:p>
        </w:tc>
      </w:tr>
      <w:tr w:rsidR="00336464" w:rsidRPr="007214A3" w14:paraId="7D58C855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7BCA159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A869C77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Beyond Accommodations in Higher Education 2.0: Justice vs. Equity Framework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92D3F7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Terry Watson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7E9C2C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A</w:t>
            </w:r>
            <w:r>
              <w:rPr>
                <w:rFonts w:eastAsia="Calibri" w:cs="Calibri"/>
                <w:szCs w:val="24"/>
                <w:lang w:val="en-GB"/>
              </w:rPr>
              <w:t>/</w:t>
            </w:r>
            <w:r w:rsidRPr="007214A3">
              <w:rPr>
                <w:rFonts w:eastAsia="Calibri" w:cs="Calibri"/>
                <w:szCs w:val="24"/>
                <w:lang w:val="en-GB"/>
              </w:rPr>
              <w:t>B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203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</w:t>
            </w:r>
            <w:r>
              <w:rPr>
                <w:rFonts w:eastAsia="Calibri" w:cs="Calibri"/>
                <w:szCs w:val="24"/>
                <w:lang w:val="en-GB"/>
              </w:rPr>
              <w:t>2</w:t>
            </w:r>
            <w:r w:rsidRPr="007214A3">
              <w:rPr>
                <w:rFonts w:eastAsia="Calibri" w:cs="Calibri"/>
                <w:szCs w:val="24"/>
                <w:lang w:val="en-GB"/>
              </w:rPr>
              <w:t>:45-4</w:t>
            </w:r>
          </w:p>
        </w:tc>
      </w:tr>
      <w:tr w:rsidR="00336464" w:rsidRPr="007214A3" w14:paraId="07D438D1" w14:textId="77777777" w:rsidTr="00EB7E2E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0A4E9A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764F2C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Re-Entry Simulation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5C8340A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Jennifer Pace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810A38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G</w:t>
            </w:r>
            <w:r>
              <w:rPr>
                <w:rFonts w:eastAsia="Calibri" w:cs="Calibri"/>
                <w:szCs w:val="24"/>
                <w:lang w:val="en-GB"/>
              </w:rPr>
              <w:t>/</w:t>
            </w:r>
            <w:r w:rsidRPr="007214A3">
              <w:rPr>
                <w:rFonts w:eastAsia="Calibri" w:cs="Calibri"/>
                <w:szCs w:val="24"/>
                <w:lang w:val="en-GB"/>
              </w:rPr>
              <w:t>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1F517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</w:t>
            </w:r>
            <w:r>
              <w:rPr>
                <w:rFonts w:eastAsia="Calibri" w:cs="Calibri"/>
                <w:szCs w:val="24"/>
                <w:lang w:val="en-GB"/>
              </w:rPr>
              <w:t>2</w:t>
            </w:r>
            <w:r w:rsidRPr="007214A3">
              <w:rPr>
                <w:rFonts w:eastAsia="Calibri" w:cs="Calibri"/>
                <w:szCs w:val="24"/>
                <w:lang w:val="en-GB"/>
              </w:rPr>
              <w:t>:45-4</w:t>
            </w:r>
          </w:p>
        </w:tc>
      </w:tr>
      <w:tr w:rsidR="00336464" w:rsidRPr="007214A3" w14:paraId="1E815852" w14:textId="77777777" w:rsidTr="00EB7E2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946C02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00090E0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Adult Education is Social Justice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C29680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MarcusAntonio Gunn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4147E05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100 / B-GH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377A2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</w:t>
            </w:r>
            <w:r>
              <w:rPr>
                <w:rFonts w:eastAsia="Calibri" w:cs="Calibri"/>
                <w:szCs w:val="24"/>
                <w:lang w:val="en-GB"/>
              </w:rPr>
              <w:t>2</w:t>
            </w:r>
            <w:r w:rsidRPr="007214A3">
              <w:rPr>
                <w:rFonts w:eastAsia="Calibri" w:cs="Calibri"/>
                <w:szCs w:val="24"/>
                <w:lang w:val="en-GB"/>
              </w:rPr>
              <w:t>:45-4</w:t>
            </w:r>
          </w:p>
        </w:tc>
      </w:tr>
      <w:tr w:rsidR="00336464" w:rsidRPr="007214A3" w14:paraId="4D440594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3260CCA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5C59AC4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Equity Coaching for Student Success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8CF34EF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Monica Wilson &amp; Sophia Agtarap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2E859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90 / C</w:t>
            </w:r>
            <w:r>
              <w:rPr>
                <w:rFonts w:eastAsia="Calibri" w:cs="Calibri"/>
                <w:szCs w:val="24"/>
                <w:lang w:val="en-GB"/>
              </w:rPr>
              <w:t>/</w:t>
            </w:r>
            <w:r w:rsidRPr="007214A3">
              <w:rPr>
                <w:rFonts w:eastAsia="Calibri" w:cs="Calibri"/>
                <w:szCs w:val="24"/>
                <w:lang w:val="en-GB"/>
              </w:rPr>
              <w:t>D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81115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</w:t>
            </w:r>
            <w:r>
              <w:rPr>
                <w:rFonts w:eastAsia="Calibri" w:cs="Calibri"/>
                <w:szCs w:val="24"/>
                <w:lang w:val="en-GB"/>
              </w:rPr>
              <w:t>2</w:t>
            </w:r>
            <w:r w:rsidRPr="007214A3">
              <w:rPr>
                <w:rFonts w:eastAsia="Calibri" w:cs="Calibri"/>
                <w:szCs w:val="24"/>
                <w:lang w:val="en-GB"/>
              </w:rPr>
              <w:t>:45-4</w:t>
            </w:r>
          </w:p>
        </w:tc>
      </w:tr>
      <w:tr w:rsidR="00336464" w:rsidRPr="007214A3" w14:paraId="4EE34FCD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596EC63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F761D7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Advancing Social Justice in Adult Basic Education: Empowering Administrators to Lead the Charge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27140B6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Rashida Williard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CC442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90 / D-GH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F9BA7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</w:t>
            </w:r>
            <w:r>
              <w:rPr>
                <w:rFonts w:eastAsia="Calibri" w:cs="Calibri"/>
                <w:szCs w:val="24"/>
                <w:lang w:val="en-GB"/>
              </w:rPr>
              <w:t>2</w:t>
            </w:r>
            <w:r w:rsidRPr="007214A3">
              <w:rPr>
                <w:rFonts w:eastAsia="Calibri" w:cs="Calibri"/>
                <w:szCs w:val="24"/>
                <w:lang w:val="en-GB"/>
              </w:rPr>
              <w:t>:45-4</w:t>
            </w:r>
          </w:p>
        </w:tc>
      </w:tr>
      <w:tr w:rsidR="00336464" w:rsidRPr="007214A3" w14:paraId="24D21AD2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  <w:tcMar>
              <w:left w:w="90" w:type="dxa"/>
              <w:right w:w="90" w:type="dxa"/>
            </w:tcMar>
            <w:vAlign w:val="center"/>
          </w:tcPr>
          <w:p w14:paraId="0179482A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i/>
                <w:iCs/>
                <w:szCs w:val="24"/>
                <w:lang w:val="en-GB"/>
              </w:rPr>
            </w:pPr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>Sponsored Event:  Burlington English – Evening Event</w:t>
            </w:r>
          </w:p>
        </w:tc>
      </w:tr>
      <w:tr w:rsidR="00336464" w:rsidRPr="007214A3" w14:paraId="79F6095E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tcMar>
              <w:left w:w="90" w:type="dxa"/>
              <w:right w:w="90" w:type="dxa"/>
            </w:tcMar>
            <w:vAlign w:val="center"/>
          </w:tcPr>
          <w:p w14:paraId="2B5BC089" w14:textId="77777777" w:rsidR="00336464" w:rsidRPr="007214A3" w:rsidRDefault="00336464" w:rsidP="00EB7E2E">
            <w:pPr>
              <w:jc w:val="center"/>
              <w:rPr>
                <w:rFonts w:eastAsia="Calibri" w:cs="Calibri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DINNER ON YOUR OWN</w:t>
            </w:r>
          </w:p>
        </w:tc>
      </w:tr>
      <w:tr w:rsidR="00336464" w:rsidRPr="007214A3" w14:paraId="144E4CD8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6ED2492E" w14:textId="77777777" w:rsidR="00336464" w:rsidRPr="007214A3" w:rsidRDefault="00336464" w:rsidP="00EB7E2E">
            <w:pPr>
              <w:jc w:val="center"/>
              <w:rPr>
                <w:rFonts w:eastAsia="Calibri" w:cs="Calibri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WEDNESDAY – 7/24/24 – 8-9 AM EXHIBITOR TIME / BREAKFAST</w:t>
            </w:r>
          </w:p>
        </w:tc>
      </w:tr>
      <w:tr w:rsidR="00336464" w:rsidRPr="007214A3" w14:paraId="190E8714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AE6B9F0" w14:textId="77777777" w:rsidR="00336464" w:rsidRPr="007214A3" w:rsidRDefault="00336464" w:rsidP="00EB7E2E">
            <w:pPr>
              <w:rPr>
                <w:rFonts w:eastAsia="Calibri" w:cs="Calibri"/>
                <w:lang w:val="en-GB"/>
              </w:rPr>
            </w:pPr>
            <w:bookmarkStart w:id="3" w:name="_Hlk167288745"/>
          </w:p>
        </w:tc>
        <w:tc>
          <w:tcPr>
            <w:tcW w:w="4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077D9E5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SESSION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0EEF864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SBCTC MODERATOR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ABBD1C5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CAP / LOCATION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4A4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TIME</w:t>
            </w:r>
          </w:p>
        </w:tc>
      </w:tr>
      <w:bookmarkEnd w:id="3"/>
      <w:tr w:rsidR="00336464" w:rsidRPr="007214A3" w14:paraId="106725E8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D60BDBD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 w:val="20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A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35BF3B2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Best Practices for Creating Accessible Digital Content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9A0CD0D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Vicki Walton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8E7605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A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A8D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9-10:30</w:t>
            </w:r>
          </w:p>
        </w:tc>
      </w:tr>
      <w:tr w:rsidR="00336464" w:rsidRPr="007214A3" w14:paraId="42CB79E3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5EFCC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 w:val="20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B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D5FFE" w14:textId="77777777" w:rsidR="00336464" w:rsidRPr="004258CB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4258CB">
              <w:rPr>
                <w:rFonts w:eastAsia="Calibri" w:cs="Calibri"/>
                <w:szCs w:val="24"/>
                <w:lang w:val="en-GB"/>
              </w:rPr>
              <w:t>Supporting Justice Impacted Students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868EB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eastAsia="Calibri" w:cs="Calibri"/>
                <w:szCs w:val="24"/>
                <w:lang w:val="en-GB"/>
              </w:rPr>
              <w:t>Katelynn Orellana &amp; Chastity Pennington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DCA72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 xml:space="preserve">60 / C 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77C3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9-10:30</w:t>
            </w:r>
          </w:p>
        </w:tc>
      </w:tr>
      <w:tr w:rsidR="00336464" w:rsidRPr="007214A3" w14:paraId="566A1C46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FD1A9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 w:val="20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C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AEBDA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Beyond Diversity: Cultivating Belonging in Higher Education - A Roundtable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6F186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Sophia Agtarap / Melissa Williams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C67AA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B-GH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B142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9-10:30</w:t>
            </w:r>
          </w:p>
        </w:tc>
      </w:tr>
      <w:tr w:rsidR="00336464" w:rsidRPr="007214A3" w14:paraId="63B63488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B8777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 w:val="20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D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8B87E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Disrupting Single Stories: Centering Student Voices and Agency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AB8E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Carolina Forero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53F6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D-GH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399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9-10:30</w:t>
            </w:r>
          </w:p>
        </w:tc>
      </w:tr>
      <w:tr w:rsidR="00336464" w:rsidRPr="007214A3" w14:paraId="473D4B0A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A42D6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 w:val="20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E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2E822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Basics of Data Entry in LACES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01267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Shannon Stangis / Scott</w:t>
            </w:r>
            <w:r>
              <w:rPr>
                <w:rFonts w:eastAsia="Calibri" w:cs="Calibri"/>
                <w:szCs w:val="24"/>
                <w:lang w:val="en-GB"/>
              </w:rPr>
              <w:t xml:space="preserve"> Toscano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Christy</w:t>
            </w:r>
            <w:r>
              <w:rPr>
                <w:rFonts w:eastAsia="Calibri" w:cs="Calibri"/>
                <w:szCs w:val="24"/>
                <w:lang w:val="en-GB"/>
              </w:rPr>
              <w:t xml:space="preserve"> Lowder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EE024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D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C667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9-10:30</w:t>
            </w:r>
          </w:p>
        </w:tc>
      </w:tr>
      <w:tr w:rsidR="00336464" w:rsidRPr="007214A3" w14:paraId="1863369F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48E82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 w:val="20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F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BDCD5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Integrating BEdA into Guided Pathways: A Path to Student Success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3956C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Alicia Peebles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812F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E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9468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9-10:30</w:t>
            </w:r>
          </w:p>
        </w:tc>
      </w:tr>
      <w:tr w:rsidR="00336464" w:rsidRPr="007214A3" w14:paraId="684D48F3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32743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 w:val="20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G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60358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Empowering Access and Navigating Financial Aid: Navigating the 2024-25 FAFSA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AFDD1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 xml:space="preserve">Yokiko </w:t>
            </w:r>
            <w:r>
              <w:rPr>
                <w:rFonts w:eastAsia="Calibri" w:cs="Calibri"/>
                <w:szCs w:val="24"/>
                <w:lang w:val="en-GB"/>
              </w:rPr>
              <w:t>Hayashi-Saguil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1345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eastAsia="Calibri" w:cs="Calibri"/>
                <w:szCs w:val="24"/>
                <w:lang w:val="en-GB"/>
              </w:rPr>
              <w:t>60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F777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9-10:30</w:t>
            </w:r>
          </w:p>
        </w:tc>
      </w:tr>
    </w:tbl>
    <w:p w14:paraId="77F47F5F" w14:textId="77777777" w:rsidR="00336464" w:rsidRDefault="00336464" w:rsidP="00336464">
      <w:r>
        <w:br w:type="page"/>
      </w:r>
    </w:p>
    <w:tbl>
      <w:tblPr>
        <w:tblStyle w:val="PlainTable1"/>
        <w:tblW w:w="10800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448"/>
        <w:gridCol w:w="46"/>
        <w:gridCol w:w="4449"/>
        <w:gridCol w:w="2523"/>
        <w:gridCol w:w="1802"/>
        <w:gridCol w:w="1532"/>
      </w:tblGrid>
      <w:tr w:rsidR="00336464" w:rsidRPr="007214A3" w14:paraId="162B5035" w14:textId="77777777" w:rsidTr="00EB7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74B55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 w:val="20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lastRenderedPageBreak/>
              <w:t>H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1E467" w14:textId="77777777" w:rsidR="00336464" w:rsidRPr="007214A3" w:rsidRDefault="00336464" w:rsidP="00EB7E2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Getting Everyone in the Room: Creating a College-Wide Mathematics Experience for Students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42C3D" w14:textId="77777777" w:rsidR="00336464" w:rsidRPr="007214A3" w:rsidRDefault="00336464" w:rsidP="00EB7E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Sherry-Anne McLean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224DB" w14:textId="77777777" w:rsidR="00336464" w:rsidRPr="007214A3" w:rsidRDefault="00336464" w:rsidP="00EB7E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G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D9C6" w14:textId="77777777" w:rsidR="00336464" w:rsidRPr="007214A3" w:rsidRDefault="00336464" w:rsidP="00EB7E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9-10:30</w:t>
            </w:r>
          </w:p>
        </w:tc>
      </w:tr>
      <w:tr w:rsidR="00336464" w:rsidRPr="007214A3" w14:paraId="1514EFF8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6B0BB7A" w14:textId="77777777" w:rsidR="00336464" w:rsidRPr="007214A3" w:rsidRDefault="00336464" w:rsidP="00EB7E2E">
            <w:pPr>
              <w:rPr>
                <w:rFonts w:eastAsia="Calibri" w:cs="Calibri"/>
                <w:i/>
                <w:iCs/>
                <w:szCs w:val="24"/>
                <w:lang w:val="en-GB"/>
              </w:rPr>
            </w:pPr>
            <w:bookmarkStart w:id="4" w:name="_Hlk168317206"/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>TRANSITION TO NEXT SESSION – Sponsored by Essential Education – AM Break</w:t>
            </w:r>
          </w:p>
        </w:tc>
      </w:tr>
      <w:bookmarkEnd w:id="4"/>
      <w:tr w:rsidR="00336464" w:rsidRPr="007214A3" w14:paraId="723780D2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F46BCDB" w14:textId="77777777" w:rsidR="00336464" w:rsidRPr="007214A3" w:rsidRDefault="00336464" w:rsidP="00EB7E2E">
            <w:pPr>
              <w:spacing w:before="40" w:after="40"/>
              <w:rPr>
                <w:rFonts w:eastAsia="Calibri" w:cs="Calibri"/>
                <w:szCs w:val="24"/>
                <w:lang w:val="en-GB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7C80D81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SESSION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0BACF94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SBCTC MODERATOR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9BA1FB4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CAP / LOCATION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F2C6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TIME</w:t>
            </w:r>
          </w:p>
        </w:tc>
      </w:tr>
      <w:tr w:rsidR="00336464" w:rsidRPr="007214A3" w14:paraId="0ED9FDDB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655FFD5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A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447ED9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2024 Open Washington Update &amp; Student Publishing Projects Using Pressbooks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AC316F6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Boyoung Chae &amp; Sue Wozniak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54A3D3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A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A1E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10:40-12:10</w:t>
            </w:r>
          </w:p>
        </w:tc>
      </w:tr>
      <w:tr w:rsidR="00336464" w:rsidRPr="007214A3" w14:paraId="2B7231A9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BEC7E98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B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AC1645D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Applying the TILT Framework in Canvas and the Classroom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83400C8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Donny Anderson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E0EA696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C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AF98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10:40-12:10</w:t>
            </w:r>
          </w:p>
        </w:tc>
      </w:tr>
      <w:tr w:rsidR="00336464" w:rsidRPr="007214A3" w14:paraId="517948C4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F942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C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24327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 xml:space="preserve">Native Erasure - Tokenizing Land Acknowledgements </w:t>
            </w:r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>(hybrid)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6F168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Amy Gustafson / Annette Woolley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EC23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B-GH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CDE3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10:40-12:10</w:t>
            </w:r>
          </w:p>
        </w:tc>
      </w:tr>
      <w:tr w:rsidR="00336464" w:rsidRPr="007214A3" w14:paraId="51F524AE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97619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D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47053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Upping Student Engagement: Project-Based Learning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618C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Christie Knighton / Dawn Kroontje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1C1F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D-GH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1C1C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10:40-12:10</w:t>
            </w:r>
          </w:p>
        </w:tc>
      </w:tr>
      <w:tr w:rsidR="00336464" w:rsidRPr="007214A3" w14:paraId="397CFC57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CFE21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E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E0670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Teachers Guide to LACES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9D757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Shannon Stangis / Scott</w:t>
            </w:r>
            <w:r>
              <w:rPr>
                <w:rFonts w:eastAsia="Calibri" w:cs="Calibri"/>
                <w:szCs w:val="24"/>
                <w:lang w:val="en-GB"/>
              </w:rPr>
              <w:t xml:space="preserve"> Toscano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Christy</w:t>
            </w:r>
            <w:r>
              <w:rPr>
                <w:rFonts w:eastAsia="Calibri" w:cs="Calibri"/>
                <w:szCs w:val="24"/>
                <w:lang w:val="en-GB"/>
              </w:rPr>
              <w:t xml:space="preserve"> Lowder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73118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D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55BD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10:40-12:10</w:t>
            </w:r>
          </w:p>
        </w:tc>
      </w:tr>
      <w:tr w:rsidR="00336464" w:rsidRPr="007214A3" w14:paraId="4DF17660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976CB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F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EED6A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Creating Intentional Support for Transitional Studies Students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6C0AA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Michele Scouten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A2CB2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E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AE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10:40-12:10</w:t>
            </w:r>
          </w:p>
        </w:tc>
      </w:tr>
      <w:tr w:rsidR="00336464" w:rsidRPr="007214A3" w14:paraId="33E24FD0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71984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G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AB238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Advancing Success: Active Listening, Student Engagement, and Equity in BEdA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4034F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Monica Wilson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FB602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</w:t>
            </w:r>
            <w:r>
              <w:rPr>
                <w:rFonts w:eastAsia="Calibri" w:cs="Calibri"/>
                <w:szCs w:val="24"/>
                <w:lang w:val="en-GB"/>
              </w:rPr>
              <w:t>0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2912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10:40-12:10</w:t>
            </w:r>
          </w:p>
        </w:tc>
      </w:tr>
      <w:tr w:rsidR="00336464" w:rsidRPr="007214A3" w14:paraId="08268579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CA1DA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H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9E004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Number Talks for Mathematics and Language Development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3DFA7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Jana Dean &amp; Heather Byington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80094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G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11CC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10:40-12:10</w:t>
            </w:r>
          </w:p>
        </w:tc>
      </w:tr>
      <w:tr w:rsidR="00336464" w:rsidRPr="007214A3" w14:paraId="61B80E4B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gridSpan w:val="3"/>
            <w:tcBorders>
              <w:top w:val="double" w:sz="24" w:space="0" w:color="auto"/>
              <w:left w:val="single" w:sz="6" w:space="0" w:color="auto"/>
              <w:bottom w:val="double" w:sz="24" w:space="0" w:color="auto"/>
            </w:tcBorders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48DB1593" w14:textId="77777777" w:rsidR="00336464" w:rsidRPr="007214A3" w:rsidRDefault="00336464" w:rsidP="00EB7E2E">
            <w:pPr>
              <w:rPr>
                <w:rFonts w:eastAsia="Calibri" w:cs="Calibri"/>
                <w:b w:val="0"/>
                <w:bCs w:val="0"/>
                <w:sz w:val="32"/>
                <w:szCs w:val="32"/>
                <w:lang w:val="en-GB"/>
              </w:rPr>
            </w:pPr>
            <w:bookmarkStart w:id="5" w:name="_Hlk167290842"/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 xml:space="preserve">KEYNOTE: Joe </w:t>
            </w:r>
            <w:proofErr w:type="spellStart"/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Laupati</w:t>
            </w:r>
            <w:proofErr w:type="spellEnd"/>
          </w:p>
          <w:p w14:paraId="17D77F19" w14:textId="77777777" w:rsidR="00336464" w:rsidRPr="007214A3" w:rsidRDefault="00336464" w:rsidP="00EB7E2E">
            <w:pPr>
              <w:rPr>
                <w:rFonts w:eastAsia="Calibri" w:cs="Calibri"/>
                <w:b w:val="0"/>
                <w:bCs w:val="0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Working lunch</w:t>
            </w:r>
          </w:p>
        </w:tc>
        <w:tc>
          <w:tcPr>
            <w:tcW w:w="2523" w:type="dxa"/>
            <w:tcBorders>
              <w:top w:val="double" w:sz="24" w:space="0" w:color="auto"/>
              <w:left w:val="single" w:sz="6" w:space="0" w:color="auto"/>
              <w:bottom w:val="double" w:sz="24" w:space="0" w:color="auto"/>
            </w:tcBorders>
            <w:shd w:val="clear" w:color="auto" w:fill="C1E4F5" w:themeFill="accent1" w:themeFillTint="33"/>
            <w:vAlign w:val="center"/>
          </w:tcPr>
          <w:p w14:paraId="41339BA1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300 / AC-GH</w:t>
            </w:r>
          </w:p>
        </w:tc>
        <w:tc>
          <w:tcPr>
            <w:tcW w:w="3334" w:type="dxa"/>
            <w:gridSpan w:val="2"/>
            <w:tcBorders>
              <w:top w:val="double" w:sz="24" w:space="0" w:color="auto"/>
              <w:left w:val="single" w:sz="6" w:space="0" w:color="auto"/>
              <w:bottom w:val="double" w:sz="24" w:space="0" w:color="auto"/>
            </w:tcBorders>
            <w:shd w:val="clear" w:color="auto" w:fill="C1E4F5" w:themeFill="accent1" w:themeFillTint="33"/>
            <w:vAlign w:val="center"/>
          </w:tcPr>
          <w:p w14:paraId="73E63625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12-1:30</w:t>
            </w:r>
          </w:p>
        </w:tc>
      </w:tr>
      <w:bookmarkEnd w:id="5"/>
      <w:tr w:rsidR="00336464" w:rsidRPr="007214A3" w14:paraId="122D5734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93FF7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Cs w:val="24"/>
                <w:lang w:val="en-GB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7D614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SESSION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C6DB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SBCTC MODERATOR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AFFDF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CAP / LOCATION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6CC6D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TIME</w:t>
            </w:r>
          </w:p>
        </w:tc>
      </w:tr>
      <w:tr w:rsidR="00336464" w:rsidRPr="007214A3" w14:paraId="330CDED7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7250D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A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568A6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5 Steps to Creating Accessible Content Using the RCE in Canvas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C64C7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Alissa Sells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2C9CF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A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E7C8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1C15BE62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DA943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B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329EF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English Language Learning in a Multilevel Corrections Education Classroom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C9150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Ricardo Chavez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F7B96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C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4F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69FEFD24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5809C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C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38D54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Crafting White W[h]</w:t>
            </w:r>
            <w:proofErr w:type="spellStart"/>
            <w:r w:rsidRPr="007214A3">
              <w:rPr>
                <w:rFonts w:eastAsia="Calibri" w:cs="Calibri"/>
                <w:szCs w:val="24"/>
                <w:lang w:val="en-GB"/>
              </w:rPr>
              <w:t>ine</w:t>
            </w:r>
            <w:proofErr w:type="spellEnd"/>
            <w:r w:rsidRPr="007214A3">
              <w:rPr>
                <w:rFonts w:eastAsia="Calibri" w:cs="Calibri"/>
                <w:szCs w:val="24"/>
                <w:lang w:val="en-GB"/>
              </w:rPr>
              <w:t>: Interrogating the Varieties and Tastes of Northwest Nice in Higher Education and Beyond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1B340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Michael Benitez</w:t>
            </w:r>
            <w:r>
              <w:rPr>
                <w:rFonts w:eastAsia="Calibri" w:cs="Calibri"/>
                <w:szCs w:val="24"/>
                <w:lang w:val="en-GB"/>
              </w:rPr>
              <w:t xml:space="preserve"> Jr.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648A9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G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4DE4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6AB31D44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23BB2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D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911E6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Authentic Teaching – Creating a Bridge Between our Core Beliefs and Culturally Responsive Teaching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096AC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Stephanie Khan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1077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D-GH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FBF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53B66E6E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6B5B5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E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5D233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Searches, Reports, and Dashboards for Managing Programs (repeated)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DA24E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Shannon Stangis / Scott</w:t>
            </w:r>
            <w:r>
              <w:rPr>
                <w:rFonts w:eastAsia="Calibri" w:cs="Calibri"/>
                <w:szCs w:val="24"/>
                <w:lang w:val="en-GB"/>
              </w:rPr>
              <w:t xml:space="preserve"> Toscano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Christy</w:t>
            </w:r>
            <w:r>
              <w:rPr>
                <w:rFonts w:eastAsia="Calibri" w:cs="Calibri"/>
                <w:szCs w:val="24"/>
                <w:lang w:val="en-GB"/>
              </w:rPr>
              <w:t xml:space="preserve"> Lowder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85185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D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2439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63613910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755FE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F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AB78E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 xml:space="preserve">At the Table: BEdA &amp; Guided Pathways </w:t>
            </w:r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>(virtual)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AAF6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Katherine Dowdy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B7A2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B-GH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163F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701B6220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71446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G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185C5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cs="Calibri"/>
              </w:rPr>
              <w:t>Antiracist Coordinated Care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57CDB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cs="Calibri"/>
              </w:rPr>
              <w:t>Claudia Avendaño-Ibarra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3B06D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</w:t>
            </w:r>
            <w:r>
              <w:rPr>
                <w:rFonts w:eastAsia="Calibri" w:cs="Calibri"/>
                <w:szCs w:val="24"/>
                <w:lang w:val="en-GB"/>
              </w:rPr>
              <w:t>0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41C1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50F35B86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05DBC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H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8D5BA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Empowering Student Thinking in Math: The Thinking Classroom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C3802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Robert Weston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D6CE3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E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F0D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79EE6EFE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30B0C95" w14:textId="77777777" w:rsidR="00336464" w:rsidRPr="007214A3" w:rsidRDefault="00336464" w:rsidP="00EB7E2E">
            <w:pPr>
              <w:rPr>
                <w:rFonts w:eastAsia="Calibri" w:cs="Calibri"/>
                <w:i/>
                <w:iCs/>
                <w:szCs w:val="24"/>
                <w:lang w:val="en-GB"/>
              </w:rPr>
            </w:pPr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 xml:space="preserve">TRANSITION TO NEXT SESSION – Sponsored by </w:t>
            </w:r>
            <w:r>
              <w:rPr>
                <w:rFonts w:eastAsia="Calibri" w:cs="Calibri"/>
                <w:i/>
                <w:iCs/>
                <w:szCs w:val="24"/>
                <w:lang w:val="en-GB"/>
              </w:rPr>
              <w:t>LiteracyPro</w:t>
            </w:r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>/LACES – PM Break</w:t>
            </w:r>
          </w:p>
        </w:tc>
      </w:tr>
      <w:tr w:rsidR="00336464" w:rsidRPr="007214A3" w14:paraId="2A237899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left w:val="single" w:sz="6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4B24EF53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 w:val="28"/>
                <w:szCs w:val="28"/>
                <w:lang w:val="en-GB"/>
              </w:rPr>
            </w:pPr>
          </w:p>
        </w:tc>
        <w:tc>
          <w:tcPr>
            <w:tcW w:w="4495" w:type="dxa"/>
            <w:gridSpan w:val="2"/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62FE101A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 w:val="28"/>
                <w:szCs w:val="28"/>
                <w:lang w:val="en-GB"/>
              </w:rPr>
            </w:pPr>
            <w:r w:rsidRPr="007214A3">
              <w:rPr>
                <w:rFonts w:eastAsia="Calibri" w:cs="Calibri"/>
                <w:sz w:val="28"/>
                <w:szCs w:val="28"/>
                <w:lang w:val="en-GB"/>
              </w:rPr>
              <w:t>SPOTLIGHT SESSIONS</w:t>
            </w:r>
          </w:p>
        </w:tc>
        <w:tc>
          <w:tcPr>
            <w:tcW w:w="2523" w:type="dxa"/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47BCA430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 w:val="28"/>
                <w:szCs w:val="28"/>
                <w:lang w:val="en-GB"/>
              </w:rPr>
            </w:pPr>
            <w:r w:rsidRPr="007214A3">
              <w:rPr>
                <w:rFonts w:eastAsia="Calibri" w:cs="Calibri"/>
                <w:sz w:val="28"/>
                <w:szCs w:val="28"/>
                <w:lang w:val="en-GB"/>
              </w:rPr>
              <w:t>PRESENTER</w:t>
            </w:r>
          </w:p>
        </w:tc>
        <w:tc>
          <w:tcPr>
            <w:tcW w:w="1802" w:type="dxa"/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2AF3B11C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 w:val="28"/>
                <w:szCs w:val="28"/>
                <w:lang w:val="en-GB"/>
              </w:rPr>
            </w:pPr>
            <w:r w:rsidRPr="007214A3">
              <w:rPr>
                <w:rFonts w:eastAsia="Calibri" w:cs="Calibri"/>
                <w:sz w:val="28"/>
                <w:szCs w:val="28"/>
                <w:lang w:val="en-GB"/>
              </w:rPr>
              <w:t>CAP / LOCATION</w:t>
            </w:r>
          </w:p>
        </w:tc>
        <w:tc>
          <w:tcPr>
            <w:tcW w:w="1532" w:type="dxa"/>
            <w:shd w:val="clear" w:color="auto" w:fill="C1E4F5" w:themeFill="accent1" w:themeFillTint="33"/>
            <w:vAlign w:val="center"/>
          </w:tcPr>
          <w:p w14:paraId="61DE59AF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 w:val="28"/>
                <w:szCs w:val="28"/>
                <w:lang w:val="en-GB"/>
              </w:rPr>
            </w:pPr>
            <w:r w:rsidRPr="007214A3">
              <w:rPr>
                <w:rFonts w:eastAsia="Calibri" w:cs="Calibri"/>
                <w:sz w:val="28"/>
                <w:szCs w:val="28"/>
                <w:lang w:val="en-GB"/>
              </w:rPr>
              <w:t>TIME</w:t>
            </w:r>
          </w:p>
        </w:tc>
      </w:tr>
      <w:tr w:rsidR="00336464" w:rsidRPr="007214A3" w14:paraId="1EB27BF6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DD6603F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bookmarkStart w:id="6" w:name="_Hlk168329687"/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1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437227D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Beyond Books</w:t>
            </w:r>
            <w:r>
              <w:rPr>
                <w:rFonts w:eastAsia="Calibri" w:cs="Calibri"/>
                <w:szCs w:val="24"/>
                <w:lang w:val="en-GB"/>
              </w:rPr>
              <w:t xml:space="preserve"> </w:t>
            </w:r>
            <w:r w:rsidRPr="007214A3">
              <w:rPr>
                <w:rFonts w:eastAsia="Calibri" w:cs="Calibri"/>
                <w:szCs w:val="24"/>
                <w:lang w:val="en-GB"/>
              </w:rPr>
              <w:t>- The Library, a Hidden Toolkit for Adult Learners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232C178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Elissa Burnley / Sara Schwan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034EAF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B-GH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EAED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3:10-4:30</w:t>
            </w:r>
          </w:p>
        </w:tc>
      </w:tr>
      <w:bookmarkEnd w:id="6"/>
      <w:tr w:rsidR="00336464" w:rsidRPr="007214A3" w14:paraId="5DC1D41A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4A5B7E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2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A4C36A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Unlock Student Potential with Data Driven Learning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E9C71F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Laura Shi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88D5CB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C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E8505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3:10-4:30</w:t>
            </w:r>
          </w:p>
        </w:tc>
      </w:tr>
      <w:tr w:rsidR="00336464" w:rsidRPr="007214A3" w14:paraId="744D8428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FF2C7A1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4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FE151B1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Digital Literacy and English Language Learning for ALL using Burlington English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07C3DA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cs="Calibri"/>
                <w:color w:val="auto"/>
                <w:lang w:val="en-GB"/>
              </w:rPr>
              <w:t xml:space="preserve">Daphne Lagios / Miranda </w:t>
            </w:r>
            <w:proofErr w:type="spellStart"/>
            <w:r>
              <w:rPr>
                <w:rFonts w:cs="Calibri"/>
                <w:color w:val="auto"/>
                <w:lang w:val="en-GB"/>
              </w:rPr>
              <w:t>LaBatt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EF13FC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D-GH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8E7B3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3:10-4:30</w:t>
            </w:r>
          </w:p>
        </w:tc>
      </w:tr>
      <w:tr w:rsidR="00336464" w:rsidRPr="007214A3" w14:paraId="75738B8A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D3F355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5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2AE702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Tying your LACES – All about the LACES student reporting system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ED1D7A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Shannon Stangis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590C4C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D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A296A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3:10-4:30</w:t>
            </w:r>
          </w:p>
        </w:tc>
      </w:tr>
      <w:tr w:rsidR="00336464" w:rsidRPr="007214A3" w14:paraId="77C9D48F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BD2AA3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6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01992A5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Increase Financial Literacy through Ability to Benefit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01B9F47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Nicole Hopkins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BA50B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</w:t>
            </w: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 xml:space="preserve"> </w:t>
            </w:r>
            <w:r w:rsidRPr="007214A3">
              <w:rPr>
                <w:rFonts w:eastAsia="Calibri" w:cs="Calibri"/>
                <w:szCs w:val="24"/>
                <w:lang w:val="en-GB"/>
              </w:rPr>
              <w:t>/</w:t>
            </w: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 xml:space="preserve"> </w:t>
            </w:r>
            <w:r w:rsidRPr="007214A3">
              <w:rPr>
                <w:rFonts w:eastAsia="Calibri" w:cs="Calibri"/>
                <w:szCs w:val="24"/>
                <w:lang w:val="en-GB"/>
              </w:rPr>
              <w:t>E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85CB7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3:10-4:30</w:t>
            </w:r>
          </w:p>
        </w:tc>
      </w:tr>
      <w:tr w:rsidR="00336464" w:rsidRPr="007214A3" w14:paraId="7AB0D027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4EC6A5D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7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B9215D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 xml:space="preserve">ctcLink? </w:t>
            </w:r>
            <w:proofErr w:type="spellStart"/>
            <w:r w:rsidRPr="007214A3">
              <w:rPr>
                <w:rFonts w:eastAsia="Calibri" w:cs="Calibri"/>
                <w:szCs w:val="24"/>
                <w:lang w:val="en-GB"/>
              </w:rPr>
              <w:t>ctcKinks</w:t>
            </w:r>
            <w:proofErr w:type="spellEnd"/>
            <w:r w:rsidRPr="007214A3">
              <w:rPr>
                <w:rFonts w:eastAsia="Calibri" w:cs="Calibri"/>
                <w:szCs w:val="24"/>
                <w:lang w:val="en-GB"/>
              </w:rPr>
              <w:t>…and Fixes!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41D3BC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Barbi Johnson, Caren Courtright, Starr Bernhardt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964C32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</w:t>
            </w:r>
            <w:r>
              <w:rPr>
                <w:rFonts w:eastAsia="Calibri" w:cs="Calibri"/>
                <w:szCs w:val="24"/>
                <w:lang w:val="en-GB"/>
              </w:rPr>
              <w:t>0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0037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3:10-4:30</w:t>
            </w:r>
          </w:p>
        </w:tc>
      </w:tr>
      <w:tr w:rsidR="00336464" w:rsidRPr="007214A3" w14:paraId="6AC29504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2E5AA8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8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58CDDA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Number Talks, Language Development and Algebraic Reasoning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DDF08B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Jana Dean / Heather Byington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620838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G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232C5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3:10-4:30</w:t>
            </w:r>
          </w:p>
        </w:tc>
      </w:tr>
      <w:tr w:rsidR="00336464" w:rsidRPr="007214A3" w14:paraId="19441454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left w:val="single" w:sz="6" w:space="0" w:color="auto"/>
            </w:tcBorders>
            <w:shd w:val="clear" w:color="auto" w:fill="FFCCFF"/>
            <w:tcMar>
              <w:left w:w="90" w:type="dxa"/>
              <w:right w:w="90" w:type="dxa"/>
            </w:tcMar>
            <w:vAlign w:val="center"/>
          </w:tcPr>
          <w:p w14:paraId="45DBB88F" w14:textId="77777777" w:rsidR="00336464" w:rsidRPr="007214A3" w:rsidRDefault="00336464" w:rsidP="00EB7E2E">
            <w:pPr>
              <w:jc w:val="center"/>
              <w:rPr>
                <w:rFonts w:eastAsia="Calibri" w:cs="Calibri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DINNER ON YOUR OWN</w:t>
            </w:r>
          </w:p>
        </w:tc>
      </w:tr>
      <w:tr w:rsidR="00336464" w:rsidRPr="007214A3" w14:paraId="396A5B34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3CC8DD7" w14:textId="77777777" w:rsidR="00336464" w:rsidRPr="007214A3" w:rsidRDefault="00336464" w:rsidP="00EB7E2E">
            <w:pPr>
              <w:jc w:val="center"/>
              <w:rPr>
                <w:rFonts w:eastAsia="Calibri" w:cs="Calibri"/>
                <w:sz w:val="32"/>
                <w:szCs w:val="32"/>
                <w:lang w:val="en-GB"/>
              </w:rPr>
            </w:pPr>
          </w:p>
        </w:tc>
      </w:tr>
      <w:tr w:rsidR="00336464" w:rsidRPr="007214A3" w14:paraId="01DBD129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left w:val="single" w:sz="6" w:space="0" w:color="auto"/>
            </w:tcBorders>
            <w:shd w:val="clear" w:color="auto" w:fill="FFCCFF"/>
            <w:tcMar>
              <w:left w:w="90" w:type="dxa"/>
              <w:right w:w="90" w:type="dxa"/>
            </w:tcMar>
            <w:vAlign w:val="center"/>
          </w:tcPr>
          <w:p w14:paraId="4039BB86" w14:textId="77777777" w:rsidR="00336464" w:rsidRPr="007214A3" w:rsidRDefault="00336464" w:rsidP="00EB7E2E">
            <w:pPr>
              <w:jc w:val="center"/>
              <w:rPr>
                <w:rFonts w:eastAsia="Calibri" w:cs="Calibri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THURSDAY – 7/25/24 – 7:30-8:30 AM EXHIBITOR TIME / BREAKFAST</w:t>
            </w:r>
          </w:p>
        </w:tc>
      </w:tr>
      <w:tr w:rsidR="00336464" w:rsidRPr="007214A3" w14:paraId="76839200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left w:val="single" w:sz="6" w:space="0" w:color="auto"/>
              <w:bottom w:val="single" w:sz="4" w:space="0" w:color="auto"/>
            </w:tcBorders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68F3BE53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 w:val="28"/>
                <w:szCs w:val="28"/>
                <w:lang w:val="en-GB"/>
              </w:rPr>
            </w:pPr>
          </w:p>
        </w:tc>
        <w:tc>
          <w:tcPr>
            <w:tcW w:w="7018" w:type="dxa"/>
            <w:gridSpan w:val="3"/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69D96B57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 w:val="28"/>
                <w:szCs w:val="28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 w:val="28"/>
                <w:szCs w:val="28"/>
                <w:lang w:val="en-GB"/>
              </w:rPr>
              <w:t>BEdA STUDENT PANEL</w:t>
            </w:r>
          </w:p>
        </w:tc>
        <w:tc>
          <w:tcPr>
            <w:tcW w:w="1802" w:type="dxa"/>
            <w:shd w:val="clear" w:color="auto" w:fill="C1E4F5" w:themeFill="accent1" w:themeFillTint="33"/>
            <w:tcMar>
              <w:left w:w="90" w:type="dxa"/>
              <w:right w:w="90" w:type="dxa"/>
            </w:tcMar>
            <w:vAlign w:val="center"/>
          </w:tcPr>
          <w:p w14:paraId="54F7DCBE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cs="Calibri"/>
                <w:szCs w:val="24"/>
              </w:rPr>
              <w:t>300 / AC-GH</w:t>
            </w:r>
          </w:p>
        </w:tc>
        <w:tc>
          <w:tcPr>
            <w:tcW w:w="1532" w:type="dxa"/>
            <w:shd w:val="clear" w:color="auto" w:fill="C1E4F5" w:themeFill="accent1" w:themeFillTint="33"/>
            <w:vAlign w:val="center"/>
          </w:tcPr>
          <w:p w14:paraId="43DC53B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8:30-9:30</w:t>
            </w:r>
          </w:p>
        </w:tc>
      </w:tr>
      <w:tr w:rsidR="00336464" w:rsidRPr="007214A3" w14:paraId="1C1AFC4F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50F00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Cs w:val="24"/>
                <w:lang w:val="en-GB"/>
              </w:rPr>
            </w:pP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D365B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SESSION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B4C93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SBCTC MODERATOR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585A2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CAP / LOCATION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476B6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TIME</w:t>
            </w:r>
          </w:p>
        </w:tc>
      </w:tr>
      <w:tr w:rsidR="00336464" w:rsidRPr="007214A3" w14:paraId="715041A4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E3485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lang w:val="en-GB"/>
              </w:rPr>
              <w:t>C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1B9A5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Prioritizing Relationships OVER Transactions: Building Strong Campus Connections to Support Justice Impacted Students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BB4EC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Gerald Bradford / Emily Dykstra-Jones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8B49A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A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3CF4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9:40-11:10</w:t>
            </w:r>
          </w:p>
        </w:tc>
      </w:tr>
      <w:tr w:rsidR="00336464" w:rsidRPr="007214A3" w14:paraId="6487F8A3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32B16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B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8C43B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Thinking Sideways: Exercises in Divergent Thinking and Collaborative Creativity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CF216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Ronanda Liberty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009FD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C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FA24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9:40-11:10</w:t>
            </w:r>
          </w:p>
        </w:tc>
      </w:tr>
      <w:tr w:rsidR="00336464" w:rsidRPr="007214A3" w14:paraId="52AF6D26" w14:textId="77777777" w:rsidTr="00EB7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F5A82F2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C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E5E4FCF" w14:textId="77777777" w:rsidR="00336464" w:rsidRPr="007214A3" w:rsidRDefault="00336464" w:rsidP="00EB7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 xml:space="preserve">Autism Cultural Responsiveness: Improving Communication &amp; Understanding </w:t>
            </w:r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>(virtual)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328A67E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Sara Sanders Gardner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9881800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B-GH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84E0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9:40-11:10</w:t>
            </w:r>
          </w:p>
        </w:tc>
      </w:tr>
      <w:tr w:rsidR="00336464" w:rsidRPr="007214A3" w14:paraId="51837520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B3A99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D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3D9B8" w14:textId="77777777" w:rsidR="00336464" w:rsidRPr="007214A3" w:rsidRDefault="00336464" w:rsidP="00EB7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Against Checking the Box: Flexible Strategies for Practicing Culturally Sustaining Pedagogy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45563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Jacob Espina-Galfano / Morgan Owens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CA662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D-GH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DB42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9:40-11:10</w:t>
            </w:r>
          </w:p>
        </w:tc>
      </w:tr>
      <w:tr w:rsidR="00336464" w:rsidRPr="007214A3" w14:paraId="36AC2E67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13A19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E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E9304" w14:textId="77777777" w:rsidR="00336464" w:rsidRPr="007214A3" w:rsidRDefault="00336464" w:rsidP="00EB7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Searches, Reports, and Dashboards for Managing Programs (repeated)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AFAA8" w14:textId="77777777" w:rsidR="00336464" w:rsidRPr="007214A3" w:rsidRDefault="00336464" w:rsidP="00EB7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Shannon Stangis / Scott</w:t>
            </w:r>
            <w:r>
              <w:rPr>
                <w:rFonts w:eastAsia="Calibri" w:cs="Calibri"/>
                <w:szCs w:val="24"/>
                <w:lang w:val="en-GB"/>
              </w:rPr>
              <w:t xml:space="preserve"> Toscano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Christy</w:t>
            </w:r>
            <w:r>
              <w:rPr>
                <w:rFonts w:eastAsia="Calibri" w:cs="Calibri"/>
                <w:szCs w:val="24"/>
                <w:lang w:val="en-GB"/>
              </w:rPr>
              <w:t xml:space="preserve"> Lowder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F090D" w14:textId="77777777" w:rsidR="00336464" w:rsidRPr="007214A3" w:rsidRDefault="00336464" w:rsidP="00EB7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D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01AE" w14:textId="77777777" w:rsidR="00336464" w:rsidRPr="007214A3" w:rsidRDefault="00336464" w:rsidP="00EB7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9:40-11:10</w:t>
            </w:r>
          </w:p>
        </w:tc>
      </w:tr>
      <w:tr w:rsidR="00336464" w:rsidRPr="007214A3" w14:paraId="6E1B52D1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CF61F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F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AA86E" w14:textId="77777777" w:rsidR="00336464" w:rsidRPr="007214A3" w:rsidRDefault="00336464" w:rsidP="00EB7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BEdA Bridge Modules: Helping Higher Level Students to the Next Step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C3B08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Shannon Potter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18F28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E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B591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9:40-11:10</w:t>
            </w:r>
          </w:p>
        </w:tc>
      </w:tr>
      <w:tr w:rsidR="00336464" w:rsidRPr="007214A3" w14:paraId="7DE44B4F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4FF48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G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24199" w14:textId="77777777" w:rsidR="00336464" w:rsidRPr="007214A3" w:rsidRDefault="00336464" w:rsidP="00EB7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Nourishing the Front-line: A Self-Care Journey for Student Support Professionals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B7FA0" w14:textId="77777777" w:rsidR="00336464" w:rsidRPr="007214A3" w:rsidRDefault="00336464" w:rsidP="00EB7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Inez Olive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C5F6" w14:textId="77777777" w:rsidR="00336464" w:rsidRPr="007214A3" w:rsidRDefault="00336464" w:rsidP="00EB7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</w:t>
            </w:r>
            <w:r>
              <w:rPr>
                <w:rFonts w:eastAsia="Calibri" w:cs="Calibri"/>
                <w:szCs w:val="24"/>
                <w:lang w:val="en-GB"/>
              </w:rPr>
              <w:t>0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47FB" w14:textId="77777777" w:rsidR="00336464" w:rsidRPr="007214A3" w:rsidRDefault="00336464" w:rsidP="00EB7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9:40-11:10</w:t>
            </w:r>
          </w:p>
        </w:tc>
      </w:tr>
      <w:tr w:rsidR="00336464" w:rsidRPr="007214A3" w14:paraId="09BED061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A21D1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H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01C2C" w14:textId="77777777" w:rsidR="00336464" w:rsidRPr="007214A3" w:rsidRDefault="00336464" w:rsidP="00EB7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WAMAP - Modify or Update Questions - or Make Your Own!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5CE99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Mike Jenc</w:t>
            </w:r>
            <w:r>
              <w:rPr>
                <w:rFonts w:eastAsia="Calibri" w:cs="Calibri"/>
                <w:szCs w:val="24"/>
                <w:lang w:val="en-GB"/>
              </w:rPr>
              <w:t>k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C549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G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452F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9:40-11:10</w:t>
            </w:r>
          </w:p>
        </w:tc>
      </w:tr>
      <w:tr w:rsidR="00336464" w:rsidRPr="007214A3" w14:paraId="341A2861" w14:textId="77777777" w:rsidTr="00EB7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84CC478" w14:textId="77777777" w:rsidR="00336464" w:rsidRPr="007214A3" w:rsidRDefault="00336464" w:rsidP="00EB7E2E">
            <w:pPr>
              <w:rPr>
                <w:rFonts w:eastAsia="Calibri" w:cs="Calibri"/>
                <w:i/>
                <w:iCs/>
                <w:szCs w:val="24"/>
                <w:lang w:val="en-GB"/>
              </w:rPr>
            </w:pPr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>TRANSITION TO NEXT SESSION – Sponsored by Council for Basic Skills – AM Break</w:t>
            </w:r>
          </w:p>
        </w:tc>
      </w:tr>
    </w:tbl>
    <w:p w14:paraId="6A8BE395" w14:textId="77777777" w:rsidR="00336464" w:rsidRDefault="00336464" w:rsidP="00336464">
      <w:r>
        <w:br w:type="page"/>
      </w:r>
    </w:p>
    <w:tbl>
      <w:tblPr>
        <w:tblStyle w:val="PlainTable1"/>
        <w:tblW w:w="1080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8"/>
        <w:gridCol w:w="46"/>
        <w:gridCol w:w="4449"/>
        <w:gridCol w:w="2523"/>
        <w:gridCol w:w="1802"/>
        <w:gridCol w:w="1532"/>
      </w:tblGrid>
      <w:tr w:rsidR="00336464" w:rsidRPr="007214A3" w14:paraId="552D23E0" w14:textId="77777777" w:rsidTr="00EB7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left w:val="single" w:sz="6" w:space="0" w:color="auto"/>
              <w:bottom w:val="single" w:sz="4" w:space="0" w:color="auto"/>
            </w:tcBorders>
            <w:shd w:val="clear" w:color="auto" w:fill="B7D4EF" w:themeFill="text2" w:themeFillTint="33"/>
            <w:tcMar>
              <w:left w:w="90" w:type="dxa"/>
              <w:right w:w="90" w:type="dxa"/>
            </w:tcMar>
            <w:vAlign w:val="center"/>
          </w:tcPr>
          <w:p w14:paraId="13A6BCE0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 w:val="28"/>
                <w:szCs w:val="28"/>
                <w:lang w:val="en-GB"/>
              </w:rPr>
            </w:pPr>
          </w:p>
        </w:tc>
        <w:tc>
          <w:tcPr>
            <w:tcW w:w="7018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tcMar>
              <w:left w:w="90" w:type="dxa"/>
              <w:right w:w="90" w:type="dxa"/>
            </w:tcMar>
            <w:vAlign w:val="center"/>
          </w:tcPr>
          <w:p w14:paraId="7EA88682" w14:textId="77777777" w:rsidR="00336464" w:rsidRPr="007214A3" w:rsidRDefault="00336464" w:rsidP="00EB7E2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 w:val="0"/>
                <w:bCs w:val="0"/>
                <w:sz w:val="28"/>
                <w:szCs w:val="28"/>
                <w:lang w:val="en-GB"/>
              </w:rPr>
            </w:pPr>
            <w:r w:rsidRPr="007214A3">
              <w:rPr>
                <w:rFonts w:eastAsia="Calibri" w:cs="Calibri"/>
                <w:sz w:val="28"/>
                <w:szCs w:val="28"/>
                <w:lang w:val="en-GB"/>
              </w:rPr>
              <w:t>Cluster Affinity Space</w:t>
            </w:r>
            <w:r>
              <w:rPr>
                <w:rFonts w:eastAsia="Calibri" w:cs="Calibri"/>
                <w:sz w:val="28"/>
                <w:szCs w:val="28"/>
                <w:lang w:val="en-GB"/>
              </w:rPr>
              <w:t xml:space="preserve"> (as designed by Guided Pathways)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tcMar>
              <w:left w:w="90" w:type="dxa"/>
              <w:right w:w="90" w:type="dxa"/>
            </w:tcMar>
            <w:vAlign w:val="center"/>
          </w:tcPr>
          <w:p w14:paraId="223D1EB7" w14:textId="77777777" w:rsidR="00336464" w:rsidRPr="007214A3" w:rsidRDefault="00336464" w:rsidP="00EB7E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B7D4EF" w:themeFill="text2" w:themeFillTint="33"/>
            <w:vAlign w:val="center"/>
          </w:tcPr>
          <w:p w14:paraId="1DD02521" w14:textId="77777777" w:rsidR="00336464" w:rsidRPr="007214A3" w:rsidRDefault="00336464" w:rsidP="00EB7E2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11:15-1</w:t>
            </w:r>
            <w:r>
              <w:rPr>
                <w:rFonts w:eastAsia="Calibri" w:cs="Calibri"/>
                <w:szCs w:val="24"/>
                <w:lang w:val="en-GB"/>
              </w:rPr>
              <w:t>2</w:t>
            </w:r>
          </w:p>
        </w:tc>
      </w:tr>
      <w:tr w:rsidR="00336464" w:rsidRPr="007214A3" w14:paraId="6FFBED6C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FC62DC1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 w:val="28"/>
                <w:szCs w:val="28"/>
                <w:lang w:val="en-GB"/>
              </w:rPr>
            </w:pPr>
          </w:p>
        </w:tc>
        <w:tc>
          <w:tcPr>
            <w:tcW w:w="7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0D615BD" w14:textId="77777777" w:rsidR="00336464" w:rsidRPr="00395EF3" w:rsidRDefault="00336464" w:rsidP="00EB7E2E">
            <w:pPr>
              <w:spacing w:before="40" w:after="40"/>
              <w:ind w:left="286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4"/>
                <w:szCs w:val="24"/>
                <w:lang w:val="en-GB"/>
              </w:rPr>
            </w:pPr>
            <w:r w:rsidRPr="00395EF3"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  <w:t>Technical College Cluster</w:t>
            </w:r>
            <w:r>
              <w:rPr>
                <w:rFonts w:eastAsia="Calibri" w:cs="Calibri"/>
                <w:sz w:val="24"/>
                <w:szCs w:val="24"/>
                <w:lang w:val="en-GB"/>
              </w:rPr>
              <w:t>:  Bellingham TC, RTC, CPTC, LWIT, and Bates TC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00CB83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41DE7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EB302A">
              <w:rPr>
                <w:rFonts w:eastAsia="Calibri" w:cs="Calibri"/>
                <w:szCs w:val="24"/>
                <w:lang w:val="en-GB"/>
              </w:rPr>
              <w:t>11:15-12</w:t>
            </w:r>
          </w:p>
        </w:tc>
      </w:tr>
      <w:tr w:rsidR="00336464" w:rsidRPr="007214A3" w14:paraId="6903B2BE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ED04584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 w:val="28"/>
                <w:szCs w:val="28"/>
                <w:lang w:val="en-GB"/>
              </w:rPr>
            </w:pPr>
          </w:p>
        </w:tc>
        <w:tc>
          <w:tcPr>
            <w:tcW w:w="7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707A768" w14:textId="77777777" w:rsidR="00336464" w:rsidRPr="00395EF3" w:rsidRDefault="00336464" w:rsidP="00EB7E2E">
            <w:pPr>
              <w:spacing w:before="40" w:after="40"/>
              <w:ind w:left="286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eastAsia="Calibri" w:cs="Calibri"/>
                <w:b/>
                <w:bCs/>
                <w:szCs w:val="24"/>
                <w:lang w:val="en-GB"/>
              </w:rPr>
              <w:t xml:space="preserve">Rural College Cluster:  </w:t>
            </w:r>
            <w:r>
              <w:rPr>
                <w:rFonts w:eastAsia="Calibri" w:cs="Calibri"/>
                <w:szCs w:val="24"/>
                <w:lang w:val="en-GB"/>
              </w:rPr>
              <w:t>BBCC, Centralia, CBC, GHC, LCC, Peninsula, WWCC, and WVC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BADFB13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D-GH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5EDE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EB302A">
              <w:rPr>
                <w:rFonts w:eastAsia="Calibri" w:cs="Calibri"/>
                <w:szCs w:val="24"/>
                <w:lang w:val="en-GB"/>
              </w:rPr>
              <w:t>11:15-12</w:t>
            </w:r>
          </w:p>
        </w:tc>
      </w:tr>
      <w:tr w:rsidR="00336464" w:rsidRPr="007214A3" w14:paraId="1F280CD3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DED1357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 w:val="28"/>
                <w:szCs w:val="28"/>
                <w:lang w:val="en-GB"/>
              </w:rPr>
            </w:pPr>
          </w:p>
        </w:tc>
        <w:tc>
          <w:tcPr>
            <w:tcW w:w="7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B0BD529" w14:textId="77777777" w:rsidR="00336464" w:rsidRPr="00395EF3" w:rsidRDefault="00336464" w:rsidP="00EB7E2E">
            <w:pPr>
              <w:spacing w:before="40" w:after="40"/>
              <w:ind w:left="286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eastAsia="Calibri" w:cs="Calibri"/>
                <w:b/>
                <w:bCs/>
                <w:szCs w:val="24"/>
                <w:lang w:val="en-GB"/>
              </w:rPr>
              <w:t>Urban/Suburban College Cluster:</w:t>
            </w:r>
            <w:r>
              <w:rPr>
                <w:rFonts w:eastAsia="Calibri" w:cs="Calibri"/>
                <w:szCs w:val="24"/>
                <w:lang w:val="en-GB"/>
              </w:rPr>
              <w:t xml:space="preserve">  Bellevue, Clark, EdCC, EvCC, GRC, and Highline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FFD5698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B-GH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FD0C0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EB302A">
              <w:rPr>
                <w:rFonts w:eastAsia="Calibri" w:cs="Calibri"/>
                <w:szCs w:val="24"/>
                <w:lang w:val="en-GB"/>
              </w:rPr>
              <w:t>11:15-12</w:t>
            </w:r>
          </w:p>
        </w:tc>
      </w:tr>
      <w:tr w:rsidR="00336464" w:rsidRPr="007214A3" w14:paraId="2ECBA336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E80C188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 w:val="28"/>
                <w:szCs w:val="28"/>
                <w:lang w:val="en-GB"/>
              </w:rPr>
            </w:pPr>
          </w:p>
        </w:tc>
        <w:tc>
          <w:tcPr>
            <w:tcW w:w="7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C8D782B" w14:textId="77777777" w:rsidR="00336464" w:rsidRPr="00604432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eastAsia="Calibri" w:cs="Calibri"/>
                <w:b/>
                <w:bCs/>
                <w:szCs w:val="24"/>
                <w:lang w:val="en-GB"/>
              </w:rPr>
              <w:t xml:space="preserve">Mid-Size/Suburban College Cluster:  </w:t>
            </w:r>
            <w:r>
              <w:rPr>
                <w:rFonts w:eastAsia="Calibri" w:cs="Calibri"/>
                <w:szCs w:val="24"/>
                <w:lang w:val="en-GB"/>
              </w:rPr>
              <w:t>Olympic, Shoreline, SPSCC, Whatcom, YVC, Cascadia, SVC, and TCC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A47C378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28EC3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EB302A">
              <w:rPr>
                <w:rFonts w:eastAsia="Calibri" w:cs="Calibri"/>
                <w:szCs w:val="24"/>
                <w:lang w:val="en-GB"/>
              </w:rPr>
              <w:t>11:15-12</w:t>
            </w:r>
          </w:p>
        </w:tc>
      </w:tr>
      <w:tr w:rsidR="00336464" w:rsidRPr="007214A3" w14:paraId="6EE1D1EB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5411653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sz w:val="28"/>
                <w:szCs w:val="28"/>
                <w:lang w:val="en-GB"/>
              </w:rPr>
            </w:pPr>
          </w:p>
        </w:tc>
        <w:tc>
          <w:tcPr>
            <w:tcW w:w="7018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D024179" w14:textId="77777777" w:rsidR="00336464" w:rsidRPr="00604432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eastAsia="Calibri" w:cs="Calibri"/>
                <w:b/>
                <w:bCs/>
                <w:szCs w:val="24"/>
                <w:lang w:val="en-GB"/>
              </w:rPr>
              <w:t>College Districts Cluster:</w:t>
            </w:r>
            <w:r>
              <w:rPr>
                <w:rFonts w:eastAsia="Calibri" w:cs="Calibri"/>
                <w:szCs w:val="24"/>
                <w:lang w:val="en-GB"/>
              </w:rPr>
              <w:t xml:space="preserve"> Seattle, Spokane, and Pierce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A969833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E599CD1" w14:textId="77777777" w:rsidR="00336464" w:rsidRPr="00EB302A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EB302A">
              <w:rPr>
                <w:rFonts w:eastAsia="Calibri" w:cs="Calibri"/>
                <w:szCs w:val="24"/>
                <w:lang w:val="en-GB"/>
              </w:rPr>
              <w:t>11:15-12</w:t>
            </w:r>
          </w:p>
        </w:tc>
      </w:tr>
      <w:tr w:rsidR="00336464" w:rsidRPr="007214A3" w14:paraId="3AF442D5" w14:textId="77777777" w:rsidTr="00EB7E2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gridSpan w:val="3"/>
            <w:tcBorders>
              <w:top w:val="double" w:sz="24" w:space="0" w:color="auto"/>
              <w:left w:val="single" w:sz="6" w:space="0" w:color="auto"/>
              <w:bottom w:val="single" w:sz="4" w:space="0" w:color="auto"/>
            </w:tcBorders>
            <w:shd w:val="clear" w:color="auto" w:fill="B7D4EF" w:themeFill="text2" w:themeFillTint="33"/>
            <w:tcMar>
              <w:left w:w="90" w:type="dxa"/>
              <w:right w:w="90" w:type="dxa"/>
            </w:tcMar>
            <w:vAlign w:val="center"/>
          </w:tcPr>
          <w:p w14:paraId="683F15F6" w14:textId="77777777" w:rsidR="00336464" w:rsidRPr="007214A3" w:rsidRDefault="00336464" w:rsidP="00EB7E2E">
            <w:pPr>
              <w:rPr>
                <w:rFonts w:eastAsia="Calibri" w:cs="Calibri"/>
                <w:b w:val="0"/>
                <w:bCs w:val="0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KEYNOTE:  MJ Villafranca</w:t>
            </w:r>
          </w:p>
          <w:p w14:paraId="573A664B" w14:textId="77777777" w:rsidR="00336464" w:rsidRPr="007214A3" w:rsidRDefault="00336464" w:rsidP="00EB7E2E">
            <w:pPr>
              <w:rPr>
                <w:rFonts w:eastAsia="Calibri" w:cs="Calibri"/>
                <w:b w:val="0"/>
                <w:bCs w:val="0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Working lunch</w:t>
            </w:r>
          </w:p>
        </w:tc>
        <w:tc>
          <w:tcPr>
            <w:tcW w:w="2523" w:type="dxa"/>
            <w:tcBorders>
              <w:top w:val="double" w:sz="24" w:space="0" w:color="auto"/>
              <w:left w:val="single" w:sz="6" w:space="0" w:color="auto"/>
              <w:bottom w:val="single" w:sz="4" w:space="0" w:color="auto"/>
            </w:tcBorders>
            <w:shd w:val="clear" w:color="auto" w:fill="B7D4EF" w:themeFill="text2" w:themeFillTint="33"/>
            <w:vAlign w:val="center"/>
          </w:tcPr>
          <w:p w14:paraId="7673229C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AC-GH</w:t>
            </w:r>
          </w:p>
        </w:tc>
        <w:tc>
          <w:tcPr>
            <w:tcW w:w="3334" w:type="dxa"/>
            <w:gridSpan w:val="2"/>
            <w:tcBorders>
              <w:top w:val="double" w:sz="24" w:space="0" w:color="auto"/>
              <w:left w:val="single" w:sz="6" w:space="0" w:color="auto"/>
              <w:bottom w:val="single" w:sz="4" w:space="0" w:color="auto"/>
            </w:tcBorders>
            <w:shd w:val="clear" w:color="auto" w:fill="B7D4EF" w:themeFill="text2" w:themeFillTint="33"/>
            <w:vAlign w:val="center"/>
          </w:tcPr>
          <w:p w14:paraId="3A03B2EF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12-1:30</w:t>
            </w:r>
          </w:p>
        </w:tc>
      </w:tr>
      <w:tr w:rsidR="00336464" w:rsidRPr="007214A3" w14:paraId="560D9BDE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7B4AE36" w14:textId="77777777" w:rsidR="00336464" w:rsidRPr="007214A3" w:rsidRDefault="00336464" w:rsidP="00EB7E2E">
            <w:pPr>
              <w:rPr>
                <w:rFonts w:eastAsia="Calibri" w:cs="Calibri"/>
                <w:lang w:val="en-GB"/>
              </w:rPr>
            </w:pPr>
            <w:bookmarkStart w:id="7" w:name="_Hlk167291697"/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98C165F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SESSION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E4322AA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SBCTC MODERATOR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09599D1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LOCATION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ABA65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b/>
                <w:bCs/>
                <w:szCs w:val="24"/>
                <w:lang w:val="en-GB"/>
              </w:rPr>
              <w:t>TIME</w:t>
            </w:r>
          </w:p>
        </w:tc>
      </w:tr>
      <w:bookmarkEnd w:id="7"/>
      <w:tr w:rsidR="00336464" w:rsidRPr="007214A3" w14:paraId="180A0F06" w14:textId="77777777" w:rsidTr="00EB7E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321720E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A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217E32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Unlocking New Possibilities: A Roundtable on How AI Can Enhance Teaching and Learning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F3085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Andy Duckworth / Michael Brown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6942369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G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4E42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47509DA4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F12E0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B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3EFF7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Unleashing Potential:  Settling Pell in Corrections Education</w:t>
            </w:r>
            <w:r>
              <w:rPr>
                <w:rFonts w:eastAsia="Calibri" w:cs="Calibri"/>
                <w:szCs w:val="24"/>
                <w:lang w:val="en-GB"/>
              </w:rPr>
              <w:t xml:space="preserve"> </w:t>
            </w:r>
            <w:r w:rsidRPr="007214A3">
              <w:rPr>
                <w:rFonts w:eastAsia="Calibri" w:cs="Calibri"/>
                <w:szCs w:val="24"/>
                <w:lang w:val="en-GB"/>
              </w:rPr>
              <w:t>- A Roundtable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9D9B4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Hanan Al-Zubaidy / Chastity Pennington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1BBB7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C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F8E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4E48902E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C7B82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D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B2FC0" w14:textId="77777777" w:rsidR="00336464" w:rsidRPr="00C340FC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i/>
                <w:iCs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Trauma Informed Instruction</w:t>
            </w:r>
            <w:r>
              <w:rPr>
                <w:rFonts w:eastAsia="Calibri" w:cs="Calibri"/>
                <w:szCs w:val="24"/>
                <w:lang w:val="en-GB"/>
              </w:rPr>
              <w:t xml:space="preserve"> </w:t>
            </w:r>
            <w:r>
              <w:rPr>
                <w:rFonts w:eastAsia="Calibri" w:cs="Calibri"/>
                <w:i/>
                <w:iCs/>
                <w:szCs w:val="24"/>
                <w:lang w:val="en-GB"/>
              </w:rPr>
              <w:t>(hybrid)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3A69B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Laura Shi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3137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/>
                <w:bCs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B-GH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11ED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5828247E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021CE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D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DC7A8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i/>
                <w:iCs/>
                <w:szCs w:val="24"/>
                <w:lang w:val="en-GB"/>
              </w:rPr>
            </w:pPr>
            <w:r w:rsidRPr="007214A3">
              <w:rPr>
                <w:rFonts w:cs="Calibri"/>
                <w:shd w:val="clear" w:color="auto" w:fill="FFFFFF"/>
              </w:rPr>
              <w:t>Creating Relevance: A Synectic Journey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1607B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Ronanda Liberty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F3077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65 / D-GH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20A5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24317745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CEBB7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E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7B35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LACES Beyond the Basics: Using Non-Required Fields for Data Entry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9524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Shannon Stangis / Scott / Christy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06DB5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60 / D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743F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6C7D8A04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95880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F</w:t>
            </w:r>
          </w:p>
        </w:tc>
        <w:tc>
          <w:tcPr>
            <w:tcW w:w="4449" w:type="dxa"/>
            <w:shd w:val="clear" w:color="auto" w:fill="auto"/>
          </w:tcPr>
          <w:p w14:paraId="1984F673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ascii="Aptos Narrow" w:hAnsi="Aptos Narrow"/>
                <w:color w:val="242424"/>
                <w:szCs w:val="22"/>
                <w:shd w:val="clear" w:color="auto" w:fill="FFFFFF"/>
              </w:rPr>
              <w:t>Contemporary Media Meets Culturally Responsive Instruction: A Roundtable for Educators</w:t>
            </w:r>
          </w:p>
        </w:tc>
        <w:tc>
          <w:tcPr>
            <w:tcW w:w="2523" w:type="dxa"/>
            <w:shd w:val="clear" w:color="auto" w:fill="auto"/>
          </w:tcPr>
          <w:p w14:paraId="1CEF6C5A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Nicole/Troy/Guava</w:t>
            </w:r>
          </w:p>
        </w:tc>
        <w:tc>
          <w:tcPr>
            <w:tcW w:w="1802" w:type="dxa"/>
            <w:shd w:val="clear" w:color="auto" w:fill="auto"/>
          </w:tcPr>
          <w:p w14:paraId="281C729E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E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DA88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4EF2CD72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4A9E6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G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6AC81" w14:textId="77777777" w:rsidR="00336464" w:rsidRPr="007214A3" w:rsidRDefault="00336464" w:rsidP="00EB7E2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More Than Self-Care: The Systemic Roots of Professional Burnout and Re-envisioning the Status Quo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4A36F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Melissa Williams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EB99C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6</w:t>
            </w:r>
            <w:r>
              <w:rPr>
                <w:rFonts w:eastAsia="Calibri" w:cs="Calibri"/>
                <w:szCs w:val="24"/>
                <w:lang w:val="en-GB"/>
              </w:rPr>
              <w:t>0</w:t>
            </w:r>
            <w:r w:rsidRPr="007214A3">
              <w:rPr>
                <w:rFonts w:eastAsia="Calibri" w:cs="Calibri"/>
                <w:szCs w:val="24"/>
                <w:lang w:val="en-GB"/>
              </w:rPr>
              <w:t xml:space="preserve"> / 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58CF" w14:textId="77777777" w:rsidR="00336464" w:rsidRPr="007214A3" w:rsidRDefault="00336464" w:rsidP="00EB7E2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56141473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07CDC" w14:textId="77777777" w:rsidR="00336464" w:rsidRPr="007214A3" w:rsidRDefault="00336464" w:rsidP="00EB7E2E">
            <w:pPr>
              <w:spacing w:before="40" w:after="40"/>
              <w:jc w:val="center"/>
              <w:rPr>
                <w:rFonts w:eastAsia="Calibri" w:cs="Calibri"/>
                <w:b w:val="0"/>
                <w:bCs w:val="0"/>
                <w:szCs w:val="24"/>
                <w:lang w:val="en-GB"/>
              </w:rPr>
            </w:pPr>
            <w:r w:rsidRPr="007214A3">
              <w:rPr>
                <w:rFonts w:eastAsia="Calibri" w:cs="Calibri"/>
                <w:b w:val="0"/>
                <w:bCs w:val="0"/>
                <w:szCs w:val="24"/>
                <w:lang w:val="en-GB"/>
              </w:rPr>
              <w:t>H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2D3B9" w14:textId="77777777" w:rsidR="00336464" w:rsidRPr="007214A3" w:rsidRDefault="00336464" w:rsidP="00EB7E2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eastAsia="Calibri" w:cs="Calibri"/>
                <w:szCs w:val="24"/>
                <w:lang w:val="en-GB"/>
              </w:rPr>
              <w:t>Math Concerns: Real? Or Irrational!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24D8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Dawn</w:t>
            </w:r>
            <w:r>
              <w:rPr>
                <w:rFonts w:eastAsia="Calibri" w:cs="Calibri"/>
                <w:szCs w:val="24"/>
                <w:lang w:val="en-GB"/>
              </w:rPr>
              <w:t xml:space="preserve"> Draus / MarcusAntonio Gunn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F34A1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40 / A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ED3D" w14:textId="77777777" w:rsidR="00336464" w:rsidRPr="007214A3" w:rsidRDefault="00336464" w:rsidP="00EB7E2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1:30-3</w:t>
            </w:r>
          </w:p>
        </w:tc>
      </w:tr>
      <w:tr w:rsidR="00336464" w:rsidRPr="007214A3" w14:paraId="443B8B97" w14:textId="77777777" w:rsidTr="00EB7E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17111" w14:textId="77777777" w:rsidR="00336464" w:rsidRPr="007214A3" w:rsidRDefault="00336464" w:rsidP="00EB7E2E">
            <w:pPr>
              <w:rPr>
                <w:rFonts w:eastAsia="Calibri" w:cs="Calibri"/>
                <w:i/>
                <w:iCs/>
                <w:szCs w:val="24"/>
                <w:lang w:val="en-GB"/>
              </w:rPr>
            </w:pPr>
            <w:r w:rsidRPr="007214A3">
              <w:rPr>
                <w:rFonts w:eastAsia="Calibri" w:cs="Calibri"/>
                <w:i/>
                <w:iCs/>
                <w:szCs w:val="24"/>
                <w:lang w:val="en-GB"/>
              </w:rPr>
              <w:t>TRANSITION TO CLOSING</w:t>
            </w:r>
          </w:p>
        </w:tc>
      </w:tr>
      <w:tr w:rsidR="00336464" w:rsidRPr="007214A3" w14:paraId="00B7C200" w14:textId="77777777" w:rsidTr="00EB7E2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gridSpan w:val="3"/>
            <w:tcBorders>
              <w:top w:val="double" w:sz="24" w:space="0" w:color="auto"/>
              <w:left w:val="single" w:sz="6" w:space="0" w:color="auto"/>
              <w:bottom w:val="double" w:sz="24" w:space="0" w:color="auto"/>
            </w:tcBorders>
            <w:shd w:val="clear" w:color="auto" w:fill="B7D4EF" w:themeFill="text2" w:themeFillTint="33"/>
            <w:tcMar>
              <w:left w:w="90" w:type="dxa"/>
              <w:right w:w="90" w:type="dxa"/>
            </w:tcMar>
            <w:vAlign w:val="center"/>
          </w:tcPr>
          <w:p w14:paraId="3B6707B5" w14:textId="77777777" w:rsidR="00336464" w:rsidRPr="007214A3" w:rsidRDefault="00336464" w:rsidP="00EB7E2E">
            <w:pPr>
              <w:jc w:val="center"/>
              <w:rPr>
                <w:rFonts w:eastAsia="Calibri" w:cs="Calibri"/>
                <w:b w:val="0"/>
                <w:bCs w:val="0"/>
                <w:sz w:val="32"/>
                <w:szCs w:val="32"/>
                <w:lang w:val="en-GB"/>
              </w:rPr>
            </w:pPr>
            <w:r w:rsidRPr="007214A3">
              <w:rPr>
                <w:rFonts w:eastAsia="Calibri" w:cs="Calibri"/>
                <w:sz w:val="32"/>
                <w:szCs w:val="32"/>
                <w:lang w:val="en-GB"/>
              </w:rPr>
              <w:t>CLOSING</w:t>
            </w:r>
          </w:p>
        </w:tc>
        <w:tc>
          <w:tcPr>
            <w:tcW w:w="2523" w:type="dxa"/>
            <w:tcBorders>
              <w:top w:val="double" w:sz="24" w:space="0" w:color="auto"/>
              <w:left w:val="single" w:sz="6" w:space="0" w:color="auto"/>
              <w:bottom w:val="double" w:sz="24" w:space="0" w:color="auto"/>
            </w:tcBorders>
            <w:shd w:val="clear" w:color="auto" w:fill="B7D4EF" w:themeFill="text2" w:themeFillTint="33"/>
            <w:vAlign w:val="center"/>
          </w:tcPr>
          <w:p w14:paraId="7A9F7B26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>
              <w:rPr>
                <w:rFonts w:eastAsia="Calibri" w:cs="Calibri"/>
                <w:szCs w:val="24"/>
                <w:lang w:val="en-GB"/>
              </w:rPr>
              <w:t xml:space="preserve">300 / </w:t>
            </w:r>
            <w:r w:rsidRPr="007214A3">
              <w:rPr>
                <w:rFonts w:eastAsia="Calibri" w:cs="Calibri"/>
                <w:szCs w:val="24"/>
                <w:lang w:val="en-GB"/>
              </w:rPr>
              <w:t>AC-GH</w:t>
            </w:r>
          </w:p>
        </w:tc>
        <w:tc>
          <w:tcPr>
            <w:tcW w:w="3334" w:type="dxa"/>
            <w:gridSpan w:val="2"/>
            <w:tcBorders>
              <w:top w:val="double" w:sz="24" w:space="0" w:color="auto"/>
              <w:left w:val="single" w:sz="6" w:space="0" w:color="auto"/>
              <w:bottom w:val="double" w:sz="24" w:space="0" w:color="auto"/>
            </w:tcBorders>
            <w:shd w:val="clear" w:color="auto" w:fill="B7D4EF" w:themeFill="text2" w:themeFillTint="33"/>
            <w:vAlign w:val="center"/>
          </w:tcPr>
          <w:p w14:paraId="53445D2F" w14:textId="77777777" w:rsidR="00336464" w:rsidRPr="007214A3" w:rsidRDefault="00336464" w:rsidP="00EB7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  <w:lang w:val="en-GB"/>
              </w:rPr>
            </w:pPr>
            <w:r w:rsidRPr="007214A3">
              <w:rPr>
                <w:rFonts w:eastAsia="Calibri" w:cs="Calibri"/>
                <w:szCs w:val="24"/>
                <w:lang w:val="en-GB"/>
              </w:rPr>
              <w:t>3:15-4:30</w:t>
            </w:r>
          </w:p>
        </w:tc>
      </w:tr>
    </w:tbl>
    <w:p w14:paraId="5216CAA5" w14:textId="77777777" w:rsidR="007A183D" w:rsidRPr="00336464" w:rsidRDefault="007A183D" w:rsidP="00336464"/>
    <w:sectPr w:rsidR="007A183D" w:rsidRPr="00336464" w:rsidSect="002162F8">
      <w:footerReference w:type="default" r:id="rId7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3A5A" w14:textId="77777777" w:rsidR="00D11932" w:rsidRDefault="00D11932" w:rsidP="00062960">
      <w:r>
        <w:separator/>
      </w:r>
    </w:p>
  </w:endnote>
  <w:endnote w:type="continuationSeparator" w:id="0">
    <w:p w14:paraId="064CDBF5" w14:textId="77777777" w:rsidR="00D11932" w:rsidRDefault="00D11932" w:rsidP="000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063202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0D59CC4" w14:textId="3BD30C2C" w:rsidR="00062960" w:rsidRPr="00160546" w:rsidRDefault="00F443D5">
        <w:pPr>
          <w:pStyle w:val="Footer"/>
          <w:jc w:val="right"/>
          <w:rPr>
            <w:sz w:val="20"/>
          </w:rPr>
        </w:pPr>
        <w:r w:rsidRPr="00160546">
          <w:rPr>
            <w:sz w:val="20"/>
          </w:rPr>
          <w:t>As of 6.</w:t>
        </w:r>
        <w:r w:rsidR="0003737F">
          <w:rPr>
            <w:sz w:val="20"/>
          </w:rPr>
          <w:t>1</w:t>
        </w:r>
        <w:r w:rsidR="00815ADA">
          <w:rPr>
            <w:sz w:val="20"/>
          </w:rPr>
          <w:t>8</w:t>
        </w:r>
        <w:r w:rsidRPr="00160546">
          <w:rPr>
            <w:sz w:val="20"/>
          </w:rPr>
          <w:t>.24-</w:t>
        </w:r>
        <w:r w:rsidR="004258CB">
          <w:rPr>
            <w:sz w:val="20"/>
          </w:rPr>
          <w:t>CL</w:t>
        </w:r>
        <w:r w:rsidRPr="00160546">
          <w:rPr>
            <w:sz w:val="20"/>
          </w:rPr>
          <w:tab/>
        </w:r>
        <w:r w:rsidRPr="00160546">
          <w:rPr>
            <w:sz w:val="20"/>
          </w:rPr>
          <w:tab/>
        </w:r>
        <w:r w:rsidR="00062960" w:rsidRPr="00160546">
          <w:rPr>
            <w:sz w:val="20"/>
          </w:rPr>
          <w:fldChar w:fldCharType="begin"/>
        </w:r>
        <w:r w:rsidR="00062960" w:rsidRPr="00160546">
          <w:rPr>
            <w:sz w:val="20"/>
          </w:rPr>
          <w:instrText xml:space="preserve"> PAGE   \* MERGEFORMAT </w:instrText>
        </w:r>
        <w:r w:rsidR="00062960" w:rsidRPr="00160546">
          <w:rPr>
            <w:sz w:val="20"/>
          </w:rPr>
          <w:fldChar w:fldCharType="separate"/>
        </w:r>
        <w:r w:rsidR="00062960" w:rsidRPr="00160546">
          <w:rPr>
            <w:noProof/>
            <w:sz w:val="20"/>
          </w:rPr>
          <w:t>2</w:t>
        </w:r>
        <w:r w:rsidR="00062960" w:rsidRPr="00160546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8AFE8" w14:textId="77777777" w:rsidR="00D11932" w:rsidRDefault="00D11932" w:rsidP="00062960">
      <w:r>
        <w:separator/>
      </w:r>
    </w:p>
  </w:footnote>
  <w:footnote w:type="continuationSeparator" w:id="0">
    <w:p w14:paraId="763DE4A2" w14:textId="77777777" w:rsidR="00D11932" w:rsidRDefault="00D11932" w:rsidP="000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960"/>
    <w:rsid w:val="00022BDA"/>
    <w:rsid w:val="0003737F"/>
    <w:rsid w:val="00047EA5"/>
    <w:rsid w:val="00061A6D"/>
    <w:rsid w:val="00062960"/>
    <w:rsid w:val="000B0597"/>
    <w:rsid w:val="00143C05"/>
    <w:rsid w:val="00160546"/>
    <w:rsid w:val="002010F9"/>
    <w:rsid w:val="002162F8"/>
    <w:rsid w:val="00225E8F"/>
    <w:rsid w:val="002A463A"/>
    <w:rsid w:val="002C1632"/>
    <w:rsid w:val="00324F9C"/>
    <w:rsid w:val="00336464"/>
    <w:rsid w:val="003E44BC"/>
    <w:rsid w:val="004258CB"/>
    <w:rsid w:val="00472AD1"/>
    <w:rsid w:val="00476016"/>
    <w:rsid w:val="004A47FD"/>
    <w:rsid w:val="004F0FFD"/>
    <w:rsid w:val="00510E44"/>
    <w:rsid w:val="00515C4B"/>
    <w:rsid w:val="00526109"/>
    <w:rsid w:val="00586C60"/>
    <w:rsid w:val="005F0D59"/>
    <w:rsid w:val="00617C95"/>
    <w:rsid w:val="0063662E"/>
    <w:rsid w:val="006453F1"/>
    <w:rsid w:val="006F3FDB"/>
    <w:rsid w:val="00701E27"/>
    <w:rsid w:val="007214A3"/>
    <w:rsid w:val="00746FB0"/>
    <w:rsid w:val="007A183D"/>
    <w:rsid w:val="00815ADA"/>
    <w:rsid w:val="00861EA0"/>
    <w:rsid w:val="008B451B"/>
    <w:rsid w:val="008D73FA"/>
    <w:rsid w:val="009568B0"/>
    <w:rsid w:val="00972C59"/>
    <w:rsid w:val="009A350D"/>
    <w:rsid w:val="00A12867"/>
    <w:rsid w:val="00A65254"/>
    <w:rsid w:val="00A75D5E"/>
    <w:rsid w:val="00A978AC"/>
    <w:rsid w:val="00AF1BF2"/>
    <w:rsid w:val="00B322C5"/>
    <w:rsid w:val="00C132F3"/>
    <w:rsid w:val="00C340FC"/>
    <w:rsid w:val="00C342B9"/>
    <w:rsid w:val="00C4555A"/>
    <w:rsid w:val="00C94695"/>
    <w:rsid w:val="00C94800"/>
    <w:rsid w:val="00CC22C3"/>
    <w:rsid w:val="00D11932"/>
    <w:rsid w:val="00D706D7"/>
    <w:rsid w:val="00D86091"/>
    <w:rsid w:val="00DA77E8"/>
    <w:rsid w:val="00DC1924"/>
    <w:rsid w:val="00DF482B"/>
    <w:rsid w:val="00E15DA3"/>
    <w:rsid w:val="00E67148"/>
    <w:rsid w:val="00E673AE"/>
    <w:rsid w:val="00E7675A"/>
    <w:rsid w:val="00E76857"/>
    <w:rsid w:val="00EB2A63"/>
    <w:rsid w:val="00EE46E0"/>
    <w:rsid w:val="00F23901"/>
    <w:rsid w:val="00F333E5"/>
    <w:rsid w:val="00F443D5"/>
    <w:rsid w:val="00F81783"/>
    <w:rsid w:val="00FC5F50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008F6E"/>
  <w15:docId w15:val="{75C61923-0D2D-405C-BD8F-9470604F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60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9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9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0629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9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9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9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9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9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9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62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96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2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9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2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9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2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960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06296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62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960"/>
    <w:rPr>
      <w:rFonts w:ascii="Calibri" w:eastAsia="Times New Roman" w:hAnsi="Calibri" w:cs="Times New Roman"/>
      <w:color w:val="000000"/>
      <w:kern w:val="28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2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960"/>
    <w:rPr>
      <w:rFonts w:ascii="Calibri" w:eastAsia="Times New Roman" w:hAnsi="Calibri" w:cs="Times New Roman"/>
      <w:color w:val="000000"/>
      <w:kern w:val="28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2C1632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C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6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632"/>
    <w:rPr>
      <w:rFonts w:ascii="Calibri" w:eastAsia="Times New Roman" w:hAnsi="Calibri" w:cs="Times New Roman"/>
      <w:color w:val="000000"/>
      <w:kern w:val="28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32"/>
    <w:rPr>
      <w:rFonts w:ascii="Calibri" w:eastAsia="Times New Roman" w:hAnsi="Calibri" w:cs="Times New Roman"/>
      <w:b/>
      <w:bCs/>
      <w:color w:val="000000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9F77-075B-4F27-8B58-4DBECC2A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Lowder</dc:creator>
  <cp:keywords/>
  <dc:description/>
  <cp:lastModifiedBy>Christy Lowder</cp:lastModifiedBy>
  <cp:revision>10</cp:revision>
  <cp:lastPrinted>2024-06-04T21:12:00Z</cp:lastPrinted>
  <dcterms:created xsi:type="dcterms:W3CDTF">2024-05-23T19:26:00Z</dcterms:created>
  <dcterms:modified xsi:type="dcterms:W3CDTF">2024-06-18T22:13:00Z</dcterms:modified>
</cp:coreProperties>
</file>