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DEA" w:rsidRDefault="00B62B6D" w:rsidP="00B62B6D">
      <w:pPr>
        <w:pStyle w:val="BodyText"/>
        <w:rPr>
          <w:rFonts w:ascii="Times New Roman"/>
          <w:sz w:val="20"/>
        </w:rPr>
      </w:pPr>
      <w:r>
        <w:rPr>
          <w:rFonts w:ascii="Times New Roman"/>
          <w:noProof/>
          <w:sz w:val="20"/>
        </w:rPr>
        <w:drawing>
          <wp:inline distT="0" distB="0" distL="0" distR="0">
            <wp:extent cx="5929313" cy="28503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929313" cy="2850356"/>
                    </a:xfrm>
                    <a:prstGeom prst="rect">
                      <a:avLst/>
                    </a:prstGeom>
                  </pic:spPr>
                </pic:pic>
              </a:graphicData>
            </a:graphic>
          </wp:inline>
        </w:drawing>
      </w:r>
    </w:p>
    <w:p w:rsidR="00033DEA" w:rsidRDefault="00033DEA" w:rsidP="00B62B6D">
      <w:pPr>
        <w:pStyle w:val="BodyText"/>
        <w:rPr>
          <w:rFonts w:ascii="Times New Roman"/>
          <w:sz w:val="20"/>
        </w:rPr>
      </w:pPr>
    </w:p>
    <w:p w:rsidR="00033DEA" w:rsidRDefault="00033DEA" w:rsidP="00B62B6D">
      <w:pPr>
        <w:pStyle w:val="BodyText"/>
        <w:rPr>
          <w:rFonts w:ascii="Times New Roman"/>
          <w:sz w:val="20"/>
        </w:rPr>
      </w:pPr>
    </w:p>
    <w:p w:rsidR="00033DEA" w:rsidRDefault="00033DEA" w:rsidP="00B62B6D">
      <w:pPr>
        <w:pStyle w:val="BodyText"/>
        <w:rPr>
          <w:rFonts w:ascii="Times New Roman"/>
          <w:sz w:val="20"/>
        </w:rPr>
      </w:pPr>
    </w:p>
    <w:p w:rsidR="00033DEA" w:rsidRDefault="00B62B6D" w:rsidP="00B62B6D">
      <w:pPr>
        <w:spacing w:before="266"/>
        <w:ind w:left="2292" w:right="116" w:hanging="1191"/>
        <w:jc w:val="right"/>
        <w:rPr>
          <w:rFonts w:ascii="Franklin Gothic Medium"/>
          <w:sz w:val="60"/>
        </w:rPr>
      </w:pPr>
      <w:bookmarkStart w:id="0" w:name="State_Board_for_community_and_technical_"/>
      <w:bookmarkEnd w:id="0"/>
      <w:r>
        <w:rPr>
          <w:rFonts w:ascii="Franklin Gothic Medium"/>
          <w:color w:val="163962"/>
          <w:sz w:val="60"/>
        </w:rPr>
        <w:t>STATE BOARD</w:t>
      </w:r>
      <w:r>
        <w:rPr>
          <w:rFonts w:ascii="Franklin Gothic Medium"/>
          <w:color w:val="163962"/>
          <w:spacing w:val="-1"/>
          <w:sz w:val="60"/>
        </w:rPr>
        <w:t xml:space="preserve"> </w:t>
      </w:r>
      <w:r>
        <w:rPr>
          <w:rFonts w:ascii="Franklin Gothic Medium"/>
          <w:color w:val="163962"/>
          <w:sz w:val="60"/>
        </w:rPr>
        <w:t>FOR COMMUNITY</w:t>
      </w:r>
      <w:r>
        <w:rPr>
          <w:rFonts w:ascii="Franklin Gothic Medium"/>
          <w:color w:val="163962"/>
          <w:spacing w:val="1"/>
          <w:sz w:val="60"/>
        </w:rPr>
        <w:t xml:space="preserve"> </w:t>
      </w:r>
      <w:r>
        <w:rPr>
          <w:rFonts w:ascii="Franklin Gothic Medium"/>
          <w:color w:val="163962"/>
          <w:sz w:val="60"/>
        </w:rPr>
        <w:t>AND TECHNICAL</w:t>
      </w:r>
      <w:r>
        <w:rPr>
          <w:rFonts w:ascii="Franklin Gothic Medium"/>
          <w:color w:val="163962"/>
          <w:spacing w:val="-2"/>
          <w:sz w:val="60"/>
        </w:rPr>
        <w:t xml:space="preserve"> </w:t>
      </w:r>
      <w:r>
        <w:rPr>
          <w:rFonts w:ascii="Franklin Gothic Medium"/>
          <w:color w:val="163962"/>
          <w:sz w:val="60"/>
        </w:rPr>
        <w:t>COLLEGES</w:t>
      </w:r>
    </w:p>
    <w:p w:rsidR="00EF461C" w:rsidRDefault="00B62B6D" w:rsidP="00B62B6D">
      <w:pPr>
        <w:ind w:left="682" w:right="117" w:firstLine="5940"/>
        <w:jc w:val="right"/>
        <w:rPr>
          <w:rFonts w:ascii="Franklin Gothic Medium"/>
          <w:color w:val="163962"/>
          <w:sz w:val="60"/>
        </w:rPr>
      </w:pPr>
      <w:r>
        <w:rPr>
          <w:rFonts w:ascii="Franklin Gothic Medium"/>
          <w:color w:val="163962"/>
          <w:sz w:val="60"/>
        </w:rPr>
        <w:t>MAY</w:t>
      </w:r>
      <w:r>
        <w:rPr>
          <w:rFonts w:ascii="Franklin Gothic Medium"/>
          <w:color w:val="163962"/>
          <w:spacing w:val="2"/>
          <w:sz w:val="60"/>
        </w:rPr>
        <w:t xml:space="preserve"> </w:t>
      </w:r>
      <w:r>
        <w:rPr>
          <w:rFonts w:ascii="Franklin Gothic Medium"/>
          <w:color w:val="163962"/>
          <w:spacing w:val="-4"/>
          <w:sz w:val="60"/>
        </w:rPr>
        <w:t>2021</w:t>
      </w:r>
      <w:r>
        <w:rPr>
          <w:rFonts w:ascii="Franklin Gothic Medium"/>
          <w:color w:val="163962"/>
          <w:sz w:val="60"/>
        </w:rPr>
        <w:t xml:space="preserve"> </w:t>
      </w:r>
      <w:bookmarkStart w:id="1" w:name="PROGRAM_PROPOSAL_Bachelor_of_applied_sci"/>
      <w:bookmarkEnd w:id="1"/>
      <w:r>
        <w:rPr>
          <w:rFonts w:ascii="Franklin Gothic Medium"/>
          <w:color w:val="163962"/>
          <w:sz w:val="60"/>
        </w:rPr>
        <w:t>PROGRAM</w:t>
      </w:r>
      <w:r>
        <w:rPr>
          <w:rFonts w:ascii="Franklin Gothic Medium"/>
          <w:color w:val="163962"/>
          <w:spacing w:val="-3"/>
          <w:sz w:val="60"/>
        </w:rPr>
        <w:t xml:space="preserve"> </w:t>
      </w:r>
      <w:r>
        <w:rPr>
          <w:rFonts w:ascii="Franklin Gothic Medium"/>
          <w:color w:val="163962"/>
          <w:sz w:val="60"/>
        </w:rPr>
        <w:t xml:space="preserve">PROPOSAL </w:t>
      </w:r>
      <w:r w:rsidR="00E906A9">
        <w:rPr>
          <w:rFonts w:ascii="Franklin Gothic Medium"/>
          <w:color w:val="163962"/>
          <w:sz w:val="60"/>
        </w:rPr>
        <w:br/>
      </w:r>
      <w:r w:rsidR="00EF461C">
        <w:rPr>
          <w:rFonts w:ascii="Franklin Gothic Medium"/>
          <w:color w:val="163962"/>
          <w:sz w:val="60"/>
        </w:rPr>
        <w:t>BACHELOR OF APPLIED SCIENCE</w:t>
      </w:r>
    </w:p>
    <w:p w:rsidR="00033DEA" w:rsidRDefault="00B62B6D" w:rsidP="00EF461C">
      <w:pPr>
        <w:ind w:left="682" w:right="117"/>
        <w:rPr>
          <w:rFonts w:ascii="Franklin Gothic Medium"/>
          <w:sz w:val="60"/>
        </w:rPr>
      </w:pPr>
      <w:r>
        <w:rPr>
          <w:rFonts w:ascii="Franklin Gothic Medium"/>
          <w:color w:val="163962"/>
          <w:sz w:val="60"/>
        </w:rPr>
        <w:t>PHYSICAL THERAPIST</w:t>
      </w:r>
      <w:r>
        <w:rPr>
          <w:rFonts w:ascii="Franklin Gothic Medium"/>
          <w:color w:val="163962"/>
          <w:spacing w:val="19"/>
          <w:sz w:val="60"/>
        </w:rPr>
        <w:t xml:space="preserve"> </w:t>
      </w:r>
      <w:bookmarkStart w:id="2" w:name="_GoBack"/>
      <w:bookmarkEnd w:id="2"/>
      <w:r>
        <w:rPr>
          <w:rFonts w:ascii="Franklin Gothic Medium"/>
          <w:color w:val="163962"/>
          <w:spacing w:val="-3"/>
          <w:sz w:val="60"/>
        </w:rPr>
        <w:t>ASSISTANT</w:t>
      </w:r>
    </w:p>
    <w:p w:rsidR="00033DEA" w:rsidRDefault="00B62B6D" w:rsidP="00B62B6D">
      <w:pPr>
        <w:spacing w:line="518" w:lineRule="exact"/>
        <w:ind w:left="329"/>
        <w:rPr>
          <w:rFonts w:ascii="Franklin Gothic Medium"/>
          <w:i/>
          <w:sz w:val="46"/>
        </w:rPr>
      </w:pPr>
      <w:r>
        <w:rPr>
          <w:rFonts w:ascii="Franklin Gothic Medium"/>
          <w:i/>
          <w:color w:val="006FC0"/>
          <w:w w:val="95"/>
          <w:sz w:val="46"/>
        </w:rPr>
        <w:t xml:space="preserve">LAKE WASHINGTON </w:t>
      </w:r>
      <w:r>
        <w:rPr>
          <w:rFonts w:ascii="Franklin Gothic Medium"/>
          <w:i/>
          <w:color w:val="006FC0"/>
          <w:spacing w:val="-4"/>
          <w:w w:val="95"/>
          <w:sz w:val="46"/>
        </w:rPr>
        <w:t xml:space="preserve">INSTITUTE </w:t>
      </w:r>
      <w:r>
        <w:rPr>
          <w:rFonts w:ascii="Franklin Gothic Medium"/>
          <w:i/>
          <w:color w:val="006FC0"/>
          <w:w w:val="95"/>
          <w:sz w:val="46"/>
        </w:rPr>
        <w:t>OF</w:t>
      </w:r>
      <w:r>
        <w:rPr>
          <w:rFonts w:ascii="Franklin Gothic Medium"/>
          <w:i/>
          <w:color w:val="006FC0"/>
          <w:spacing w:val="104"/>
          <w:w w:val="95"/>
          <w:sz w:val="46"/>
        </w:rPr>
        <w:t xml:space="preserve"> </w:t>
      </w:r>
      <w:r>
        <w:rPr>
          <w:rFonts w:ascii="Franklin Gothic Medium"/>
          <w:i/>
          <w:color w:val="006FC0"/>
          <w:w w:val="95"/>
          <w:sz w:val="46"/>
        </w:rPr>
        <w:t>TECHNOLOGY</w:t>
      </w:r>
    </w:p>
    <w:p w:rsidR="00033DEA" w:rsidRDefault="00033DEA" w:rsidP="00B62B6D">
      <w:pPr>
        <w:spacing w:line="518" w:lineRule="exact"/>
        <w:rPr>
          <w:rFonts w:ascii="Franklin Gothic Medium"/>
          <w:sz w:val="46"/>
        </w:rPr>
        <w:sectPr w:rsidR="00033DE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320" w:bottom="280" w:left="1300" w:header="720" w:footer="720" w:gutter="0"/>
          <w:cols w:space="720"/>
        </w:sectPr>
      </w:pPr>
    </w:p>
    <w:sdt>
      <w:sdtPr>
        <w:id w:val="-1957564613"/>
        <w:docPartObj>
          <w:docPartGallery w:val="Table of Contents"/>
          <w:docPartUnique/>
        </w:docPartObj>
      </w:sdtPr>
      <w:sdtEndPr>
        <w:rPr>
          <w:b/>
          <w:bCs/>
          <w:noProof/>
        </w:rPr>
      </w:sdtEndPr>
      <w:sdtContent>
        <w:p w:rsidR="00E906A9" w:rsidRPr="00E906A9" w:rsidRDefault="00E906A9" w:rsidP="00256DCA">
          <w:pPr>
            <w:pStyle w:val="TOC3"/>
            <w:ind w:left="138"/>
            <w:rPr>
              <w:rFonts w:ascii="Franklin Gothic Demi" w:hAnsi="Franklin Gothic Demi"/>
              <w:color w:val="002060"/>
              <w:sz w:val="48"/>
            </w:rPr>
          </w:pPr>
          <w:r w:rsidRPr="00E906A9">
            <w:rPr>
              <w:rFonts w:ascii="Franklin Gothic Demi" w:hAnsi="Franklin Gothic Demi"/>
              <w:color w:val="002060"/>
              <w:sz w:val="48"/>
            </w:rPr>
            <w:t>Contents</w:t>
          </w:r>
        </w:p>
        <w:p w:rsidR="00E906A9" w:rsidRDefault="00E906A9" w:rsidP="00256DCA">
          <w:pPr>
            <w:pStyle w:val="TOC1"/>
            <w:tabs>
              <w:tab w:val="right" w:leader="dot" w:pos="9610"/>
            </w:tabs>
            <w:spacing w:before="120"/>
            <w:ind w:left="144"/>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80185987" w:history="1">
            <w:r w:rsidRPr="00DD22B5">
              <w:rPr>
                <w:rStyle w:val="Hyperlink"/>
                <w:noProof/>
              </w:rPr>
              <w:t>Cover Page — Program Proposal</w:t>
            </w:r>
            <w:r>
              <w:rPr>
                <w:noProof/>
                <w:webHidden/>
              </w:rPr>
              <w:tab/>
            </w:r>
            <w:r>
              <w:rPr>
                <w:noProof/>
                <w:webHidden/>
              </w:rPr>
              <w:fldChar w:fldCharType="begin"/>
            </w:r>
            <w:r>
              <w:rPr>
                <w:noProof/>
                <w:webHidden/>
              </w:rPr>
              <w:instrText xml:space="preserve"> PAGEREF _Toc80185987 \h </w:instrText>
            </w:r>
            <w:r>
              <w:rPr>
                <w:noProof/>
                <w:webHidden/>
              </w:rPr>
            </w:r>
            <w:r>
              <w:rPr>
                <w:noProof/>
                <w:webHidden/>
              </w:rPr>
              <w:fldChar w:fldCharType="separate"/>
            </w:r>
            <w:r>
              <w:rPr>
                <w:noProof/>
                <w:webHidden/>
              </w:rPr>
              <w:t>3</w:t>
            </w:r>
            <w:r>
              <w:rPr>
                <w:noProof/>
                <w:webHidden/>
              </w:rPr>
              <w:fldChar w:fldCharType="end"/>
            </w:r>
          </w:hyperlink>
        </w:p>
        <w:p w:rsidR="00E906A9" w:rsidRDefault="00EF461C" w:rsidP="00256DCA">
          <w:pPr>
            <w:pStyle w:val="TOC2"/>
            <w:tabs>
              <w:tab w:val="right" w:leader="dot" w:pos="9610"/>
            </w:tabs>
            <w:spacing w:before="120"/>
            <w:ind w:left="144"/>
            <w:rPr>
              <w:rFonts w:asciiTheme="minorHAnsi" w:eastAsiaTheme="minorEastAsia" w:hAnsiTheme="minorHAnsi" w:cstheme="minorBidi"/>
              <w:noProof/>
              <w:lang w:bidi="ar-SA"/>
            </w:rPr>
          </w:pPr>
          <w:hyperlink w:anchor="_Toc80185988" w:history="1">
            <w:r w:rsidR="00E906A9" w:rsidRPr="00DD22B5">
              <w:rPr>
                <w:rStyle w:val="Hyperlink"/>
                <w:noProof/>
              </w:rPr>
              <w:t>Program Information</w:t>
            </w:r>
            <w:r w:rsidR="00E906A9">
              <w:rPr>
                <w:noProof/>
                <w:webHidden/>
              </w:rPr>
              <w:tab/>
            </w:r>
            <w:r w:rsidR="00E906A9">
              <w:rPr>
                <w:noProof/>
                <w:webHidden/>
              </w:rPr>
              <w:fldChar w:fldCharType="begin"/>
            </w:r>
            <w:r w:rsidR="00E906A9">
              <w:rPr>
                <w:noProof/>
                <w:webHidden/>
              </w:rPr>
              <w:instrText xml:space="preserve"> PAGEREF _Toc80185988 \h </w:instrText>
            </w:r>
            <w:r w:rsidR="00E906A9">
              <w:rPr>
                <w:noProof/>
                <w:webHidden/>
              </w:rPr>
            </w:r>
            <w:r w:rsidR="00E906A9">
              <w:rPr>
                <w:noProof/>
                <w:webHidden/>
              </w:rPr>
              <w:fldChar w:fldCharType="separate"/>
            </w:r>
            <w:r w:rsidR="00E906A9">
              <w:rPr>
                <w:noProof/>
                <w:webHidden/>
              </w:rPr>
              <w:t>3</w:t>
            </w:r>
            <w:r w:rsidR="00E906A9">
              <w:rPr>
                <w:noProof/>
                <w:webHidden/>
              </w:rPr>
              <w:fldChar w:fldCharType="end"/>
            </w:r>
          </w:hyperlink>
        </w:p>
        <w:p w:rsidR="00E906A9" w:rsidRDefault="00EF461C" w:rsidP="00256DCA">
          <w:pPr>
            <w:pStyle w:val="TOC2"/>
            <w:tabs>
              <w:tab w:val="right" w:leader="dot" w:pos="9610"/>
            </w:tabs>
            <w:spacing w:before="120"/>
            <w:rPr>
              <w:rFonts w:asciiTheme="minorHAnsi" w:eastAsiaTheme="minorEastAsia" w:hAnsiTheme="minorHAnsi" w:cstheme="minorBidi"/>
              <w:noProof/>
              <w:lang w:bidi="ar-SA"/>
            </w:rPr>
          </w:pPr>
          <w:hyperlink w:anchor="_Toc80185989" w:history="1">
            <w:r w:rsidR="00E906A9" w:rsidRPr="00DD22B5">
              <w:rPr>
                <w:rStyle w:val="Hyperlink"/>
                <w:noProof/>
              </w:rPr>
              <w:t>Mode of Delivery</w:t>
            </w:r>
            <w:r w:rsidR="00E906A9">
              <w:rPr>
                <w:noProof/>
                <w:webHidden/>
              </w:rPr>
              <w:tab/>
            </w:r>
            <w:r w:rsidR="00E906A9">
              <w:rPr>
                <w:noProof/>
                <w:webHidden/>
              </w:rPr>
              <w:fldChar w:fldCharType="begin"/>
            </w:r>
            <w:r w:rsidR="00E906A9">
              <w:rPr>
                <w:noProof/>
                <w:webHidden/>
              </w:rPr>
              <w:instrText xml:space="preserve"> PAGEREF _Toc80185989 \h </w:instrText>
            </w:r>
            <w:r w:rsidR="00E906A9">
              <w:rPr>
                <w:noProof/>
                <w:webHidden/>
              </w:rPr>
            </w:r>
            <w:r w:rsidR="00E906A9">
              <w:rPr>
                <w:noProof/>
                <w:webHidden/>
              </w:rPr>
              <w:fldChar w:fldCharType="separate"/>
            </w:r>
            <w:r w:rsidR="00E906A9">
              <w:rPr>
                <w:noProof/>
                <w:webHidden/>
              </w:rPr>
              <w:t>3</w:t>
            </w:r>
            <w:r w:rsidR="00E906A9">
              <w:rPr>
                <w:noProof/>
                <w:webHidden/>
              </w:rPr>
              <w:fldChar w:fldCharType="end"/>
            </w:r>
          </w:hyperlink>
        </w:p>
        <w:p w:rsidR="00E906A9" w:rsidRDefault="00EF461C" w:rsidP="00256DCA">
          <w:pPr>
            <w:pStyle w:val="TOC2"/>
            <w:tabs>
              <w:tab w:val="right" w:leader="dot" w:pos="9610"/>
            </w:tabs>
            <w:spacing w:before="120"/>
            <w:rPr>
              <w:rFonts w:asciiTheme="minorHAnsi" w:eastAsiaTheme="minorEastAsia" w:hAnsiTheme="minorHAnsi" w:cstheme="minorBidi"/>
              <w:noProof/>
              <w:lang w:bidi="ar-SA"/>
            </w:rPr>
          </w:pPr>
          <w:hyperlink w:anchor="_Toc80185990" w:history="1">
            <w:r w:rsidR="00E906A9" w:rsidRPr="00DD22B5">
              <w:rPr>
                <w:rStyle w:val="Hyperlink"/>
                <w:noProof/>
              </w:rPr>
              <w:t>Program Proposal</w:t>
            </w:r>
            <w:r w:rsidR="00E906A9">
              <w:rPr>
                <w:noProof/>
                <w:webHidden/>
              </w:rPr>
              <w:tab/>
            </w:r>
            <w:r w:rsidR="00E906A9">
              <w:rPr>
                <w:noProof/>
                <w:webHidden/>
              </w:rPr>
              <w:fldChar w:fldCharType="begin"/>
            </w:r>
            <w:r w:rsidR="00E906A9">
              <w:rPr>
                <w:noProof/>
                <w:webHidden/>
              </w:rPr>
              <w:instrText xml:space="preserve"> PAGEREF _Toc80185990 \h </w:instrText>
            </w:r>
            <w:r w:rsidR="00E906A9">
              <w:rPr>
                <w:noProof/>
                <w:webHidden/>
              </w:rPr>
            </w:r>
            <w:r w:rsidR="00E906A9">
              <w:rPr>
                <w:noProof/>
                <w:webHidden/>
              </w:rPr>
              <w:fldChar w:fldCharType="separate"/>
            </w:r>
            <w:r w:rsidR="00E906A9">
              <w:rPr>
                <w:noProof/>
                <w:webHidden/>
              </w:rPr>
              <w:t>3</w:t>
            </w:r>
            <w:r w:rsidR="00E906A9">
              <w:rPr>
                <w:noProof/>
                <w:webHidden/>
              </w:rPr>
              <w:fldChar w:fldCharType="end"/>
            </w:r>
          </w:hyperlink>
        </w:p>
        <w:p w:rsidR="00E906A9" w:rsidRDefault="00EF461C" w:rsidP="00256DCA">
          <w:pPr>
            <w:pStyle w:val="TOC2"/>
            <w:tabs>
              <w:tab w:val="right" w:leader="dot" w:pos="9610"/>
            </w:tabs>
            <w:spacing w:before="120"/>
            <w:rPr>
              <w:rFonts w:asciiTheme="minorHAnsi" w:eastAsiaTheme="minorEastAsia" w:hAnsiTheme="minorHAnsi" w:cstheme="minorBidi"/>
              <w:noProof/>
              <w:lang w:bidi="ar-SA"/>
            </w:rPr>
          </w:pPr>
          <w:hyperlink w:anchor="_Toc80185991" w:history="1">
            <w:r w:rsidR="00E906A9" w:rsidRPr="00DD22B5">
              <w:rPr>
                <w:rStyle w:val="Hyperlink"/>
                <w:noProof/>
              </w:rPr>
              <w:t>Contact Information (Academic Department Representative)</w:t>
            </w:r>
            <w:r w:rsidR="00E906A9">
              <w:rPr>
                <w:noProof/>
                <w:webHidden/>
              </w:rPr>
              <w:tab/>
            </w:r>
            <w:r w:rsidR="00E906A9">
              <w:rPr>
                <w:noProof/>
                <w:webHidden/>
              </w:rPr>
              <w:fldChar w:fldCharType="begin"/>
            </w:r>
            <w:r w:rsidR="00E906A9">
              <w:rPr>
                <w:noProof/>
                <w:webHidden/>
              </w:rPr>
              <w:instrText xml:space="preserve"> PAGEREF _Toc80185991 \h </w:instrText>
            </w:r>
            <w:r w:rsidR="00E906A9">
              <w:rPr>
                <w:noProof/>
                <w:webHidden/>
              </w:rPr>
            </w:r>
            <w:r w:rsidR="00E906A9">
              <w:rPr>
                <w:noProof/>
                <w:webHidden/>
              </w:rPr>
              <w:fldChar w:fldCharType="separate"/>
            </w:r>
            <w:r w:rsidR="00E906A9">
              <w:rPr>
                <w:noProof/>
                <w:webHidden/>
              </w:rPr>
              <w:t>4</w:t>
            </w:r>
            <w:r w:rsidR="00E906A9">
              <w:rPr>
                <w:noProof/>
                <w:webHidden/>
              </w:rPr>
              <w:fldChar w:fldCharType="end"/>
            </w:r>
          </w:hyperlink>
        </w:p>
        <w:p w:rsidR="00E906A9" w:rsidRDefault="00EF461C" w:rsidP="00256DCA">
          <w:pPr>
            <w:pStyle w:val="TOC2"/>
            <w:tabs>
              <w:tab w:val="right" w:leader="dot" w:pos="9610"/>
            </w:tabs>
            <w:spacing w:before="120"/>
            <w:rPr>
              <w:rFonts w:asciiTheme="minorHAnsi" w:eastAsiaTheme="minorEastAsia" w:hAnsiTheme="minorHAnsi" w:cstheme="minorBidi"/>
              <w:noProof/>
              <w:lang w:bidi="ar-SA"/>
            </w:rPr>
          </w:pPr>
          <w:hyperlink w:anchor="_Toc80185992" w:history="1">
            <w:r w:rsidR="00E906A9" w:rsidRPr="00DD22B5">
              <w:rPr>
                <w:rStyle w:val="Hyperlink"/>
                <w:noProof/>
              </w:rPr>
              <w:t>Chief Academic Officer signature</w:t>
            </w:r>
            <w:r w:rsidR="00E906A9">
              <w:rPr>
                <w:noProof/>
                <w:webHidden/>
              </w:rPr>
              <w:tab/>
            </w:r>
            <w:r w:rsidR="00E906A9">
              <w:rPr>
                <w:noProof/>
                <w:webHidden/>
              </w:rPr>
              <w:fldChar w:fldCharType="begin"/>
            </w:r>
            <w:r w:rsidR="00E906A9">
              <w:rPr>
                <w:noProof/>
                <w:webHidden/>
              </w:rPr>
              <w:instrText xml:space="preserve"> PAGEREF _Toc80185992 \h </w:instrText>
            </w:r>
            <w:r w:rsidR="00E906A9">
              <w:rPr>
                <w:noProof/>
                <w:webHidden/>
              </w:rPr>
            </w:r>
            <w:r w:rsidR="00E906A9">
              <w:rPr>
                <w:noProof/>
                <w:webHidden/>
              </w:rPr>
              <w:fldChar w:fldCharType="separate"/>
            </w:r>
            <w:r w:rsidR="00E906A9">
              <w:rPr>
                <w:noProof/>
                <w:webHidden/>
              </w:rPr>
              <w:t>4</w:t>
            </w:r>
            <w:r w:rsidR="00E906A9">
              <w:rPr>
                <w:noProof/>
                <w:webHidden/>
              </w:rPr>
              <w:fldChar w:fldCharType="end"/>
            </w:r>
          </w:hyperlink>
        </w:p>
        <w:p w:rsidR="00E906A9" w:rsidRDefault="00EF461C" w:rsidP="00256DCA">
          <w:pPr>
            <w:pStyle w:val="TOC1"/>
            <w:tabs>
              <w:tab w:val="right" w:leader="dot" w:pos="9610"/>
            </w:tabs>
            <w:spacing w:before="120"/>
            <w:rPr>
              <w:rFonts w:asciiTheme="minorHAnsi" w:eastAsiaTheme="minorEastAsia" w:hAnsiTheme="minorHAnsi" w:cstheme="minorBidi"/>
              <w:noProof/>
              <w:lang w:bidi="ar-SA"/>
            </w:rPr>
          </w:pPr>
          <w:hyperlink w:anchor="_Toc80185993" w:history="1">
            <w:r w:rsidR="00E906A9" w:rsidRPr="00DD22B5">
              <w:rPr>
                <w:rStyle w:val="Hyperlink"/>
                <w:noProof/>
              </w:rPr>
              <w:t>Introduction</w:t>
            </w:r>
            <w:r w:rsidR="00E906A9">
              <w:rPr>
                <w:noProof/>
                <w:webHidden/>
              </w:rPr>
              <w:tab/>
            </w:r>
            <w:r w:rsidR="00E906A9">
              <w:rPr>
                <w:noProof/>
                <w:webHidden/>
              </w:rPr>
              <w:fldChar w:fldCharType="begin"/>
            </w:r>
            <w:r w:rsidR="00E906A9">
              <w:rPr>
                <w:noProof/>
                <w:webHidden/>
              </w:rPr>
              <w:instrText xml:space="preserve"> PAGEREF _Toc80185993 \h </w:instrText>
            </w:r>
            <w:r w:rsidR="00E906A9">
              <w:rPr>
                <w:noProof/>
                <w:webHidden/>
              </w:rPr>
            </w:r>
            <w:r w:rsidR="00E906A9">
              <w:rPr>
                <w:noProof/>
                <w:webHidden/>
              </w:rPr>
              <w:fldChar w:fldCharType="separate"/>
            </w:r>
            <w:r w:rsidR="00E906A9">
              <w:rPr>
                <w:noProof/>
                <w:webHidden/>
              </w:rPr>
              <w:t>5</w:t>
            </w:r>
            <w:r w:rsidR="00E906A9">
              <w:rPr>
                <w:noProof/>
                <w:webHidden/>
              </w:rPr>
              <w:fldChar w:fldCharType="end"/>
            </w:r>
          </w:hyperlink>
        </w:p>
        <w:p w:rsidR="00E906A9" w:rsidRDefault="00EF461C" w:rsidP="00256DCA">
          <w:pPr>
            <w:pStyle w:val="TOC1"/>
            <w:tabs>
              <w:tab w:val="right" w:leader="dot" w:pos="9610"/>
            </w:tabs>
            <w:spacing w:before="120"/>
            <w:rPr>
              <w:rFonts w:asciiTheme="minorHAnsi" w:eastAsiaTheme="minorEastAsia" w:hAnsiTheme="minorHAnsi" w:cstheme="minorBidi"/>
              <w:noProof/>
              <w:lang w:bidi="ar-SA"/>
            </w:rPr>
          </w:pPr>
          <w:hyperlink w:anchor="_Toc80185994" w:history="1">
            <w:r w:rsidR="00E906A9" w:rsidRPr="00DD22B5">
              <w:rPr>
                <w:rStyle w:val="Hyperlink"/>
                <w:noProof/>
              </w:rPr>
              <w:t>Criteria 1</w:t>
            </w:r>
            <w:r w:rsidR="00E906A9">
              <w:rPr>
                <w:noProof/>
                <w:webHidden/>
              </w:rPr>
              <w:tab/>
            </w:r>
            <w:r w:rsidR="00E906A9">
              <w:rPr>
                <w:noProof/>
                <w:webHidden/>
              </w:rPr>
              <w:fldChar w:fldCharType="begin"/>
            </w:r>
            <w:r w:rsidR="00E906A9">
              <w:rPr>
                <w:noProof/>
                <w:webHidden/>
              </w:rPr>
              <w:instrText xml:space="preserve"> PAGEREF _Toc80185994 \h </w:instrText>
            </w:r>
            <w:r w:rsidR="00E906A9">
              <w:rPr>
                <w:noProof/>
                <w:webHidden/>
              </w:rPr>
            </w:r>
            <w:r w:rsidR="00E906A9">
              <w:rPr>
                <w:noProof/>
                <w:webHidden/>
              </w:rPr>
              <w:fldChar w:fldCharType="separate"/>
            </w:r>
            <w:r w:rsidR="00E906A9">
              <w:rPr>
                <w:noProof/>
                <w:webHidden/>
              </w:rPr>
              <w:t>6</w:t>
            </w:r>
            <w:r w:rsidR="00E906A9">
              <w:rPr>
                <w:noProof/>
                <w:webHidden/>
              </w:rPr>
              <w:fldChar w:fldCharType="end"/>
            </w:r>
          </w:hyperlink>
        </w:p>
        <w:p w:rsidR="00E906A9" w:rsidRDefault="00EF461C" w:rsidP="00256DCA">
          <w:pPr>
            <w:pStyle w:val="TOC2"/>
            <w:tabs>
              <w:tab w:val="right" w:leader="dot" w:pos="9610"/>
            </w:tabs>
            <w:spacing w:before="120"/>
            <w:rPr>
              <w:rFonts w:asciiTheme="minorHAnsi" w:eastAsiaTheme="minorEastAsia" w:hAnsiTheme="minorHAnsi" w:cstheme="minorBidi"/>
              <w:noProof/>
              <w:lang w:bidi="ar-SA"/>
            </w:rPr>
          </w:pPr>
          <w:hyperlink w:anchor="_Toc80185995" w:history="1">
            <w:r w:rsidR="00E906A9" w:rsidRPr="00DD22B5">
              <w:rPr>
                <w:rStyle w:val="Hyperlink"/>
                <w:noProof/>
              </w:rPr>
              <w:t>Curriculum demonstrates baccalaureate level rigor.</w:t>
            </w:r>
            <w:r w:rsidR="00E906A9">
              <w:rPr>
                <w:noProof/>
                <w:webHidden/>
              </w:rPr>
              <w:tab/>
            </w:r>
            <w:r w:rsidR="00E906A9">
              <w:rPr>
                <w:noProof/>
                <w:webHidden/>
              </w:rPr>
              <w:fldChar w:fldCharType="begin"/>
            </w:r>
            <w:r w:rsidR="00E906A9">
              <w:rPr>
                <w:noProof/>
                <w:webHidden/>
              </w:rPr>
              <w:instrText xml:space="preserve"> PAGEREF _Toc80185995 \h </w:instrText>
            </w:r>
            <w:r w:rsidR="00E906A9">
              <w:rPr>
                <w:noProof/>
                <w:webHidden/>
              </w:rPr>
            </w:r>
            <w:r w:rsidR="00E906A9">
              <w:rPr>
                <w:noProof/>
                <w:webHidden/>
              </w:rPr>
              <w:fldChar w:fldCharType="separate"/>
            </w:r>
            <w:r w:rsidR="00E906A9">
              <w:rPr>
                <w:noProof/>
                <w:webHidden/>
              </w:rPr>
              <w:t>6</w:t>
            </w:r>
            <w:r w:rsidR="00E906A9">
              <w:rPr>
                <w:noProof/>
                <w:webHidden/>
              </w:rPr>
              <w:fldChar w:fldCharType="end"/>
            </w:r>
          </w:hyperlink>
        </w:p>
        <w:p w:rsidR="00E906A9" w:rsidRDefault="00EF461C" w:rsidP="00256DCA">
          <w:pPr>
            <w:pStyle w:val="TOC1"/>
            <w:tabs>
              <w:tab w:val="right" w:leader="dot" w:pos="9610"/>
            </w:tabs>
            <w:spacing w:before="120"/>
            <w:rPr>
              <w:rFonts w:asciiTheme="minorHAnsi" w:eastAsiaTheme="minorEastAsia" w:hAnsiTheme="minorHAnsi" w:cstheme="minorBidi"/>
              <w:noProof/>
              <w:lang w:bidi="ar-SA"/>
            </w:rPr>
          </w:pPr>
          <w:hyperlink w:anchor="_Toc80185996" w:history="1">
            <w:r w:rsidR="00E906A9" w:rsidRPr="00DD22B5">
              <w:rPr>
                <w:rStyle w:val="Hyperlink"/>
                <w:noProof/>
              </w:rPr>
              <w:t>Criteria 2</w:t>
            </w:r>
            <w:r w:rsidR="00E906A9">
              <w:rPr>
                <w:noProof/>
                <w:webHidden/>
              </w:rPr>
              <w:tab/>
            </w:r>
            <w:r w:rsidR="00E906A9">
              <w:rPr>
                <w:noProof/>
                <w:webHidden/>
              </w:rPr>
              <w:fldChar w:fldCharType="begin"/>
            </w:r>
            <w:r w:rsidR="00E906A9">
              <w:rPr>
                <w:noProof/>
                <w:webHidden/>
              </w:rPr>
              <w:instrText xml:space="preserve"> PAGEREF _Toc80185996 \h </w:instrText>
            </w:r>
            <w:r w:rsidR="00E906A9">
              <w:rPr>
                <w:noProof/>
                <w:webHidden/>
              </w:rPr>
            </w:r>
            <w:r w:rsidR="00E906A9">
              <w:rPr>
                <w:noProof/>
                <w:webHidden/>
              </w:rPr>
              <w:fldChar w:fldCharType="separate"/>
            </w:r>
            <w:r w:rsidR="00E906A9">
              <w:rPr>
                <w:noProof/>
                <w:webHidden/>
              </w:rPr>
              <w:t>11</w:t>
            </w:r>
            <w:r w:rsidR="00E906A9">
              <w:rPr>
                <w:noProof/>
                <w:webHidden/>
              </w:rPr>
              <w:fldChar w:fldCharType="end"/>
            </w:r>
          </w:hyperlink>
        </w:p>
        <w:p w:rsidR="00E906A9" w:rsidRDefault="00EF461C" w:rsidP="00256DCA">
          <w:pPr>
            <w:pStyle w:val="TOC2"/>
            <w:tabs>
              <w:tab w:val="right" w:leader="dot" w:pos="9610"/>
            </w:tabs>
            <w:spacing w:before="120"/>
            <w:rPr>
              <w:rFonts w:asciiTheme="minorHAnsi" w:eastAsiaTheme="minorEastAsia" w:hAnsiTheme="minorHAnsi" w:cstheme="minorBidi"/>
              <w:noProof/>
              <w:lang w:bidi="ar-SA"/>
            </w:rPr>
          </w:pPr>
          <w:hyperlink w:anchor="_Toc80185997" w:history="1">
            <w:r w:rsidR="00E906A9" w:rsidRPr="00DD22B5">
              <w:rPr>
                <w:rStyle w:val="Hyperlink"/>
                <w:noProof/>
              </w:rPr>
              <w:t>Qualified faculty.</w:t>
            </w:r>
            <w:r w:rsidR="00E906A9">
              <w:rPr>
                <w:noProof/>
                <w:webHidden/>
              </w:rPr>
              <w:tab/>
            </w:r>
            <w:r w:rsidR="00E906A9">
              <w:rPr>
                <w:noProof/>
                <w:webHidden/>
              </w:rPr>
              <w:fldChar w:fldCharType="begin"/>
            </w:r>
            <w:r w:rsidR="00E906A9">
              <w:rPr>
                <w:noProof/>
                <w:webHidden/>
              </w:rPr>
              <w:instrText xml:space="preserve"> PAGEREF _Toc80185997 \h </w:instrText>
            </w:r>
            <w:r w:rsidR="00E906A9">
              <w:rPr>
                <w:noProof/>
                <w:webHidden/>
              </w:rPr>
            </w:r>
            <w:r w:rsidR="00E906A9">
              <w:rPr>
                <w:noProof/>
                <w:webHidden/>
              </w:rPr>
              <w:fldChar w:fldCharType="separate"/>
            </w:r>
            <w:r w:rsidR="00E906A9">
              <w:rPr>
                <w:noProof/>
                <w:webHidden/>
              </w:rPr>
              <w:t>11</w:t>
            </w:r>
            <w:r w:rsidR="00E906A9">
              <w:rPr>
                <w:noProof/>
                <w:webHidden/>
              </w:rPr>
              <w:fldChar w:fldCharType="end"/>
            </w:r>
          </w:hyperlink>
        </w:p>
        <w:p w:rsidR="00E906A9" w:rsidRDefault="00EF461C" w:rsidP="00256DCA">
          <w:pPr>
            <w:pStyle w:val="TOC1"/>
            <w:tabs>
              <w:tab w:val="right" w:leader="dot" w:pos="9610"/>
            </w:tabs>
            <w:spacing w:before="120"/>
            <w:rPr>
              <w:rFonts w:asciiTheme="minorHAnsi" w:eastAsiaTheme="minorEastAsia" w:hAnsiTheme="minorHAnsi" w:cstheme="minorBidi"/>
              <w:noProof/>
              <w:lang w:bidi="ar-SA"/>
            </w:rPr>
          </w:pPr>
          <w:hyperlink w:anchor="_Toc80185998" w:history="1">
            <w:r w:rsidR="00E906A9" w:rsidRPr="00DD22B5">
              <w:rPr>
                <w:rStyle w:val="Hyperlink"/>
                <w:noProof/>
              </w:rPr>
              <w:t>Criteria 3</w:t>
            </w:r>
            <w:r w:rsidR="00E906A9">
              <w:rPr>
                <w:noProof/>
                <w:webHidden/>
              </w:rPr>
              <w:tab/>
            </w:r>
            <w:r w:rsidR="00E906A9">
              <w:rPr>
                <w:noProof/>
                <w:webHidden/>
              </w:rPr>
              <w:fldChar w:fldCharType="begin"/>
            </w:r>
            <w:r w:rsidR="00E906A9">
              <w:rPr>
                <w:noProof/>
                <w:webHidden/>
              </w:rPr>
              <w:instrText xml:space="preserve"> PAGEREF _Toc80185998 \h </w:instrText>
            </w:r>
            <w:r w:rsidR="00E906A9">
              <w:rPr>
                <w:noProof/>
                <w:webHidden/>
              </w:rPr>
            </w:r>
            <w:r w:rsidR="00E906A9">
              <w:rPr>
                <w:noProof/>
                <w:webHidden/>
              </w:rPr>
              <w:fldChar w:fldCharType="separate"/>
            </w:r>
            <w:r w:rsidR="00E906A9">
              <w:rPr>
                <w:noProof/>
                <w:webHidden/>
              </w:rPr>
              <w:t>13</w:t>
            </w:r>
            <w:r w:rsidR="00E906A9">
              <w:rPr>
                <w:noProof/>
                <w:webHidden/>
              </w:rPr>
              <w:fldChar w:fldCharType="end"/>
            </w:r>
          </w:hyperlink>
        </w:p>
        <w:p w:rsidR="00E906A9" w:rsidRDefault="00EF461C" w:rsidP="00256DCA">
          <w:pPr>
            <w:pStyle w:val="TOC2"/>
            <w:tabs>
              <w:tab w:val="right" w:leader="dot" w:pos="9610"/>
            </w:tabs>
            <w:spacing w:before="120"/>
            <w:rPr>
              <w:rFonts w:asciiTheme="minorHAnsi" w:eastAsiaTheme="minorEastAsia" w:hAnsiTheme="minorHAnsi" w:cstheme="minorBidi"/>
              <w:noProof/>
              <w:lang w:bidi="ar-SA"/>
            </w:rPr>
          </w:pPr>
          <w:hyperlink w:anchor="_Toc80185999" w:history="1">
            <w:r w:rsidR="00E906A9" w:rsidRPr="00DD22B5">
              <w:rPr>
                <w:rStyle w:val="Hyperlink"/>
                <w:noProof/>
              </w:rPr>
              <w:t>Selective admissions process, if used for the program, consistent with an open-door institution.</w:t>
            </w:r>
            <w:r w:rsidR="00E906A9">
              <w:rPr>
                <w:noProof/>
                <w:webHidden/>
              </w:rPr>
              <w:tab/>
            </w:r>
            <w:r w:rsidR="00E906A9">
              <w:rPr>
                <w:noProof/>
                <w:webHidden/>
              </w:rPr>
              <w:fldChar w:fldCharType="begin"/>
            </w:r>
            <w:r w:rsidR="00E906A9">
              <w:rPr>
                <w:noProof/>
                <w:webHidden/>
              </w:rPr>
              <w:instrText xml:space="preserve"> PAGEREF _Toc80185999 \h </w:instrText>
            </w:r>
            <w:r w:rsidR="00E906A9">
              <w:rPr>
                <w:noProof/>
                <w:webHidden/>
              </w:rPr>
            </w:r>
            <w:r w:rsidR="00E906A9">
              <w:rPr>
                <w:noProof/>
                <w:webHidden/>
              </w:rPr>
              <w:fldChar w:fldCharType="separate"/>
            </w:r>
            <w:r w:rsidR="00E906A9">
              <w:rPr>
                <w:noProof/>
                <w:webHidden/>
              </w:rPr>
              <w:t>13</w:t>
            </w:r>
            <w:r w:rsidR="00E906A9">
              <w:rPr>
                <w:noProof/>
                <w:webHidden/>
              </w:rPr>
              <w:fldChar w:fldCharType="end"/>
            </w:r>
          </w:hyperlink>
        </w:p>
        <w:p w:rsidR="00E906A9" w:rsidRDefault="00EF461C" w:rsidP="00256DCA">
          <w:pPr>
            <w:pStyle w:val="TOC1"/>
            <w:tabs>
              <w:tab w:val="right" w:leader="dot" w:pos="9610"/>
            </w:tabs>
            <w:spacing w:before="120"/>
            <w:rPr>
              <w:rFonts w:asciiTheme="minorHAnsi" w:eastAsiaTheme="minorEastAsia" w:hAnsiTheme="minorHAnsi" w:cstheme="minorBidi"/>
              <w:noProof/>
              <w:lang w:bidi="ar-SA"/>
            </w:rPr>
          </w:pPr>
          <w:hyperlink w:anchor="_Toc80186000" w:history="1">
            <w:r w:rsidR="00E906A9" w:rsidRPr="00DD22B5">
              <w:rPr>
                <w:rStyle w:val="Hyperlink"/>
                <w:noProof/>
              </w:rPr>
              <w:t>Criteria 4</w:t>
            </w:r>
            <w:r w:rsidR="00E906A9">
              <w:rPr>
                <w:noProof/>
                <w:webHidden/>
              </w:rPr>
              <w:tab/>
            </w:r>
            <w:r w:rsidR="00E906A9">
              <w:rPr>
                <w:noProof/>
                <w:webHidden/>
              </w:rPr>
              <w:fldChar w:fldCharType="begin"/>
            </w:r>
            <w:r w:rsidR="00E906A9">
              <w:rPr>
                <w:noProof/>
                <w:webHidden/>
              </w:rPr>
              <w:instrText xml:space="preserve"> PAGEREF _Toc80186000 \h </w:instrText>
            </w:r>
            <w:r w:rsidR="00E906A9">
              <w:rPr>
                <w:noProof/>
                <w:webHidden/>
              </w:rPr>
            </w:r>
            <w:r w:rsidR="00E906A9">
              <w:rPr>
                <w:noProof/>
                <w:webHidden/>
              </w:rPr>
              <w:fldChar w:fldCharType="separate"/>
            </w:r>
            <w:r w:rsidR="00E906A9">
              <w:rPr>
                <w:noProof/>
                <w:webHidden/>
              </w:rPr>
              <w:t>15</w:t>
            </w:r>
            <w:r w:rsidR="00E906A9">
              <w:rPr>
                <w:noProof/>
                <w:webHidden/>
              </w:rPr>
              <w:fldChar w:fldCharType="end"/>
            </w:r>
          </w:hyperlink>
        </w:p>
        <w:p w:rsidR="00E906A9" w:rsidRDefault="00EF461C" w:rsidP="00256DCA">
          <w:pPr>
            <w:pStyle w:val="TOC2"/>
            <w:tabs>
              <w:tab w:val="right" w:leader="dot" w:pos="9610"/>
            </w:tabs>
            <w:spacing w:before="120"/>
            <w:rPr>
              <w:rFonts w:asciiTheme="minorHAnsi" w:eastAsiaTheme="minorEastAsia" w:hAnsiTheme="minorHAnsi" w:cstheme="minorBidi"/>
              <w:noProof/>
              <w:lang w:bidi="ar-SA"/>
            </w:rPr>
          </w:pPr>
          <w:hyperlink w:anchor="_Toc80186001" w:history="1">
            <w:r w:rsidR="00E906A9" w:rsidRPr="00DD22B5">
              <w:rPr>
                <w:rStyle w:val="Hyperlink"/>
                <w:noProof/>
              </w:rPr>
              <w:t>Appropriate student services plan.</w:t>
            </w:r>
            <w:r w:rsidR="00E906A9">
              <w:rPr>
                <w:noProof/>
                <w:webHidden/>
              </w:rPr>
              <w:tab/>
            </w:r>
            <w:r w:rsidR="00E906A9">
              <w:rPr>
                <w:noProof/>
                <w:webHidden/>
              </w:rPr>
              <w:fldChar w:fldCharType="begin"/>
            </w:r>
            <w:r w:rsidR="00E906A9">
              <w:rPr>
                <w:noProof/>
                <w:webHidden/>
              </w:rPr>
              <w:instrText xml:space="preserve"> PAGEREF _Toc80186001 \h </w:instrText>
            </w:r>
            <w:r w:rsidR="00E906A9">
              <w:rPr>
                <w:noProof/>
                <w:webHidden/>
              </w:rPr>
            </w:r>
            <w:r w:rsidR="00E906A9">
              <w:rPr>
                <w:noProof/>
                <w:webHidden/>
              </w:rPr>
              <w:fldChar w:fldCharType="separate"/>
            </w:r>
            <w:r w:rsidR="00E906A9">
              <w:rPr>
                <w:noProof/>
                <w:webHidden/>
              </w:rPr>
              <w:t>15</w:t>
            </w:r>
            <w:r w:rsidR="00E906A9">
              <w:rPr>
                <w:noProof/>
                <w:webHidden/>
              </w:rPr>
              <w:fldChar w:fldCharType="end"/>
            </w:r>
          </w:hyperlink>
        </w:p>
        <w:p w:rsidR="00E906A9" w:rsidRDefault="00EF461C" w:rsidP="00256DCA">
          <w:pPr>
            <w:pStyle w:val="TOC1"/>
            <w:tabs>
              <w:tab w:val="right" w:leader="dot" w:pos="9610"/>
            </w:tabs>
            <w:spacing w:before="120"/>
            <w:rPr>
              <w:rFonts w:asciiTheme="minorHAnsi" w:eastAsiaTheme="minorEastAsia" w:hAnsiTheme="minorHAnsi" w:cstheme="minorBidi"/>
              <w:noProof/>
              <w:lang w:bidi="ar-SA"/>
            </w:rPr>
          </w:pPr>
          <w:hyperlink w:anchor="_Toc80186002" w:history="1">
            <w:r w:rsidR="00E906A9" w:rsidRPr="00DD22B5">
              <w:rPr>
                <w:rStyle w:val="Hyperlink"/>
                <w:noProof/>
              </w:rPr>
              <w:t>Criteria 5</w:t>
            </w:r>
            <w:r w:rsidR="00E906A9">
              <w:rPr>
                <w:noProof/>
                <w:webHidden/>
              </w:rPr>
              <w:tab/>
            </w:r>
            <w:r w:rsidR="00E906A9">
              <w:rPr>
                <w:noProof/>
                <w:webHidden/>
              </w:rPr>
              <w:fldChar w:fldCharType="begin"/>
            </w:r>
            <w:r w:rsidR="00E906A9">
              <w:rPr>
                <w:noProof/>
                <w:webHidden/>
              </w:rPr>
              <w:instrText xml:space="preserve"> PAGEREF _Toc80186002 \h </w:instrText>
            </w:r>
            <w:r w:rsidR="00E906A9">
              <w:rPr>
                <w:noProof/>
                <w:webHidden/>
              </w:rPr>
            </w:r>
            <w:r w:rsidR="00E906A9">
              <w:rPr>
                <w:noProof/>
                <w:webHidden/>
              </w:rPr>
              <w:fldChar w:fldCharType="separate"/>
            </w:r>
            <w:r w:rsidR="00E906A9">
              <w:rPr>
                <w:noProof/>
                <w:webHidden/>
              </w:rPr>
              <w:t>18</w:t>
            </w:r>
            <w:r w:rsidR="00E906A9">
              <w:rPr>
                <w:noProof/>
                <w:webHidden/>
              </w:rPr>
              <w:fldChar w:fldCharType="end"/>
            </w:r>
          </w:hyperlink>
        </w:p>
        <w:p w:rsidR="00E906A9" w:rsidRDefault="00EF461C" w:rsidP="00256DCA">
          <w:pPr>
            <w:pStyle w:val="TOC2"/>
            <w:tabs>
              <w:tab w:val="right" w:leader="dot" w:pos="9610"/>
            </w:tabs>
            <w:spacing w:before="120"/>
            <w:rPr>
              <w:rFonts w:asciiTheme="minorHAnsi" w:eastAsiaTheme="minorEastAsia" w:hAnsiTheme="minorHAnsi" w:cstheme="minorBidi"/>
              <w:noProof/>
              <w:lang w:bidi="ar-SA"/>
            </w:rPr>
          </w:pPr>
          <w:hyperlink w:anchor="_Toc80186003" w:history="1">
            <w:r w:rsidR="00E906A9" w:rsidRPr="00DD22B5">
              <w:rPr>
                <w:rStyle w:val="Hyperlink"/>
                <w:noProof/>
              </w:rPr>
              <w:t>Commitment to build and sustain a high-quality program.</w:t>
            </w:r>
            <w:r w:rsidR="00E906A9">
              <w:rPr>
                <w:noProof/>
                <w:webHidden/>
              </w:rPr>
              <w:tab/>
            </w:r>
            <w:r w:rsidR="00E906A9">
              <w:rPr>
                <w:noProof/>
                <w:webHidden/>
              </w:rPr>
              <w:fldChar w:fldCharType="begin"/>
            </w:r>
            <w:r w:rsidR="00E906A9">
              <w:rPr>
                <w:noProof/>
                <w:webHidden/>
              </w:rPr>
              <w:instrText xml:space="preserve"> PAGEREF _Toc80186003 \h </w:instrText>
            </w:r>
            <w:r w:rsidR="00E906A9">
              <w:rPr>
                <w:noProof/>
                <w:webHidden/>
              </w:rPr>
            </w:r>
            <w:r w:rsidR="00E906A9">
              <w:rPr>
                <w:noProof/>
                <w:webHidden/>
              </w:rPr>
              <w:fldChar w:fldCharType="separate"/>
            </w:r>
            <w:r w:rsidR="00E906A9">
              <w:rPr>
                <w:noProof/>
                <w:webHidden/>
              </w:rPr>
              <w:t>18</w:t>
            </w:r>
            <w:r w:rsidR="00E906A9">
              <w:rPr>
                <w:noProof/>
                <w:webHidden/>
              </w:rPr>
              <w:fldChar w:fldCharType="end"/>
            </w:r>
          </w:hyperlink>
        </w:p>
        <w:p w:rsidR="00E906A9" w:rsidRDefault="00EF461C" w:rsidP="00256DCA">
          <w:pPr>
            <w:pStyle w:val="TOC1"/>
            <w:tabs>
              <w:tab w:val="right" w:leader="dot" w:pos="9610"/>
            </w:tabs>
            <w:spacing w:before="120"/>
            <w:rPr>
              <w:rFonts w:asciiTheme="minorHAnsi" w:eastAsiaTheme="minorEastAsia" w:hAnsiTheme="minorHAnsi" w:cstheme="minorBidi"/>
              <w:noProof/>
              <w:lang w:bidi="ar-SA"/>
            </w:rPr>
          </w:pPr>
          <w:hyperlink w:anchor="_Toc80186004" w:history="1">
            <w:r w:rsidR="00E906A9" w:rsidRPr="00DD22B5">
              <w:rPr>
                <w:rStyle w:val="Hyperlink"/>
                <w:noProof/>
              </w:rPr>
              <w:t>Criteria 6</w:t>
            </w:r>
            <w:r w:rsidR="00E906A9">
              <w:rPr>
                <w:noProof/>
                <w:webHidden/>
              </w:rPr>
              <w:tab/>
            </w:r>
            <w:r w:rsidR="00E906A9">
              <w:rPr>
                <w:noProof/>
                <w:webHidden/>
              </w:rPr>
              <w:fldChar w:fldCharType="begin"/>
            </w:r>
            <w:r w:rsidR="00E906A9">
              <w:rPr>
                <w:noProof/>
                <w:webHidden/>
              </w:rPr>
              <w:instrText xml:space="preserve"> PAGEREF _Toc80186004 \h </w:instrText>
            </w:r>
            <w:r w:rsidR="00E906A9">
              <w:rPr>
                <w:noProof/>
                <w:webHidden/>
              </w:rPr>
            </w:r>
            <w:r w:rsidR="00E906A9">
              <w:rPr>
                <w:noProof/>
                <w:webHidden/>
              </w:rPr>
              <w:fldChar w:fldCharType="separate"/>
            </w:r>
            <w:r w:rsidR="00E906A9">
              <w:rPr>
                <w:noProof/>
                <w:webHidden/>
              </w:rPr>
              <w:t>20</w:t>
            </w:r>
            <w:r w:rsidR="00E906A9">
              <w:rPr>
                <w:noProof/>
                <w:webHidden/>
              </w:rPr>
              <w:fldChar w:fldCharType="end"/>
            </w:r>
          </w:hyperlink>
        </w:p>
        <w:p w:rsidR="00E906A9" w:rsidRDefault="00EF461C" w:rsidP="00256DCA">
          <w:pPr>
            <w:pStyle w:val="TOC2"/>
            <w:tabs>
              <w:tab w:val="right" w:leader="dot" w:pos="9610"/>
            </w:tabs>
            <w:spacing w:before="120"/>
            <w:rPr>
              <w:rFonts w:asciiTheme="minorHAnsi" w:eastAsiaTheme="minorEastAsia" w:hAnsiTheme="minorHAnsi" w:cstheme="minorBidi"/>
              <w:noProof/>
              <w:lang w:bidi="ar-SA"/>
            </w:rPr>
          </w:pPr>
          <w:hyperlink w:anchor="_Toc80186005" w:history="1">
            <w:r w:rsidR="00E906A9" w:rsidRPr="00DD22B5">
              <w:rPr>
                <w:rStyle w:val="Hyperlink"/>
                <w:noProof/>
              </w:rPr>
              <w:t>Program specific accreditation.</w:t>
            </w:r>
            <w:r w:rsidR="00E906A9">
              <w:rPr>
                <w:noProof/>
                <w:webHidden/>
              </w:rPr>
              <w:tab/>
            </w:r>
            <w:r w:rsidR="00E906A9">
              <w:rPr>
                <w:noProof/>
                <w:webHidden/>
              </w:rPr>
              <w:fldChar w:fldCharType="begin"/>
            </w:r>
            <w:r w:rsidR="00E906A9">
              <w:rPr>
                <w:noProof/>
                <w:webHidden/>
              </w:rPr>
              <w:instrText xml:space="preserve"> PAGEREF _Toc80186005 \h </w:instrText>
            </w:r>
            <w:r w:rsidR="00E906A9">
              <w:rPr>
                <w:noProof/>
                <w:webHidden/>
              </w:rPr>
            </w:r>
            <w:r w:rsidR="00E906A9">
              <w:rPr>
                <w:noProof/>
                <w:webHidden/>
              </w:rPr>
              <w:fldChar w:fldCharType="separate"/>
            </w:r>
            <w:r w:rsidR="00E906A9">
              <w:rPr>
                <w:noProof/>
                <w:webHidden/>
              </w:rPr>
              <w:t>20</w:t>
            </w:r>
            <w:r w:rsidR="00E906A9">
              <w:rPr>
                <w:noProof/>
                <w:webHidden/>
              </w:rPr>
              <w:fldChar w:fldCharType="end"/>
            </w:r>
          </w:hyperlink>
        </w:p>
        <w:p w:rsidR="00E906A9" w:rsidRDefault="00EF461C" w:rsidP="00256DCA">
          <w:pPr>
            <w:pStyle w:val="TOC1"/>
            <w:tabs>
              <w:tab w:val="right" w:leader="dot" w:pos="9610"/>
            </w:tabs>
            <w:spacing w:before="120"/>
            <w:ind w:left="144"/>
            <w:rPr>
              <w:rFonts w:asciiTheme="minorHAnsi" w:eastAsiaTheme="minorEastAsia" w:hAnsiTheme="minorHAnsi" w:cstheme="minorBidi"/>
              <w:noProof/>
              <w:lang w:bidi="ar-SA"/>
            </w:rPr>
          </w:pPr>
          <w:hyperlink w:anchor="_Toc80186006" w:history="1">
            <w:r w:rsidR="00E906A9" w:rsidRPr="00DD22B5">
              <w:rPr>
                <w:rStyle w:val="Hyperlink"/>
                <w:noProof/>
              </w:rPr>
              <w:t>Criteria 7</w:t>
            </w:r>
            <w:r w:rsidR="00E906A9">
              <w:rPr>
                <w:noProof/>
                <w:webHidden/>
              </w:rPr>
              <w:tab/>
            </w:r>
            <w:r w:rsidR="00E906A9">
              <w:rPr>
                <w:noProof/>
                <w:webHidden/>
              </w:rPr>
              <w:fldChar w:fldCharType="begin"/>
            </w:r>
            <w:r w:rsidR="00E906A9">
              <w:rPr>
                <w:noProof/>
                <w:webHidden/>
              </w:rPr>
              <w:instrText xml:space="preserve"> PAGEREF _Toc80186006 \h </w:instrText>
            </w:r>
            <w:r w:rsidR="00E906A9">
              <w:rPr>
                <w:noProof/>
                <w:webHidden/>
              </w:rPr>
            </w:r>
            <w:r w:rsidR="00E906A9">
              <w:rPr>
                <w:noProof/>
                <w:webHidden/>
              </w:rPr>
              <w:fldChar w:fldCharType="separate"/>
            </w:r>
            <w:r w:rsidR="00E906A9">
              <w:rPr>
                <w:noProof/>
                <w:webHidden/>
              </w:rPr>
              <w:t>20</w:t>
            </w:r>
            <w:r w:rsidR="00E906A9">
              <w:rPr>
                <w:noProof/>
                <w:webHidden/>
              </w:rPr>
              <w:fldChar w:fldCharType="end"/>
            </w:r>
          </w:hyperlink>
        </w:p>
        <w:p w:rsidR="00256DCA" w:rsidRPr="00256DCA" w:rsidRDefault="00EF461C" w:rsidP="00256DCA">
          <w:pPr>
            <w:pStyle w:val="TOC2"/>
            <w:tabs>
              <w:tab w:val="right" w:leader="dot" w:pos="9610"/>
            </w:tabs>
            <w:spacing w:before="120"/>
            <w:rPr>
              <w:noProof/>
              <w:color w:val="0000FF" w:themeColor="hyperlink"/>
              <w:u w:val="single"/>
            </w:rPr>
          </w:pPr>
          <w:hyperlink w:anchor="_Toc80186007" w:history="1">
            <w:r w:rsidR="00E906A9" w:rsidRPr="00DD22B5">
              <w:rPr>
                <w:rStyle w:val="Hyperlink"/>
                <w:noProof/>
              </w:rPr>
              <w:t>Pathway options beyond baccalaureate degree.</w:t>
            </w:r>
            <w:r w:rsidR="00E906A9">
              <w:rPr>
                <w:noProof/>
                <w:webHidden/>
              </w:rPr>
              <w:tab/>
            </w:r>
            <w:r w:rsidR="00E906A9">
              <w:rPr>
                <w:noProof/>
                <w:webHidden/>
              </w:rPr>
              <w:fldChar w:fldCharType="begin"/>
            </w:r>
            <w:r w:rsidR="00E906A9">
              <w:rPr>
                <w:noProof/>
                <w:webHidden/>
              </w:rPr>
              <w:instrText xml:space="preserve"> PAGEREF _Toc80186007 \h </w:instrText>
            </w:r>
            <w:r w:rsidR="00E906A9">
              <w:rPr>
                <w:noProof/>
                <w:webHidden/>
              </w:rPr>
            </w:r>
            <w:r w:rsidR="00E906A9">
              <w:rPr>
                <w:noProof/>
                <w:webHidden/>
              </w:rPr>
              <w:fldChar w:fldCharType="separate"/>
            </w:r>
            <w:r w:rsidR="00E906A9">
              <w:rPr>
                <w:noProof/>
                <w:webHidden/>
              </w:rPr>
              <w:t>20</w:t>
            </w:r>
            <w:r w:rsidR="00E906A9">
              <w:rPr>
                <w:noProof/>
                <w:webHidden/>
              </w:rPr>
              <w:fldChar w:fldCharType="end"/>
            </w:r>
          </w:hyperlink>
        </w:p>
        <w:p w:rsidR="00E906A9" w:rsidRDefault="00EF461C" w:rsidP="00256DCA">
          <w:pPr>
            <w:pStyle w:val="TOC1"/>
            <w:tabs>
              <w:tab w:val="right" w:leader="dot" w:pos="9610"/>
            </w:tabs>
            <w:spacing w:before="120"/>
            <w:rPr>
              <w:rFonts w:asciiTheme="minorHAnsi" w:eastAsiaTheme="minorEastAsia" w:hAnsiTheme="minorHAnsi" w:cstheme="minorBidi"/>
              <w:noProof/>
              <w:lang w:bidi="ar-SA"/>
            </w:rPr>
          </w:pPr>
          <w:hyperlink w:anchor="_Toc80186008" w:history="1">
            <w:r w:rsidR="00E906A9" w:rsidRPr="00DD22B5">
              <w:rPr>
                <w:rStyle w:val="Hyperlink"/>
                <w:noProof/>
              </w:rPr>
              <w:t>Criteria 8</w:t>
            </w:r>
            <w:r w:rsidR="00E906A9">
              <w:rPr>
                <w:noProof/>
                <w:webHidden/>
              </w:rPr>
              <w:tab/>
            </w:r>
            <w:r w:rsidR="00E906A9">
              <w:rPr>
                <w:noProof/>
                <w:webHidden/>
              </w:rPr>
              <w:fldChar w:fldCharType="begin"/>
            </w:r>
            <w:r w:rsidR="00E906A9">
              <w:rPr>
                <w:noProof/>
                <w:webHidden/>
              </w:rPr>
              <w:instrText xml:space="preserve"> PAGEREF _Toc80186008 \h </w:instrText>
            </w:r>
            <w:r w:rsidR="00E906A9">
              <w:rPr>
                <w:noProof/>
                <w:webHidden/>
              </w:rPr>
            </w:r>
            <w:r w:rsidR="00E906A9">
              <w:rPr>
                <w:noProof/>
                <w:webHidden/>
              </w:rPr>
              <w:fldChar w:fldCharType="separate"/>
            </w:r>
            <w:r w:rsidR="00E906A9">
              <w:rPr>
                <w:noProof/>
                <w:webHidden/>
              </w:rPr>
              <w:t>21</w:t>
            </w:r>
            <w:r w:rsidR="00E906A9">
              <w:rPr>
                <w:noProof/>
                <w:webHidden/>
              </w:rPr>
              <w:fldChar w:fldCharType="end"/>
            </w:r>
          </w:hyperlink>
        </w:p>
        <w:p w:rsidR="00E906A9" w:rsidRDefault="00EF461C" w:rsidP="00256DCA">
          <w:pPr>
            <w:pStyle w:val="TOC2"/>
            <w:tabs>
              <w:tab w:val="right" w:leader="dot" w:pos="9610"/>
            </w:tabs>
            <w:spacing w:before="120"/>
            <w:rPr>
              <w:rFonts w:asciiTheme="minorHAnsi" w:eastAsiaTheme="minorEastAsia" w:hAnsiTheme="minorHAnsi" w:cstheme="minorBidi"/>
              <w:noProof/>
              <w:lang w:bidi="ar-SA"/>
            </w:rPr>
          </w:pPr>
          <w:hyperlink w:anchor="_Toc80186009" w:history="1">
            <w:r w:rsidR="00E906A9" w:rsidRPr="00DD22B5">
              <w:rPr>
                <w:rStyle w:val="Hyperlink"/>
                <w:noProof/>
              </w:rPr>
              <w:t>External expert evaluation of program.</w:t>
            </w:r>
            <w:r w:rsidR="00E906A9">
              <w:rPr>
                <w:noProof/>
                <w:webHidden/>
              </w:rPr>
              <w:tab/>
            </w:r>
            <w:r w:rsidR="00E906A9">
              <w:rPr>
                <w:noProof/>
                <w:webHidden/>
              </w:rPr>
              <w:fldChar w:fldCharType="begin"/>
            </w:r>
            <w:r w:rsidR="00E906A9">
              <w:rPr>
                <w:noProof/>
                <w:webHidden/>
              </w:rPr>
              <w:instrText xml:space="preserve"> PAGEREF _Toc80186009 \h </w:instrText>
            </w:r>
            <w:r w:rsidR="00E906A9">
              <w:rPr>
                <w:noProof/>
                <w:webHidden/>
              </w:rPr>
            </w:r>
            <w:r w:rsidR="00E906A9">
              <w:rPr>
                <w:noProof/>
                <w:webHidden/>
              </w:rPr>
              <w:fldChar w:fldCharType="separate"/>
            </w:r>
            <w:r w:rsidR="00E906A9">
              <w:rPr>
                <w:noProof/>
                <w:webHidden/>
              </w:rPr>
              <w:t>21</w:t>
            </w:r>
            <w:r w:rsidR="00E906A9">
              <w:rPr>
                <w:noProof/>
                <w:webHidden/>
              </w:rPr>
              <w:fldChar w:fldCharType="end"/>
            </w:r>
          </w:hyperlink>
        </w:p>
        <w:p w:rsidR="00E906A9" w:rsidRDefault="00EF461C" w:rsidP="00256DCA">
          <w:pPr>
            <w:pStyle w:val="TOC1"/>
            <w:tabs>
              <w:tab w:val="right" w:leader="dot" w:pos="9610"/>
            </w:tabs>
            <w:spacing w:before="120"/>
            <w:rPr>
              <w:rFonts w:asciiTheme="minorHAnsi" w:eastAsiaTheme="minorEastAsia" w:hAnsiTheme="minorHAnsi" w:cstheme="minorBidi"/>
              <w:noProof/>
              <w:lang w:bidi="ar-SA"/>
            </w:rPr>
          </w:pPr>
          <w:hyperlink w:anchor="_Toc80186010" w:history="1">
            <w:r w:rsidR="00E906A9" w:rsidRPr="00DD22B5">
              <w:rPr>
                <w:rStyle w:val="Hyperlink"/>
                <w:noProof/>
              </w:rPr>
              <w:t>Conclusion</w:t>
            </w:r>
            <w:r w:rsidR="00E906A9">
              <w:rPr>
                <w:noProof/>
                <w:webHidden/>
              </w:rPr>
              <w:tab/>
            </w:r>
            <w:r w:rsidR="00E906A9">
              <w:rPr>
                <w:noProof/>
                <w:webHidden/>
              </w:rPr>
              <w:fldChar w:fldCharType="begin"/>
            </w:r>
            <w:r w:rsidR="00E906A9">
              <w:rPr>
                <w:noProof/>
                <w:webHidden/>
              </w:rPr>
              <w:instrText xml:space="preserve"> PAGEREF _Toc80186010 \h </w:instrText>
            </w:r>
            <w:r w:rsidR="00E906A9">
              <w:rPr>
                <w:noProof/>
                <w:webHidden/>
              </w:rPr>
            </w:r>
            <w:r w:rsidR="00E906A9">
              <w:rPr>
                <w:noProof/>
                <w:webHidden/>
              </w:rPr>
              <w:fldChar w:fldCharType="separate"/>
            </w:r>
            <w:r w:rsidR="00E906A9">
              <w:rPr>
                <w:noProof/>
                <w:webHidden/>
              </w:rPr>
              <w:t>24</w:t>
            </w:r>
            <w:r w:rsidR="00E906A9">
              <w:rPr>
                <w:noProof/>
                <w:webHidden/>
              </w:rPr>
              <w:fldChar w:fldCharType="end"/>
            </w:r>
          </w:hyperlink>
        </w:p>
        <w:p w:rsidR="00E906A9" w:rsidRDefault="00EF461C" w:rsidP="00256DCA">
          <w:pPr>
            <w:pStyle w:val="TOC2"/>
            <w:tabs>
              <w:tab w:val="right" w:leader="dot" w:pos="9610"/>
            </w:tabs>
            <w:spacing w:before="120"/>
            <w:rPr>
              <w:rFonts w:asciiTheme="minorHAnsi" w:eastAsiaTheme="minorEastAsia" w:hAnsiTheme="minorHAnsi" w:cstheme="minorBidi"/>
              <w:noProof/>
              <w:lang w:bidi="ar-SA"/>
            </w:rPr>
          </w:pPr>
          <w:hyperlink w:anchor="_Toc80186011" w:history="1">
            <w:r w:rsidR="00E906A9" w:rsidRPr="00DD22B5">
              <w:rPr>
                <w:rStyle w:val="Hyperlink"/>
                <w:noProof/>
              </w:rPr>
              <w:t>Appendix A Example Curriculum Assessment Matrix</w:t>
            </w:r>
            <w:r w:rsidR="00E906A9">
              <w:rPr>
                <w:noProof/>
                <w:webHidden/>
              </w:rPr>
              <w:tab/>
            </w:r>
            <w:r w:rsidR="00E906A9">
              <w:rPr>
                <w:noProof/>
                <w:webHidden/>
              </w:rPr>
              <w:fldChar w:fldCharType="begin"/>
            </w:r>
            <w:r w:rsidR="00E906A9">
              <w:rPr>
                <w:noProof/>
                <w:webHidden/>
              </w:rPr>
              <w:instrText xml:space="preserve"> PAGEREF _Toc80186011 \h </w:instrText>
            </w:r>
            <w:r w:rsidR="00E906A9">
              <w:rPr>
                <w:noProof/>
                <w:webHidden/>
              </w:rPr>
            </w:r>
            <w:r w:rsidR="00E906A9">
              <w:rPr>
                <w:noProof/>
                <w:webHidden/>
              </w:rPr>
              <w:fldChar w:fldCharType="separate"/>
            </w:r>
            <w:r w:rsidR="00E906A9">
              <w:rPr>
                <w:noProof/>
                <w:webHidden/>
              </w:rPr>
              <w:t>28</w:t>
            </w:r>
            <w:r w:rsidR="00E906A9">
              <w:rPr>
                <w:noProof/>
                <w:webHidden/>
              </w:rPr>
              <w:fldChar w:fldCharType="end"/>
            </w:r>
          </w:hyperlink>
        </w:p>
        <w:p w:rsidR="00E906A9" w:rsidRDefault="00EF461C" w:rsidP="00256DCA">
          <w:pPr>
            <w:pStyle w:val="TOC2"/>
            <w:tabs>
              <w:tab w:val="right" w:leader="dot" w:pos="9610"/>
            </w:tabs>
            <w:spacing w:before="120"/>
            <w:rPr>
              <w:rFonts w:asciiTheme="minorHAnsi" w:eastAsiaTheme="minorEastAsia" w:hAnsiTheme="minorHAnsi" w:cstheme="minorBidi"/>
              <w:noProof/>
              <w:lang w:bidi="ar-SA"/>
            </w:rPr>
          </w:pPr>
          <w:hyperlink w:anchor="_Toc80186012" w:history="1">
            <w:r w:rsidR="00E906A9" w:rsidRPr="00DD22B5">
              <w:rPr>
                <w:rStyle w:val="Hyperlink"/>
                <w:noProof/>
              </w:rPr>
              <w:t>Appendix B</w:t>
            </w:r>
            <w:r w:rsidR="00E906A9">
              <w:rPr>
                <w:noProof/>
                <w:webHidden/>
              </w:rPr>
              <w:tab/>
            </w:r>
            <w:r w:rsidR="00E906A9">
              <w:rPr>
                <w:noProof/>
                <w:webHidden/>
              </w:rPr>
              <w:fldChar w:fldCharType="begin"/>
            </w:r>
            <w:r w:rsidR="00E906A9">
              <w:rPr>
                <w:noProof/>
                <w:webHidden/>
              </w:rPr>
              <w:instrText xml:space="preserve"> PAGEREF _Toc80186012 \h </w:instrText>
            </w:r>
            <w:r w:rsidR="00E906A9">
              <w:rPr>
                <w:noProof/>
                <w:webHidden/>
              </w:rPr>
            </w:r>
            <w:r w:rsidR="00E906A9">
              <w:rPr>
                <w:noProof/>
                <w:webHidden/>
              </w:rPr>
              <w:fldChar w:fldCharType="separate"/>
            </w:r>
            <w:r w:rsidR="00E906A9">
              <w:rPr>
                <w:noProof/>
                <w:webHidden/>
              </w:rPr>
              <w:t>34</w:t>
            </w:r>
            <w:r w:rsidR="00E906A9">
              <w:rPr>
                <w:noProof/>
                <w:webHidden/>
              </w:rPr>
              <w:fldChar w:fldCharType="end"/>
            </w:r>
          </w:hyperlink>
        </w:p>
        <w:p w:rsidR="00E906A9" w:rsidRDefault="00EF461C" w:rsidP="00256DCA">
          <w:pPr>
            <w:pStyle w:val="TOC2"/>
            <w:tabs>
              <w:tab w:val="right" w:leader="dot" w:pos="9610"/>
            </w:tabs>
            <w:spacing w:before="120"/>
            <w:rPr>
              <w:rFonts w:asciiTheme="minorHAnsi" w:eastAsiaTheme="minorEastAsia" w:hAnsiTheme="minorHAnsi" w:cstheme="minorBidi"/>
              <w:noProof/>
              <w:lang w:bidi="ar-SA"/>
            </w:rPr>
          </w:pPr>
          <w:hyperlink w:anchor="_Toc80186013" w:history="1">
            <w:r w:rsidR="00E906A9" w:rsidRPr="00DD22B5">
              <w:rPr>
                <w:rStyle w:val="Hyperlink"/>
                <w:noProof/>
              </w:rPr>
              <w:t>Appendix C Course Descriptions</w:t>
            </w:r>
            <w:r w:rsidR="00E906A9">
              <w:rPr>
                <w:noProof/>
                <w:webHidden/>
              </w:rPr>
              <w:tab/>
            </w:r>
            <w:r w:rsidR="00E906A9">
              <w:rPr>
                <w:noProof/>
                <w:webHidden/>
              </w:rPr>
              <w:fldChar w:fldCharType="begin"/>
            </w:r>
            <w:r w:rsidR="00E906A9">
              <w:rPr>
                <w:noProof/>
                <w:webHidden/>
              </w:rPr>
              <w:instrText xml:space="preserve"> PAGEREF _Toc80186013 \h </w:instrText>
            </w:r>
            <w:r w:rsidR="00E906A9">
              <w:rPr>
                <w:noProof/>
                <w:webHidden/>
              </w:rPr>
            </w:r>
            <w:r w:rsidR="00E906A9">
              <w:rPr>
                <w:noProof/>
                <w:webHidden/>
              </w:rPr>
              <w:fldChar w:fldCharType="separate"/>
            </w:r>
            <w:r w:rsidR="00E906A9">
              <w:rPr>
                <w:noProof/>
                <w:webHidden/>
              </w:rPr>
              <w:t>36</w:t>
            </w:r>
            <w:r w:rsidR="00E906A9">
              <w:rPr>
                <w:noProof/>
                <w:webHidden/>
              </w:rPr>
              <w:fldChar w:fldCharType="end"/>
            </w:r>
          </w:hyperlink>
        </w:p>
        <w:p w:rsidR="00E906A9" w:rsidRDefault="00EF461C" w:rsidP="00256DCA">
          <w:pPr>
            <w:pStyle w:val="TOC2"/>
            <w:tabs>
              <w:tab w:val="right" w:leader="dot" w:pos="9610"/>
            </w:tabs>
            <w:spacing w:before="120"/>
            <w:rPr>
              <w:rFonts w:asciiTheme="minorHAnsi" w:eastAsiaTheme="minorEastAsia" w:hAnsiTheme="minorHAnsi" w:cstheme="minorBidi"/>
              <w:noProof/>
              <w:lang w:bidi="ar-SA"/>
            </w:rPr>
          </w:pPr>
          <w:hyperlink w:anchor="_Toc80186014" w:history="1">
            <w:r w:rsidR="00E906A9" w:rsidRPr="00DD22B5">
              <w:rPr>
                <w:rStyle w:val="Hyperlink"/>
                <w:noProof/>
              </w:rPr>
              <w:t>Appendix D External Reviewers</w:t>
            </w:r>
            <w:r w:rsidR="00E906A9">
              <w:rPr>
                <w:noProof/>
                <w:webHidden/>
              </w:rPr>
              <w:tab/>
            </w:r>
            <w:r w:rsidR="00E906A9">
              <w:rPr>
                <w:noProof/>
                <w:webHidden/>
              </w:rPr>
              <w:fldChar w:fldCharType="begin"/>
            </w:r>
            <w:r w:rsidR="00E906A9">
              <w:rPr>
                <w:noProof/>
                <w:webHidden/>
              </w:rPr>
              <w:instrText xml:space="preserve"> PAGEREF _Toc80186014 \h </w:instrText>
            </w:r>
            <w:r w:rsidR="00E906A9">
              <w:rPr>
                <w:noProof/>
                <w:webHidden/>
              </w:rPr>
            </w:r>
            <w:r w:rsidR="00E906A9">
              <w:rPr>
                <w:noProof/>
                <w:webHidden/>
              </w:rPr>
              <w:fldChar w:fldCharType="separate"/>
            </w:r>
            <w:r w:rsidR="00E906A9">
              <w:rPr>
                <w:noProof/>
                <w:webHidden/>
              </w:rPr>
              <w:t>37</w:t>
            </w:r>
            <w:r w:rsidR="00E906A9">
              <w:rPr>
                <w:noProof/>
                <w:webHidden/>
              </w:rPr>
              <w:fldChar w:fldCharType="end"/>
            </w:r>
          </w:hyperlink>
        </w:p>
        <w:p w:rsidR="00E906A9" w:rsidRDefault="00EF461C" w:rsidP="00256DCA">
          <w:pPr>
            <w:pStyle w:val="TOC2"/>
            <w:tabs>
              <w:tab w:val="right" w:leader="dot" w:pos="9610"/>
            </w:tabs>
            <w:spacing w:before="120"/>
            <w:rPr>
              <w:rFonts w:asciiTheme="minorHAnsi" w:eastAsiaTheme="minorEastAsia" w:hAnsiTheme="minorHAnsi" w:cstheme="minorBidi"/>
              <w:noProof/>
              <w:lang w:bidi="ar-SA"/>
            </w:rPr>
          </w:pPr>
          <w:hyperlink w:anchor="_Toc80186015" w:history="1">
            <w:r w:rsidR="00E906A9" w:rsidRPr="00DD22B5">
              <w:rPr>
                <w:rStyle w:val="Hyperlink"/>
                <w:noProof/>
              </w:rPr>
              <w:t>Appendix E Letter of Support LWTech Faculty</w:t>
            </w:r>
            <w:r w:rsidR="00E906A9">
              <w:rPr>
                <w:noProof/>
                <w:webHidden/>
              </w:rPr>
              <w:tab/>
            </w:r>
            <w:r w:rsidR="00E906A9">
              <w:rPr>
                <w:noProof/>
                <w:webHidden/>
              </w:rPr>
              <w:fldChar w:fldCharType="begin"/>
            </w:r>
            <w:r w:rsidR="00E906A9">
              <w:rPr>
                <w:noProof/>
                <w:webHidden/>
              </w:rPr>
              <w:instrText xml:space="preserve"> PAGEREF _Toc80186015 \h </w:instrText>
            </w:r>
            <w:r w:rsidR="00E906A9">
              <w:rPr>
                <w:noProof/>
                <w:webHidden/>
              </w:rPr>
            </w:r>
            <w:r w:rsidR="00E906A9">
              <w:rPr>
                <w:noProof/>
                <w:webHidden/>
              </w:rPr>
              <w:fldChar w:fldCharType="separate"/>
            </w:r>
            <w:r w:rsidR="00E906A9">
              <w:rPr>
                <w:noProof/>
                <w:webHidden/>
              </w:rPr>
              <w:t>47</w:t>
            </w:r>
            <w:r w:rsidR="00E906A9">
              <w:rPr>
                <w:noProof/>
                <w:webHidden/>
              </w:rPr>
              <w:fldChar w:fldCharType="end"/>
            </w:r>
          </w:hyperlink>
        </w:p>
        <w:p w:rsidR="00E906A9" w:rsidRDefault="00E906A9" w:rsidP="00256DCA">
          <w:r>
            <w:rPr>
              <w:b/>
              <w:bCs/>
              <w:noProof/>
            </w:rPr>
            <w:fldChar w:fldCharType="end"/>
          </w:r>
        </w:p>
      </w:sdtContent>
    </w:sdt>
    <w:p w:rsidR="00033DEA" w:rsidRDefault="00033DEA" w:rsidP="00B62B6D">
      <w:pPr>
        <w:pStyle w:val="TOC3"/>
        <w:tabs>
          <w:tab w:val="left" w:leader="dot" w:pos="9048"/>
        </w:tabs>
        <w:spacing w:before="132"/>
        <w:ind w:left="187"/>
      </w:pPr>
    </w:p>
    <w:p w:rsidR="00033DEA" w:rsidRDefault="00033DEA" w:rsidP="00B62B6D">
      <w:pPr>
        <w:sectPr w:rsidR="00033DEA">
          <w:pgSz w:w="12240" w:h="15840"/>
          <w:pgMar w:top="1360" w:right="1320" w:bottom="280" w:left="1300" w:header="720" w:footer="720" w:gutter="0"/>
          <w:cols w:space="720"/>
        </w:sectPr>
      </w:pPr>
    </w:p>
    <w:p w:rsidR="00033DEA" w:rsidRDefault="00B62B6D" w:rsidP="00B62B6D">
      <w:pPr>
        <w:pStyle w:val="Heading1"/>
        <w:spacing w:before="88"/>
        <w:ind w:left="0"/>
      </w:pPr>
      <w:bookmarkStart w:id="3" w:name="Cover_Page_—_Program_Proposal"/>
      <w:bookmarkStart w:id="4" w:name="_bookmark0"/>
      <w:bookmarkStart w:id="5" w:name="_Toc80185987"/>
      <w:bookmarkEnd w:id="3"/>
      <w:bookmarkEnd w:id="4"/>
      <w:r>
        <w:rPr>
          <w:color w:val="163962"/>
        </w:rPr>
        <w:lastRenderedPageBreak/>
        <w:t>Cover Page — Program Proposal</w:t>
      </w:r>
      <w:bookmarkEnd w:id="5"/>
    </w:p>
    <w:p w:rsidR="00033DEA" w:rsidRDefault="00B62B6D" w:rsidP="00B62B6D">
      <w:pPr>
        <w:pStyle w:val="Heading2"/>
        <w:ind w:left="0"/>
      </w:pPr>
      <w:bookmarkStart w:id="6" w:name="Program_Information"/>
      <w:bookmarkStart w:id="7" w:name="_bookmark1"/>
      <w:bookmarkStart w:id="8" w:name="_Toc80185988"/>
      <w:bookmarkEnd w:id="6"/>
      <w:bookmarkEnd w:id="7"/>
      <w:r>
        <w:rPr>
          <w:color w:val="0070CE"/>
        </w:rPr>
        <w:t>Program Information</w:t>
      </w:r>
      <w:bookmarkEnd w:id="8"/>
    </w:p>
    <w:p w:rsidR="00033DEA" w:rsidRDefault="00B62B6D" w:rsidP="00B62B6D">
      <w:pPr>
        <w:pStyle w:val="BodyText"/>
        <w:spacing w:before="99" w:line="444" w:lineRule="auto"/>
        <w:ind w:right="5059"/>
      </w:pPr>
      <w:r>
        <w:t xml:space="preserve">Institution Name: </w:t>
      </w:r>
      <w:r>
        <w:rPr>
          <w:color w:val="808080"/>
        </w:rPr>
        <w:t xml:space="preserve">Click or tap here to enter text. </w:t>
      </w:r>
      <w:r>
        <w:t xml:space="preserve">Degree Name: </w:t>
      </w:r>
      <w:r>
        <w:rPr>
          <w:color w:val="808080"/>
        </w:rPr>
        <w:t>Click or tap here to enter text.</w:t>
      </w:r>
    </w:p>
    <w:p w:rsidR="00033DEA" w:rsidRDefault="00B62B6D" w:rsidP="00B62B6D">
      <w:pPr>
        <w:pStyle w:val="BodyText"/>
        <w:spacing w:line="246" w:lineRule="exact"/>
        <w:ind w:left="350"/>
      </w:pPr>
      <w:r>
        <w:t xml:space="preserve">CIP Code: </w:t>
      </w:r>
      <w:r>
        <w:rPr>
          <w:color w:val="808080"/>
        </w:rPr>
        <w:t>Click or tap here to enter text.</w:t>
      </w:r>
    </w:p>
    <w:p w:rsidR="00033DEA" w:rsidRDefault="00B62B6D" w:rsidP="00B62B6D">
      <w:pPr>
        <w:pStyle w:val="BodyText"/>
        <w:spacing w:before="211" w:line="444" w:lineRule="auto"/>
        <w:ind w:left="350" w:right="295" w:hanging="361"/>
      </w:pPr>
      <w:r>
        <w:t xml:space="preserve">Name(s) of existing technical associate degree(s) that will serve as the foundation for this program: Degree: </w:t>
      </w:r>
      <w:r>
        <w:rPr>
          <w:color w:val="808080"/>
        </w:rPr>
        <w:t>Click or tap here to enter text.</w:t>
      </w:r>
    </w:p>
    <w:p w:rsidR="00033DEA" w:rsidRDefault="00B62B6D" w:rsidP="00B62B6D">
      <w:pPr>
        <w:pStyle w:val="BodyText"/>
        <w:spacing w:line="444" w:lineRule="auto"/>
        <w:ind w:left="710" w:right="4820"/>
      </w:pPr>
      <w:r>
        <w:t xml:space="preserve">CIP Code: </w:t>
      </w:r>
      <w:r>
        <w:rPr>
          <w:color w:val="808080"/>
        </w:rPr>
        <w:t xml:space="preserve">Click or tap here to enter text. </w:t>
      </w:r>
      <w:r>
        <w:t xml:space="preserve">Year Began: </w:t>
      </w:r>
      <w:r>
        <w:rPr>
          <w:color w:val="808080"/>
        </w:rPr>
        <w:t>Click or tap here to enter text.</w:t>
      </w:r>
    </w:p>
    <w:p w:rsidR="00033DEA" w:rsidRDefault="00B62B6D" w:rsidP="00B62B6D">
      <w:pPr>
        <w:pStyle w:val="BodyText"/>
        <w:spacing w:line="248" w:lineRule="exact"/>
        <w:ind w:left="350"/>
      </w:pPr>
      <w:r>
        <w:t xml:space="preserve">Degree: </w:t>
      </w:r>
      <w:r>
        <w:rPr>
          <w:color w:val="808080"/>
        </w:rPr>
        <w:t>Click or tap here to enter text.</w:t>
      </w:r>
    </w:p>
    <w:p w:rsidR="00033DEA" w:rsidRDefault="00B62B6D" w:rsidP="00B62B6D">
      <w:pPr>
        <w:pStyle w:val="BodyText"/>
        <w:spacing w:before="206" w:line="444" w:lineRule="auto"/>
        <w:ind w:left="710" w:right="4820"/>
      </w:pPr>
      <w:r>
        <w:t xml:space="preserve">CIP Code: </w:t>
      </w:r>
      <w:r>
        <w:rPr>
          <w:color w:val="808080"/>
        </w:rPr>
        <w:t xml:space="preserve">Click or tap here to enter text. </w:t>
      </w:r>
      <w:r>
        <w:t xml:space="preserve">Year Began: </w:t>
      </w:r>
      <w:r>
        <w:rPr>
          <w:color w:val="808080"/>
        </w:rPr>
        <w:t>Click or tap here to enter text.</w:t>
      </w:r>
    </w:p>
    <w:p w:rsidR="00033DEA" w:rsidRDefault="00B62B6D" w:rsidP="00B62B6D">
      <w:pPr>
        <w:pStyle w:val="BodyText"/>
        <w:spacing w:line="248" w:lineRule="exact"/>
        <w:ind w:left="350"/>
      </w:pPr>
      <w:r>
        <w:t xml:space="preserve">Degree: </w:t>
      </w:r>
      <w:r>
        <w:rPr>
          <w:color w:val="808080"/>
        </w:rPr>
        <w:t>Click or tap here to enter text.</w:t>
      </w:r>
    </w:p>
    <w:p w:rsidR="00033DEA" w:rsidRDefault="00B62B6D" w:rsidP="00B62B6D">
      <w:pPr>
        <w:pStyle w:val="BodyText"/>
        <w:spacing w:before="209" w:line="444" w:lineRule="auto"/>
        <w:ind w:left="710" w:right="4820"/>
      </w:pPr>
      <w:r>
        <w:t xml:space="preserve">CIP Code: </w:t>
      </w:r>
      <w:r>
        <w:rPr>
          <w:color w:val="808080"/>
        </w:rPr>
        <w:t xml:space="preserve">Click or tap here to enter text. </w:t>
      </w:r>
      <w:r>
        <w:t xml:space="preserve">Year Began: </w:t>
      </w:r>
      <w:r>
        <w:rPr>
          <w:color w:val="808080"/>
        </w:rPr>
        <w:t>Click or tap here to enter text.</w:t>
      </w:r>
    </w:p>
    <w:p w:rsidR="00033DEA" w:rsidRDefault="00B62B6D" w:rsidP="00B62B6D">
      <w:pPr>
        <w:pStyle w:val="BodyText"/>
        <w:spacing w:line="441" w:lineRule="auto"/>
        <w:ind w:right="1789"/>
      </w:pPr>
      <w:r>
        <w:t xml:space="preserve">Proposed Start Implementation Date (i.e. Fall 2014): </w:t>
      </w:r>
      <w:r>
        <w:rPr>
          <w:color w:val="808080"/>
        </w:rPr>
        <w:t xml:space="preserve">Click or tap here to enter text. </w:t>
      </w:r>
      <w:r>
        <w:t xml:space="preserve">Projected Enrollment (FTE) in Year One: </w:t>
      </w:r>
      <w:r>
        <w:rPr>
          <w:color w:val="808080"/>
        </w:rPr>
        <w:t>Click or tap here to enter text.</w:t>
      </w:r>
    </w:p>
    <w:p w:rsidR="00033DEA" w:rsidRDefault="00B62B6D" w:rsidP="00B62B6D">
      <w:pPr>
        <w:pStyle w:val="BodyText"/>
        <w:spacing w:line="444" w:lineRule="auto"/>
        <w:ind w:right="3403"/>
      </w:pPr>
      <w:r>
        <w:t xml:space="preserve">Projected Enrollment (FTE) by Year: </w:t>
      </w:r>
      <w:r>
        <w:rPr>
          <w:color w:val="808080"/>
        </w:rPr>
        <w:t xml:space="preserve">Click or tap here to enter text. </w:t>
      </w:r>
      <w:r>
        <w:t xml:space="preserve">Funding Source: </w:t>
      </w:r>
      <w:r>
        <w:rPr>
          <w:color w:val="808080"/>
        </w:rPr>
        <w:t>Choose an item.</w:t>
      </w:r>
    </w:p>
    <w:p w:rsidR="00033DEA" w:rsidRDefault="00B62B6D" w:rsidP="00B62B6D">
      <w:pPr>
        <w:pStyle w:val="Heading2"/>
        <w:spacing w:before="0" w:line="365" w:lineRule="exact"/>
        <w:ind w:left="0"/>
      </w:pPr>
      <w:bookmarkStart w:id="9" w:name="Mode_of_Delivery"/>
      <w:bookmarkStart w:id="10" w:name="_bookmark2"/>
      <w:bookmarkStart w:id="11" w:name="_Toc80185989"/>
      <w:bookmarkEnd w:id="9"/>
      <w:bookmarkEnd w:id="10"/>
      <w:r>
        <w:rPr>
          <w:color w:val="0070CE"/>
        </w:rPr>
        <w:t>Mode of Delivery</w:t>
      </w:r>
      <w:bookmarkEnd w:id="11"/>
    </w:p>
    <w:p w:rsidR="00033DEA" w:rsidRDefault="00B62B6D" w:rsidP="00B62B6D">
      <w:pPr>
        <w:pStyle w:val="BodyText"/>
        <w:spacing w:before="99" w:line="444" w:lineRule="auto"/>
        <w:ind w:right="4445"/>
      </w:pPr>
      <w:r>
        <w:t xml:space="preserve">Single Campus Delivery: </w:t>
      </w:r>
      <w:r>
        <w:rPr>
          <w:color w:val="808080"/>
        </w:rPr>
        <w:t xml:space="preserve">Click or tap here to enter text. </w:t>
      </w:r>
      <w:r>
        <w:t xml:space="preserve">Off-site: </w:t>
      </w:r>
      <w:r>
        <w:rPr>
          <w:color w:val="808080"/>
        </w:rPr>
        <w:t>Click or tap here to enter text.</w:t>
      </w:r>
    </w:p>
    <w:p w:rsidR="00033DEA" w:rsidRDefault="00B62B6D" w:rsidP="00B62B6D">
      <w:pPr>
        <w:pStyle w:val="BodyText"/>
        <w:spacing w:line="248" w:lineRule="exact"/>
      </w:pPr>
      <w:r>
        <w:t xml:space="preserve">Distance Learning: </w:t>
      </w:r>
      <w:r>
        <w:rPr>
          <w:color w:val="808080"/>
        </w:rPr>
        <w:t>Click or tap here to enter text.</w:t>
      </w:r>
    </w:p>
    <w:p w:rsidR="00033DEA" w:rsidRDefault="00B62B6D" w:rsidP="00B62B6D">
      <w:pPr>
        <w:pStyle w:val="Heading2"/>
        <w:spacing w:before="169"/>
        <w:ind w:left="0"/>
      </w:pPr>
      <w:bookmarkStart w:id="12" w:name="Program_Proposal"/>
      <w:bookmarkStart w:id="13" w:name="_bookmark3"/>
      <w:bookmarkStart w:id="14" w:name="_Toc80185990"/>
      <w:bookmarkEnd w:id="12"/>
      <w:bookmarkEnd w:id="13"/>
      <w:r>
        <w:rPr>
          <w:color w:val="0070CE"/>
        </w:rPr>
        <w:t>Program Proposal</w:t>
      </w:r>
      <w:bookmarkEnd w:id="14"/>
    </w:p>
    <w:p w:rsidR="00033DEA" w:rsidRDefault="00B62B6D" w:rsidP="00B62B6D">
      <w:pPr>
        <w:spacing w:before="91"/>
        <w:rPr>
          <w:i/>
          <w:sz w:val="23"/>
        </w:rPr>
      </w:pPr>
      <w:r>
        <w:rPr>
          <w:i/>
        </w:rPr>
        <w:t xml:space="preserve">Please see criteria and standard sheet. </w:t>
      </w:r>
      <w:r>
        <w:rPr>
          <w:i/>
          <w:sz w:val="23"/>
        </w:rPr>
        <w:t>Page Limit: 30 pages</w:t>
      </w:r>
    </w:p>
    <w:p w:rsidR="00033DEA" w:rsidRDefault="00033DEA" w:rsidP="00B62B6D">
      <w:pPr>
        <w:rPr>
          <w:sz w:val="23"/>
        </w:rPr>
        <w:sectPr w:rsidR="00033DEA">
          <w:headerReference w:type="even" r:id="rId15"/>
          <w:headerReference w:type="default" r:id="rId16"/>
          <w:footerReference w:type="default" r:id="rId17"/>
          <w:headerReference w:type="first" r:id="rId18"/>
          <w:pgSz w:w="12240" w:h="15840"/>
          <w:pgMar w:top="1340" w:right="1320" w:bottom="940" w:left="1300" w:header="0" w:footer="758" w:gutter="0"/>
          <w:pgNumType w:start="3"/>
          <w:cols w:space="720"/>
        </w:sectPr>
      </w:pPr>
    </w:p>
    <w:p w:rsidR="00033DEA" w:rsidRDefault="00B62B6D" w:rsidP="00B62B6D">
      <w:pPr>
        <w:pStyle w:val="Heading2"/>
        <w:spacing w:before="71"/>
        <w:ind w:left="0"/>
      </w:pPr>
      <w:bookmarkStart w:id="15" w:name="Contact_Information_(Academic_Department"/>
      <w:bookmarkStart w:id="16" w:name="_bookmark4"/>
      <w:bookmarkStart w:id="17" w:name="_Toc80185991"/>
      <w:bookmarkEnd w:id="15"/>
      <w:bookmarkEnd w:id="16"/>
      <w:r>
        <w:rPr>
          <w:color w:val="0070CE"/>
        </w:rPr>
        <w:lastRenderedPageBreak/>
        <w:t>Contact Information (Academic Department Representative)</w:t>
      </w:r>
      <w:bookmarkEnd w:id="17"/>
    </w:p>
    <w:p w:rsidR="00033DEA" w:rsidRDefault="00B62B6D" w:rsidP="00B62B6D">
      <w:pPr>
        <w:pStyle w:val="BodyText"/>
        <w:spacing w:before="100" w:line="441" w:lineRule="auto"/>
        <w:ind w:right="5631"/>
      </w:pPr>
      <w:r>
        <w:t xml:space="preserve">Name: </w:t>
      </w:r>
      <w:r>
        <w:rPr>
          <w:color w:val="808080"/>
        </w:rPr>
        <w:t xml:space="preserve">Click or tap here to enter text. </w:t>
      </w:r>
      <w:r>
        <w:t xml:space="preserve">Title: </w:t>
      </w:r>
      <w:r>
        <w:rPr>
          <w:color w:val="808080"/>
        </w:rPr>
        <w:t xml:space="preserve">Click or tap here to enter text. </w:t>
      </w:r>
      <w:r>
        <w:t xml:space="preserve">Address: </w:t>
      </w:r>
      <w:r>
        <w:rPr>
          <w:color w:val="808080"/>
        </w:rPr>
        <w:t xml:space="preserve">Click or tap here to enter text. </w:t>
      </w:r>
      <w:r>
        <w:t xml:space="preserve">Telephone: </w:t>
      </w:r>
      <w:r>
        <w:rPr>
          <w:color w:val="808080"/>
        </w:rPr>
        <w:t xml:space="preserve">Click or tap here to enter text. </w:t>
      </w:r>
      <w:r>
        <w:t xml:space="preserve">Email: </w:t>
      </w:r>
      <w:r>
        <w:rPr>
          <w:color w:val="808080"/>
        </w:rPr>
        <w:t>Click or tap here to enter text.</w:t>
      </w:r>
    </w:p>
    <w:p w:rsidR="00033DEA" w:rsidRDefault="00B62B6D" w:rsidP="00B62B6D">
      <w:pPr>
        <w:pStyle w:val="Heading2"/>
        <w:spacing w:before="0" w:line="373" w:lineRule="exact"/>
        <w:ind w:left="0"/>
      </w:pPr>
      <w:bookmarkStart w:id="18" w:name="Chief_Academic_Officer_signature"/>
      <w:bookmarkStart w:id="19" w:name="_bookmark5"/>
      <w:bookmarkStart w:id="20" w:name="_Toc80185992"/>
      <w:bookmarkEnd w:id="18"/>
      <w:bookmarkEnd w:id="19"/>
      <w:r>
        <w:rPr>
          <w:color w:val="0070CE"/>
        </w:rPr>
        <w:t>Chief Academic Officer signature</w:t>
      </w:r>
      <w:bookmarkEnd w:id="20"/>
    </w:p>
    <w:p w:rsidR="00033DEA" w:rsidRDefault="00B62B6D" w:rsidP="00B62B6D">
      <w:pPr>
        <w:pStyle w:val="BodyText"/>
        <w:spacing w:before="99"/>
      </w:pPr>
      <w:r>
        <w:t>The Program Proposal must be signed. To sign, double click on the signature line below.</w:t>
      </w:r>
    </w:p>
    <w:p w:rsidR="00033DEA" w:rsidRDefault="00033DEA" w:rsidP="00B62B6D">
      <w:pPr>
        <w:pStyle w:val="BodyText"/>
        <w:rPr>
          <w:sz w:val="20"/>
        </w:rPr>
      </w:pPr>
    </w:p>
    <w:p w:rsidR="00033DEA" w:rsidRDefault="00EF461C" w:rsidP="00B62B6D">
      <w:pPr>
        <w:pStyle w:val="BodyText"/>
        <w:spacing w:before="6"/>
        <w:rPr>
          <w:sz w:val="21"/>
        </w:rPr>
      </w:pPr>
      <w:r>
        <w:pict>
          <v:group id="_x0000_s2383" style="position:absolute;margin-left:1in;margin-top:14.15pt;width:193.1pt;height:41.2pt;z-index:-251657216;mso-wrap-distance-left:0;mso-wrap-distance-right:0;mso-position-horizontal-relative:page" coordorigin="1440,283" coordsize="3862,824">
            <v:line id="_x0000_s2388" style="position:absolute" from="1440,283" to="1440,1077" strokeweight="0"/>
            <v:line id="_x0000_s2387" style="position:absolute" from="1440,283" to="5301,283" strokeweight="0"/>
            <v:line id="_x0000_s2386" style="position:absolute" from="5301,283" to="5301,1077" strokeweight="0"/>
            <v:line id="_x0000_s2385" style="position:absolute" from="1440,1092" to="5301,1092" strokeweight=".52839mm"/>
            <v:shapetype id="_x0000_t202" coordsize="21600,21600" o:spt="202" path="m,l,21600r21600,l21600,xe">
              <v:stroke joinstyle="miter"/>
              <v:path gradientshapeok="t" o:connecttype="rect"/>
            </v:shapetype>
            <v:shape id="_x0000_s2384" type="#_x0000_t202" style="position:absolute;left:1440;top:283;width:3862;height:794" filled="f" stroked="f">
              <v:textbox inset="0,0,0,0">
                <w:txbxContent>
                  <w:p w:rsidR="00B62B6D" w:rsidRDefault="00B62B6D">
                    <w:pPr>
                      <w:spacing w:before="238"/>
                      <w:ind w:left="150"/>
                      <w:rPr>
                        <w:rFonts w:ascii="Arial"/>
                        <w:sz w:val="48"/>
                      </w:rPr>
                    </w:pPr>
                    <w:r>
                      <w:rPr>
                        <w:rFonts w:ascii="Arial"/>
                        <w:sz w:val="48"/>
                      </w:rPr>
                      <w:t>X</w:t>
                    </w:r>
                  </w:p>
                </w:txbxContent>
              </v:textbox>
            </v:shape>
            <w10:wrap type="topAndBottom" anchorx="page"/>
          </v:group>
        </w:pict>
      </w:r>
    </w:p>
    <w:p w:rsidR="00033DEA" w:rsidRDefault="00033DEA" w:rsidP="00B62B6D">
      <w:pPr>
        <w:pStyle w:val="BodyText"/>
        <w:spacing w:before="6"/>
        <w:rPr>
          <w:sz w:val="12"/>
        </w:rPr>
      </w:pPr>
    </w:p>
    <w:p w:rsidR="00033DEA" w:rsidRDefault="00B62B6D" w:rsidP="00B62B6D">
      <w:pPr>
        <w:spacing w:before="105"/>
        <w:ind w:left="141"/>
        <w:rPr>
          <w:rFonts w:ascii="Segoe UI"/>
          <w:sz w:val="16"/>
        </w:rPr>
      </w:pPr>
      <w:r>
        <w:rPr>
          <w:rFonts w:ascii="Segoe UI"/>
          <w:w w:val="105"/>
          <w:sz w:val="16"/>
        </w:rPr>
        <w:t>Chief Academic Officer</w:t>
      </w:r>
    </w:p>
    <w:p w:rsidR="00033DEA" w:rsidRDefault="00033DEA" w:rsidP="00B62B6D">
      <w:pPr>
        <w:pStyle w:val="BodyText"/>
        <w:spacing w:before="3"/>
        <w:rPr>
          <w:rFonts w:ascii="Segoe UI"/>
          <w:sz w:val="32"/>
        </w:rPr>
      </w:pPr>
    </w:p>
    <w:p w:rsidR="00033DEA" w:rsidRDefault="00B62B6D" w:rsidP="00B62B6D">
      <w:pPr>
        <w:pStyle w:val="BodyText"/>
        <w:ind w:left="46"/>
      </w:pPr>
      <w:r>
        <w:rPr>
          <w:color w:val="808080"/>
        </w:rPr>
        <w:t>Click or tap to enter a date.</w:t>
      </w:r>
    </w:p>
    <w:p w:rsidR="00033DEA" w:rsidRDefault="00033DEA" w:rsidP="00B62B6D">
      <w:pPr>
        <w:sectPr w:rsidR="00033DEA">
          <w:pgSz w:w="12240" w:h="15840"/>
          <w:pgMar w:top="1360" w:right="1320" w:bottom="940" w:left="1300" w:header="0" w:footer="758" w:gutter="0"/>
          <w:cols w:space="720"/>
        </w:sectPr>
      </w:pPr>
    </w:p>
    <w:p w:rsidR="00033DEA" w:rsidRDefault="00B62B6D" w:rsidP="00B62B6D">
      <w:pPr>
        <w:pStyle w:val="Heading1"/>
        <w:spacing w:before="88"/>
        <w:ind w:left="0"/>
      </w:pPr>
      <w:bookmarkStart w:id="21" w:name="Introduction"/>
      <w:bookmarkStart w:id="22" w:name="_bookmark6"/>
      <w:bookmarkStart w:id="23" w:name="_Toc80185993"/>
      <w:bookmarkEnd w:id="21"/>
      <w:bookmarkEnd w:id="22"/>
      <w:r>
        <w:rPr>
          <w:color w:val="163962"/>
        </w:rPr>
        <w:lastRenderedPageBreak/>
        <w:t>Introduction</w:t>
      </w:r>
      <w:bookmarkEnd w:id="23"/>
    </w:p>
    <w:p w:rsidR="00033DEA" w:rsidRDefault="00B62B6D" w:rsidP="00B62B6D">
      <w:pPr>
        <w:pStyle w:val="BodyText"/>
        <w:spacing w:before="72"/>
        <w:ind w:right="260"/>
      </w:pPr>
      <w:r>
        <w:t>Lake Washington Institute of Technology is centrally located in Washington State’s high- technology corridor in King County, near Seattle. As the state’s only public institute of technology with its main campus in Kirkland, it serves a diverse student body from throughout the Puget Sound region and countries around the world. Nearly 6,000 students enrolled at the college in 2019-2020. LWTech has served its community since 1949 and has been a member of the Washington State Community and Technical college system since 1991. The Northwest Commission on Colleges and Universities accredits the college at both the associate and baccalaureate degree level.</w:t>
      </w:r>
    </w:p>
    <w:p w:rsidR="00033DEA" w:rsidRDefault="00033DEA" w:rsidP="00B62B6D">
      <w:pPr>
        <w:pStyle w:val="BodyText"/>
        <w:spacing w:before="10"/>
        <w:rPr>
          <w:sz w:val="21"/>
        </w:rPr>
      </w:pPr>
    </w:p>
    <w:p w:rsidR="00033DEA" w:rsidRDefault="00B62B6D" w:rsidP="00B62B6D">
      <w:pPr>
        <w:pStyle w:val="BodyText"/>
        <w:ind w:right="177"/>
      </w:pPr>
      <w:r>
        <w:t>The college began as Lake Washington Vocational Technical Institute, part of the Lake Washington School District. From initial instruction in a sewing course, the college grew steadily to include vocational programs in trade and industry, adult education, and community services classes. The main campus opened in Kirkland in 1983. In 1991, legislation converted the five vocational- technical institutes in Washington State into technical colleges; making them members of the Washington State Community and Technical College system. The college’s scope and character changed significantly during these years, evolving from a vocational training school to an institute of technology with a comprehensive curriculum that includes professional- technical programs, as well as basic skills, academic and continuing education programs. On July 22, 2011, the college officially changed its name to Lake Washington Institute of Technology.</w:t>
      </w:r>
    </w:p>
    <w:p w:rsidR="00033DEA" w:rsidRDefault="00033DEA" w:rsidP="00B62B6D">
      <w:pPr>
        <w:pStyle w:val="BodyText"/>
        <w:spacing w:before="9"/>
        <w:rPr>
          <w:sz w:val="21"/>
        </w:rPr>
      </w:pPr>
    </w:p>
    <w:p w:rsidR="00033DEA" w:rsidRDefault="00B62B6D" w:rsidP="00B62B6D">
      <w:pPr>
        <w:pStyle w:val="BodyText"/>
        <w:spacing w:before="1"/>
        <w:ind w:right="184" w:hanging="1"/>
      </w:pPr>
      <w:r>
        <w:t>Growth in facilities matches growth in academic and professional-technical programs. New buildings in 1992 and 2002 increased the size of the Kirkland Campus to nearly 400,000 square feet. In 2011, completion of an 83,700 square foot Allied Health Building provided new facilities for programs in health care fields.</w:t>
      </w:r>
    </w:p>
    <w:p w:rsidR="00033DEA" w:rsidRDefault="00033DEA" w:rsidP="00B62B6D">
      <w:pPr>
        <w:pStyle w:val="BodyText"/>
      </w:pPr>
    </w:p>
    <w:p w:rsidR="00033DEA" w:rsidRDefault="00B62B6D" w:rsidP="00B62B6D">
      <w:pPr>
        <w:pStyle w:val="BodyText"/>
        <w:ind w:right="234"/>
      </w:pPr>
      <w:r>
        <w:t xml:space="preserve">LWTech currently offers more than one hundred degree and certification options in forty fields of study. In 2009, following state agency and </w:t>
      </w:r>
      <w:proofErr w:type="spellStart"/>
      <w:r>
        <w:t>NWCCU</w:t>
      </w:r>
      <w:proofErr w:type="spellEnd"/>
      <w:r>
        <w:t xml:space="preserve"> approval, the college opened an applied baccalaureate degree program in Applied Design. The college received a commendation after the Fall 2011 accreditation visit for “…establishing a rigorous and viable Bachelor of Technology degree program in Applied Design…” Ten baccalaureate programs are available to students for Fall 2020, with one more approved and in development.</w:t>
      </w:r>
    </w:p>
    <w:p w:rsidR="00033DEA" w:rsidRDefault="00033DEA" w:rsidP="00B62B6D">
      <w:pPr>
        <w:pStyle w:val="BodyText"/>
      </w:pPr>
    </w:p>
    <w:p w:rsidR="00033DEA" w:rsidRDefault="00B62B6D" w:rsidP="00B62B6D">
      <w:pPr>
        <w:pStyle w:val="BodyText"/>
        <w:ind w:right="143"/>
      </w:pPr>
      <w:r>
        <w:t>Today, Lake Washington Institute of Technology proposes its 12th baccalaureate degree, the Bachelor of Applied Science for the Physical Therapist Assistant (PTA) degree. The Bachelor of Applied Science for the Physical Therapist Assistant is intended for those students who have graduated from a Commission on Accreditation in Physical Therapy Education (</w:t>
      </w:r>
      <w:proofErr w:type="spellStart"/>
      <w:r>
        <w:t>CAPTE</w:t>
      </w:r>
      <w:proofErr w:type="spellEnd"/>
      <w:r>
        <w:t>) accredited PTA program and have passed the National Physical Therapy Exam (</w:t>
      </w:r>
      <w:proofErr w:type="spellStart"/>
      <w:r>
        <w:t>NPTE</w:t>
      </w:r>
      <w:proofErr w:type="spellEnd"/>
      <w:r>
        <w:t>) and seeking to advance their careers. Graduates will have advanced leadership, technical and evidence-based knowledge to progress in their current role in the physical therapy field or pursue graduate education at the clinical doctoral level (Doctor of Physical Therapy) from state or regional institutions. Currently, if a PTA wants to pursue a Doctor or Physical Therapy degree, they must have completed a bachelor degree (including specific pre-requisite coursework) to apply to any PT school. There are also two PTA-</w:t>
      </w:r>
      <w:proofErr w:type="spellStart"/>
      <w:r>
        <w:t>DPT</w:t>
      </w:r>
      <w:proofErr w:type="spellEnd"/>
      <w:r>
        <w:t xml:space="preserve"> bridge programs, one located in Ohio the other in Texas, but these also require a bachelor degree to apply. This presents us with a unique opportunity to fill the currently educational gap between the associates and doctoral level. In addition, the Bachelor of Applied Science for the Physical Therapist Assistant (PTA) degree would also prepare students to continue to graduate education at the master’s level such as public health (MBA) or education</w:t>
      </w:r>
      <w:r>
        <w:rPr>
          <w:spacing w:val="-9"/>
        </w:rPr>
        <w:t xml:space="preserve"> </w:t>
      </w:r>
      <w:r>
        <w:t>(M.Ed.).</w:t>
      </w:r>
    </w:p>
    <w:p w:rsidR="00033DEA" w:rsidRDefault="00033DEA" w:rsidP="00B62B6D">
      <w:pPr>
        <w:pStyle w:val="BodyText"/>
        <w:spacing w:before="1"/>
      </w:pPr>
    </w:p>
    <w:p w:rsidR="00033DEA" w:rsidRDefault="00B62B6D" w:rsidP="00B62B6D">
      <w:pPr>
        <w:pStyle w:val="BodyText"/>
        <w:spacing w:line="237" w:lineRule="auto"/>
        <w:ind w:right="176"/>
      </w:pPr>
      <w:r>
        <w:t>Upon approval of the BAS for the PTA degree, short upper level course certificates will be included to meet the need for continuing education course work. Washington state Department of Health</w:t>
      </w:r>
    </w:p>
    <w:p w:rsidR="00033DEA" w:rsidRDefault="00033DEA" w:rsidP="00B62B6D">
      <w:pPr>
        <w:spacing w:line="237" w:lineRule="auto"/>
        <w:sectPr w:rsidR="00033DEA">
          <w:pgSz w:w="12240" w:h="15840"/>
          <w:pgMar w:top="1340" w:right="1320" w:bottom="940" w:left="1300" w:header="0" w:footer="758" w:gutter="0"/>
          <w:cols w:space="720"/>
        </w:sectPr>
      </w:pPr>
    </w:p>
    <w:p w:rsidR="00033DEA" w:rsidRDefault="00B62B6D" w:rsidP="00B62B6D">
      <w:pPr>
        <w:pStyle w:val="BodyText"/>
        <w:spacing w:before="80"/>
        <w:ind w:right="1013"/>
      </w:pPr>
      <w:r>
        <w:lastRenderedPageBreak/>
        <w:t>requires 24 hours of continuing education coursework every two years for licensed Physical Therapist Assistants.</w:t>
      </w:r>
    </w:p>
    <w:p w:rsidR="00033DEA" w:rsidRDefault="00B62B6D" w:rsidP="00B62B6D">
      <w:pPr>
        <w:pStyle w:val="Heading1"/>
        <w:ind w:left="0"/>
      </w:pPr>
      <w:bookmarkStart w:id="24" w:name="Criteria_1"/>
      <w:bookmarkStart w:id="25" w:name="_Toc80185994"/>
      <w:bookmarkEnd w:id="24"/>
      <w:r>
        <w:rPr>
          <w:color w:val="163962"/>
        </w:rPr>
        <w:t>Criteria 1</w:t>
      </w:r>
      <w:bookmarkEnd w:id="25"/>
    </w:p>
    <w:p w:rsidR="00033DEA" w:rsidRDefault="00B62B6D" w:rsidP="00B62B6D">
      <w:pPr>
        <w:pStyle w:val="Heading2"/>
        <w:ind w:left="0"/>
      </w:pPr>
      <w:bookmarkStart w:id="26" w:name="Curriculum_demonstrates_baccalaureate_le"/>
      <w:bookmarkStart w:id="27" w:name="_bookmark7"/>
      <w:bookmarkStart w:id="28" w:name="_Toc80185995"/>
      <w:bookmarkEnd w:id="26"/>
      <w:bookmarkEnd w:id="27"/>
      <w:r>
        <w:rPr>
          <w:color w:val="0070CE"/>
        </w:rPr>
        <w:t>Curriculum demonstrates baccalaureate level rigor.</w:t>
      </w:r>
      <w:bookmarkEnd w:id="28"/>
    </w:p>
    <w:p w:rsidR="00033DEA" w:rsidRDefault="00B62B6D" w:rsidP="00B62B6D">
      <w:pPr>
        <w:pStyle w:val="Heading4"/>
        <w:numPr>
          <w:ilvl w:val="1"/>
          <w:numId w:val="19"/>
        </w:numPr>
        <w:tabs>
          <w:tab w:val="left" w:pos="609"/>
        </w:tabs>
        <w:spacing w:before="184"/>
        <w:ind w:left="459"/>
        <w:rPr>
          <w:color w:val="0070CE"/>
        </w:rPr>
      </w:pPr>
      <w:bookmarkStart w:id="29" w:name="1.1_Program_learning_outcomes"/>
      <w:bookmarkStart w:id="30" w:name="_bookmark8"/>
      <w:bookmarkEnd w:id="29"/>
      <w:bookmarkEnd w:id="30"/>
      <w:r>
        <w:rPr>
          <w:color w:val="0070CE"/>
        </w:rPr>
        <w:t>Program learning</w:t>
      </w:r>
      <w:r>
        <w:rPr>
          <w:color w:val="0070CE"/>
          <w:spacing w:val="-1"/>
        </w:rPr>
        <w:t xml:space="preserve"> </w:t>
      </w:r>
      <w:r>
        <w:rPr>
          <w:color w:val="0070CE"/>
        </w:rPr>
        <w:t>outcomes</w:t>
      </w:r>
    </w:p>
    <w:p w:rsidR="00033DEA" w:rsidRDefault="00B62B6D" w:rsidP="00B62B6D">
      <w:pPr>
        <w:pStyle w:val="Heading6"/>
        <w:spacing w:before="10" w:line="242" w:lineRule="auto"/>
        <w:ind w:left="0" w:right="128" w:firstLine="0"/>
      </w:pPr>
      <w:r>
        <w:t>The student from day one in the program will be actively working in industry applying what they are learning in class with goal of mastery of these learning outcomes upon graduation.</w:t>
      </w:r>
    </w:p>
    <w:p w:rsidR="00033DEA" w:rsidRDefault="00B62B6D" w:rsidP="00B62B6D">
      <w:pPr>
        <w:spacing w:line="273" w:lineRule="exact"/>
        <w:rPr>
          <w:rFonts w:ascii="Times New Roman"/>
          <w:sz w:val="24"/>
        </w:rPr>
      </w:pPr>
      <w:r>
        <w:rPr>
          <w:rFonts w:ascii="Times New Roman"/>
          <w:sz w:val="24"/>
        </w:rPr>
        <w:t>Faculty have proposed the following outcomes for the BAS for the PTA. Students will:</w:t>
      </w:r>
    </w:p>
    <w:p w:rsidR="00033DEA" w:rsidRDefault="00B62B6D" w:rsidP="00B62B6D">
      <w:pPr>
        <w:pStyle w:val="ListParagraph"/>
        <w:numPr>
          <w:ilvl w:val="2"/>
          <w:numId w:val="19"/>
        </w:numPr>
        <w:tabs>
          <w:tab w:val="left" w:pos="860"/>
        </w:tabs>
        <w:ind w:left="711" w:right="391"/>
        <w:rPr>
          <w:rFonts w:ascii="Times New Roman"/>
          <w:sz w:val="24"/>
        </w:rPr>
      </w:pPr>
      <w:r>
        <w:rPr>
          <w:rFonts w:ascii="Times New Roman"/>
          <w:sz w:val="24"/>
        </w:rPr>
        <w:t>Create advanced physical therapy interventions for a wide variety of patient population across the lifespan under the direction and supervision of a physical</w:t>
      </w:r>
      <w:r>
        <w:rPr>
          <w:rFonts w:ascii="Times New Roman"/>
          <w:spacing w:val="-9"/>
          <w:sz w:val="24"/>
        </w:rPr>
        <w:t xml:space="preserve"> </w:t>
      </w:r>
      <w:r>
        <w:rPr>
          <w:rFonts w:ascii="Times New Roman"/>
          <w:sz w:val="24"/>
        </w:rPr>
        <w:t>therapist</w:t>
      </w:r>
    </w:p>
    <w:p w:rsidR="00033DEA" w:rsidRDefault="00B62B6D" w:rsidP="00B62B6D">
      <w:pPr>
        <w:pStyle w:val="ListParagraph"/>
        <w:numPr>
          <w:ilvl w:val="2"/>
          <w:numId w:val="19"/>
        </w:numPr>
        <w:tabs>
          <w:tab w:val="left" w:pos="860"/>
        </w:tabs>
        <w:ind w:left="711" w:right="262"/>
        <w:rPr>
          <w:rFonts w:ascii="Times New Roman"/>
          <w:sz w:val="24"/>
        </w:rPr>
      </w:pPr>
      <w:r>
        <w:rPr>
          <w:rFonts w:ascii="Times New Roman"/>
          <w:sz w:val="24"/>
        </w:rPr>
        <w:t>Demonstrate advanced clinical practices skills through the integration of</w:t>
      </w:r>
      <w:r>
        <w:rPr>
          <w:rFonts w:ascii="Times New Roman"/>
          <w:spacing w:val="-22"/>
          <w:sz w:val="24"/>
        </w:rPr>
        <w:t xml:space="preserve"> </w:t>
      </w:r>
      <w:r>
        <w:rPr>
          <w:rFonts w:ascii="Times New Roman"/>
          <w:sz w:val="24"/>
        </w:rPr>
        <w:t>evidence-based practice and analyze patient</w:t>
      </w:r>
      <w:r>
        <w:rPr>
          <w:rFonts w:ascii="Times New Roman"/>
          <w:spacing w:val="-1"/>
          <w:sz w:val="24"/>
        </w:rPr>
        <w:t xml:space="preserve"> </w:t>
      </w:r>
      <w:r>
        <w:rPr>
          <w:rFonts w:ascii="Times New Roman"/>
          <w:sz w:val="24"/>
        </w:rPr>
        <w:t>outcomes</w:t>
      </w:r>
    </w:p>
    <w:p w:rsidR="00033DEA" w:rsidRDefault="00B62B6D" w:rsidP="00B62B6D">
      <w:pPr>
        <w:pStyle w:val="ListParagraph"/>
        <w:numPr>
          <w:ilvl w:val="2"/>
          <w:numId w:val="19"/>
        </w:numPr>
        <w:tabs>
          <w:tab w:val="left" w:pos="860"/>
        </w:tabs>
        <w:ind w:left="711"/>
        <w:rPr>
          <w:rFonts w:ascii="Times New Roman"/>
          <w:sz w:val="24"/>
        </w:rPr>
      </w:pPr>
      <w:r>
        <w:rPr>
          <w:rFonts w:ascii="Times New Roman"/>
          <w:sz w:val="24"/>
        </w:rPr>
        <w:t>Be prepared to engage in leadership</w:t>
      </w:r>
      <w:r>
        <w:rPr>
          <w:rFonts w:ascii="Times New Roman"/>
          <w:spacing w:val="-1"/>
          <w:sz w:val="24"/>
        </w:rPr>
        <w:t xml:space="preserve"> </w:t>
      </w:r>
      <w:r>
        <w:rPr>
          <w:rFonts w:ascii="Times New Roman"/>
          <w:sz w:val="24"/>
        </w:rPr>
        <w:t>roles</w:t>
      </w:r>
    </w:p>
    <w:p w:rsidR="00033DEA" w:rsidRDefault="00B62B6D" w:rsidP="00B62B6D">
      <w:pPr>
        <w:pStyle w:val="ListParagraph"/>
        <w:numPr>
          <w:ilvl w:val="2"/>
          <w:numId w:val="19"/>
        </w:numPr>
        <w:tabs>
          <w:tab w:val="left" w:pos="860"/>
        </w:tabs>
        <w:spacing w:line="276" w:lineRule="auto"/>
        <w:ind w:left="711" w:right="543"/>
        <w:rPr>
          <w:rFonts w:ascii="Times New Roman"/>
          <w:sz w:val="24"/>
        </w:rPr>
      </w:pPr>
      <w:r>
        <w:rPr>
          <w:rFonts w:ascii="Times New Roman"/>
          <w:sz w:val="24"/>
        </w:rPr>
        <w:t>Analyze cultural and behavioral factors that influence health status for diverse</w:t>
      </w:r>
      <w:r>
        <w:rPr>
          <w:rFonts w:ascii="Times New Roman"/>
          <w:spacing w:val="-20"/>
          <w:sz w:val="24"/>
        </w:rPr>
        <w:t xml:space="preserve"> </w:t>
      </w:r>
      <w:r>
        <w:rPr>
          <w:rFonts w:ascii="Times New Roman"/>
          <w:sz w:val="24"/>
        </w:rPr>
        <w:t>patient populations seen in physical therapy</w:t>
      </w:r>
      <w:r>
        <w:rPr>
          <w:rFonts w:ascii="Times New Roman"/>
          <w:spacing w:val="-6"/>
          <w:sz w:val="24"/>
        </w:rPr>
        <w:t xml:space="preserve"> </w:t>
      </w:r>
      <w:r>
        <w:rPr>
          <w:rFonts w:ascii="Times New Roman"/>
          <w:sz w:val="24"/>
        </w:rPr>
        <w:t>practice</w:t>
      </w:r>
    </w:p>
    <w:p w:rsidR="00033DEA" w:rsidRDefault="00B62B6D" w:rsidP="00B62B6D">
      <w:pPr>
        <w:pStyle w:val="ListParagraph"/>
        <w:numPr>
          <w:ilvl w:val="2"/>
          <w:numId w:val="19"/>
        </w:numPr>
        <w:tabs>
          <w:tab w:val="left" w:pos="860"/>
        </w:tabs>
        <w:spacing w:line="278" w:lineRule="auto"/>
        <w:ind w:left="711" w:right="643"/>
        <w:rPr>
          <w:rFonts w:ascii="Times New Roman"/>
          <w:sz w:val="24"/>
        </w:rPr>
      </w:pPr>
      <w:r>
        <w:rPr>
          <w:rFonts w:ascii="Times New Roman"/>
          <w:sz w:val="24"/>
        </w:rPr>
        <w:t>Demonstrate critical thinking, cultural humility, teamwork, information literacy,</w:t>
      </w:r>
      <w:r>
        <w:rPr>
          <w:rFonts w:ascii="Times New Roman"/>
          <w:spacing w:val="-24"/>
          <w:sz w:val="24"/>
        </w:rPr>
        <w:t xml:space="preserve"> </w:t>
      </w:r>
      <w:r>
        <w:rPr>
          <w:rFonts w:ascii="Times New Roman"/>
          <w:sz w:val="24"/>
        </w:rPr>
        <w:t>and communication</w:t>
      </w:r>
      <w:r>
        <w:rPr>
          <w:rFonts w:ascii="Times New Roman"/>
          <w:spacing w:val="-1"/>
          <w:sz w:val="24"/>
        </w:rPr>
        <w:t xml:space="preserve"> </w:t>
      </w:r>
      <w:r>
        <w:rPr>
          <w:rFonts w:ascii="Times New Roman"/>
          <w:sz w:val="24"/>
        </w:rPr>
        <w:t>skills</w:t>
      </w:r>
    </w:p>
    <w:p w:rsidR="00033DEA" w:rsidRDefault="00B62B6D" w:rsidP="00B62B6D">
      <w:pPr>
        <w:pStyle w:val="ListParagraph"/>
        <w:numPr>
          <w:ilvl w:val="1"/>
          <w:numId w:val="19"/>
        </w:numPr>
        <w:tabs>
          <w:tab w:val="left" w:pos="609"/>
        </w:tabs>
        <w:spacing w:before="190"/>
        <w:ind w:left="459"/>
        <w:rPr>
          <w:rFonts w:ascii="Franklin Gothic Medium"/>
          <w:color w:val="0070CE"/>
          <w:sz w:val="28"/>
        </w:rPr>
      </w:pPr>
      <w:bookmarkStart w:id="31" w:name="1.2_Program_evaluation_criteria_and_proc"/>
      <w:bookmarkEnd w:id="31"/>
      <w:r>
        <w:rPr>
          <w:rFonts w:ascii="Franklin Gothic Medium"/>
          <w:color w:val="0070CE"/>
          <w:sz w:val="28"/>
        </w:rPr>
        <w:t>Program evaluation criteria and</w:t>
      </w:r>
      <w:r>
        <w:rPr>
          <w:rFonts w:ascii="Franklin Gothic Medium"/>
          <w:color w:val="0070CE"/>
          <w:spacing w:val="-5"/>
          <w:sz w:val="28"/>
        </w:rPr>
        <w:t xml:space="preserve"> </w:t>
      </w:r>
      <w:r>
        <w:rPr>
          <w:rFonts w:ascii="Franklin Gothic Medium"/>
          <w:color w:val="0070CE"/>
          <w:sz w:val="28"/>
        </w:rPr>
        <w:t>process</w:t>
      </w:r>
    </w:p>
    <w:p w:rsidR="00033DEA" w:rsidRDefault="00B62B6D" w:rsidP="00B62B6D">
      <w:pPr>
        <w:spacing w:before="8"/>
        <w:ind w:right="409"/>
        <w:rPr>
          <w:rFonts w:ascii="Times New Roman"/>
          <w:sz w:val="24"/>
        </w:rPr>
      </w:pPr>
      <w:r>
        <w:rPr>
          <w:rFonts w:ascii="Times New Roman"/>
          <w:sz w:val="24"/>
        </w:rPr>
        <w:t>The LWTech BAS for the Physical Therapist Assistant will prepare students in leadership skills, technical and evidence-based knowledge to progress in their current role in the physical therapy field or pursue graduate education at the Masters or Doctoral level. Student learning assessments will be performed quarterly and program review annually.</w:t>
      </w:r>
    </w:p>
    <w:p w:rsidR="00033DEA" w:rsidRDefault="00033DEA" w:rsidP="00B62B6D">
      <w:pPr>
        <w:pStyle w:val="BodyText"/>
        <w:spacing w:before="1"/>
        <w:rPr>
          <w:rFonts w:ascii="Times New Roman"/>
        </w:rPr>
      </w:pPr>
    </w:p>
    <w:p w:rsidR="00033DEA" w:rsidRDefault="00B62B6D" w:rsidP="00B62B6D">
      <w:pPr>
        <w:ind w:right="290"/>
        <w:rPr>
          <w:rFonts w:ascii="Times New Roman"/>
          <w:sz w:val="24"/>
        </w:rPr>
      </w:pPr>
      <w:r>
        <w:rPr>
          <w:rFonts w:ascii="Times New Roman"/>
          <w:sz w:val="24"/>
        </w:rPr>
        <w:t>The program will be designed to accommodate the needs of working adults who are grappling with the demands of work, family, and educational aspirations. LWTech is uniquely positioned to offer economically and logistically accessible programming that is in high demand. The college has traditionally served a broad demographic base and receives State support for its operations. It therefore offers extensive economic and social support systems that are not available at other colleges. As the first public institute of technology in Washington State, the college has embraced creative and flexible programming that accommodates students reflective of our socioeconomically and culturally diverse community.</w:t>
      </w:r>
    </w:p>
    <w:p w:rsidR="00033DEA" w:rsidRDefault="00033DEA" w:rsidP="00B62B6D">
      <w:pPr>
        <w:pStyle w:val="BodyText"/>
        <w:spacing w:before="3"/>
        <w:rPr>
          <w:rFonts w:ascii="Times New Roman"/>
          <w:sz w:val="24"/>
        </w:rPr>
      </w:pPr>
    </w:p>
    <w:p w:rsidR="00033DEA" w:rsidRDefault="00B62B6D" w:rsidP="00B62B6D">
      <w:pPr>
        <w:ind w:right="283"/>
        <w:rPr>
          <w:rFonts w:ascii="Times New Roman"/>
          <w:sz w:val="24"/>
        </w:rPr>
      </w:pPr>
      <w:r>
        <w:rPr>
          <w:rFonts w:ascii="Times New Roman"/>
          <w:sz w:val="24"/>
        </w:rPr>
        <w:t>The LWTech BAS for the Physical Therapist Assistant Advisory Committee will be composed of leaders from community health partners, representatives of local physical therapy clinics and practitioners. Committee members will review and comment on the program throughout its development.</w:t>
      </w:r>
    </w:p>
    <w:p w:rsidR="00033DEA" w:rsidRDefault="00033DEA" w:rsidP="00B62B6D">
      <w:pPr>
        <w:rPr>
          <w:rFonts w:ascii="Times New Roman"/>
          <w:sz w:val="24"/>
        </w:rPr>
        <w:sectPr w:rsidR="00033DEA">
          <w:pgSz w:w="12240" w:h="15840"/>
          <w:pgMar w:top="1360" w:right="1320" w:bottom="940" w:left="1300" w:header="0" w:footer="758" w:gutter="0"/>
          <w:cols w:space="720"/>
        </w:sectPr>
      </w:pPr>
    </w:p>
    <w:p w:rsidR="00033DEA" w:rsidRDefault="00B62B6D" w:rsidP="00B62B6D">
      <w:pPr>
        <w:spacing w:before="80"/>
        <w:rPr>
          <w:i/>
          <w:sz w:val="18"/>
        </w:rPr>
      </w:pPr>
      <w:r>
        <w:rPr>
          <w:i/>
          <w:color w:val="44536A"/>
          <w:sz w:val="18"/>
        </w:rPr>
        <w:lastRenderedPageBreak/>
        <w:t>Table 1: Formative outcomes</w:t>
      </w:r>
    </w:p>
    <w:p w:rsidR="00033DEA" w:rsidRDefault="00033DEA" w:rsidP="00B62B6D">
      <w:pPr>
        <w:pStyle w:val="BodyText"/>
        <w:spacing w:before="6"/>
        <w:rPr>
          <w:i/>
          <w:sz w:val="17"/>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1891"/>
        <w:gridCol w:w="1620"/>
        <w:gridCol w:w="1349"/>
      </w:tblGrid>
      <w:tr w:rsidR="00033DEA" w:rsidTr="00B62B6D">
        <w:trPr>
          <w:trHeight w:val="1017"/>
          <w:jc w:val="center"/>
        </w:trPr>
        <w:tc>
          <w:tcPr>
            <w:tcW w:w="4500" w:type="dxa"/>
            <w:shd w:val="clear" w:color="auto" w:fill="D9E1F3"/>
          </w:tcPr>
          <w:p w:rsidR="00033DEA" w:rsidRDefault="00033DEA">
            <w:pPr>
              <w:pStyle w:val="TableParagraph"/>
              <w:spacing w:before="3"/>
              <w:rPr>
                <w:rFonts w:ascii="Franklin Gothic Book"/>
                <w:i/>
                <w:sz w:val="34"/>
              </w:rPr>
            </w:pPr>
          </w:p>
          <w:p w:rsidR="00033DEA" w:rsidRDefault="00B62B6D">
            <w:pPr>
              <w:pStyle w:val="TableParagraph"/>
              <w:ind w:right="970"/>
              <w:jc w:val="right"/>
              <w:rPr>
                <w:rFonts w:ascii="Franklin Gothic Book"/>
              </w:rPr>
            </w:pPr>
            <w:r>
              <w:rPr>
                <w:rFonts w:ascii="Franklin Gothic Book"/>
              </w:rPr>
              <w:t>Key Formative Outcomes</w:t>
            </w:r>
          </w:p>
        </w:tc>
        <w:tc>
          <w:tcPr>
            <w:tcW w:w="1891" w:type="dxa"/>
            <w:shd w:val="clear" w:color="auto" w:fill="D9E1F3"/>
          </w:tcPr>
          <w:p w:rsidR="00033DEA" w:rsidRDefault="00033DEA">
            <w:pPr>
              <w:pStyle w:val="TableParagraph"/>
              <w:spacing w:before="3"/>
              <w:rPr>
                <w:rFonts w:ascii="Franklin Gothic Book"/>
                <w:i/>
                <w:sz w:val="34"/>
              </w:rPr>
            </w:pPr>
          </w:p>
          <w:p w:rsidR="00033DEA" w:rsidRDefault="00B62B6D">
            <w:pPr>
              <w:pStyle w:val="TableParagraph"/>
              <w:ind w:right="100"/>
              <w:jc w:val="right"/>
              <w:rPr>
                <w:rFonts w:ascii="Franklin Gothic Book"/>
              </w:rPr>
            </w:pPr>
            <w:r>
              <w:rPr>
                <w:rFonts w:ascii="Franklin Gothic Book"/>
              </w:rPr>
              <w:t>Assessment Tool</w:t>
            </w:r>
          </w:p>
        </w:tc>
        <w:tc>
          <w:tcPr>
            <w:tcW w:w="1620" w:type="dxa"/>
            <w:shd w:val="clear" w:color="auto" w:fill="D9E1F3"/>
          </w:tcPr>
          <w:p w:rsidR="00033DEA" w:rsidRDefault="00033DEA">
            <w:pPr>
              <w:pStyle w:val="TableParagraph"/>
              <w:spacing w:before="3"/>
              <w:rPr>
                <w:rFonts w:ascii="Franklin Gothic Book"/>
                <w:i/>
                <w:sz w:val="34"/>
              </w:rPr>
            </w:pPr>
          </w:p>
          <w:p w:rsidR="00033DEA" w:rsidRDefault="00B62B6D">
            <w:pPr>
              <w:pStyle w:val="TableParagraph"/>
              <w:ind w:right="436"/>
              <w:jc w:val="right"/>
              <w:rPr>
                <w:rFonts w:ascii="Franklin Gothic Book"/>
              </w:rPr>
            </w:pPr>
            <w:r>
              <w:rPr>
                <w:rFonts w:ascii="Franklin Gothic Book"/>
              </w:rPr>
              <w:t>Timing</w:t>
            </w:r>
          </w:p>
        </w:tc>
        <w:tc>
          <w:tcPr>
            <w:tcW w:w="1349" w:type="dxa"/>
            <w:shd w:val="clear" w:color="auto" w:fill="D9E1F3"/>
          </w:tcPr>
          <w:p w:rsidR="00033DEA" w:rsidRDefault="00B62B6D">
            <w:pPr>
              <w:pStyle w:val="TableParagraph"/>
              <w:spacing w:before="122" w:line="256" w:lineRule="auto"/>
              <w:ind w:left="319" w:right="92" w:hanging="99"/>
              <w:rPr>
                <w:rFonts w:ascii="Franklin Gothic Book"/>
              </w:rPr>
            </w:pPr>
            <w:r>
              <w:rPr>
                <w:rFonts w:ascii="Franklin Gothic Book"/>
              </w:rPr>
              <w:t>Associated program outcome</w:t>
            </w:r>
          </w:p>
        </w:tc>
      </w:tr>
      <w:tr w:rsidR="00033DEA" w:rsidTr="00B62B6D">
        <w:trPr>
          <w:trHeight w:val="1521"/>
          <w:jc w:val="center"/>
        </w:trPr>
        <w:tc>
          <w:tcPr>
            <w:tcW w:w="4500" w:type="dxa"/>
          </w:tcPr>
          <w:p w:rsidR="00033DEA" w:rsidRDefault="00B62B6D">
            <w:pPr>
              <w:pStyle w:val="TableParagraph"/>
              <w:ind w:left="107" w:right="-6"/>
              <w:rPr>
                <w:rFonts w:ascii="Franklin Gothic Book"/>
              </w:rPr>
            </w:pPr>
            <w:r>
              <w:rPr>
                <w:rFonts w:ascii="Franklin Gothic Book"/>
              </w:rPr>
              <w:t xml:space="preserve">Make judgements in practice that are driven by evidence and based on current best practices in physical therapy </w:t>
            </w:r>
            <w:proofErr w:type="gramStart"/>
            <w:r>
              <w:rPr>
                <w:rFonts w:ascii="Franklin Gothic Book"/>
              </w:rPr>
              <w:t>in order to</w:t>
            </w:r>
            <w:proofErr w:type="gramEnd"/>
            <w:r>
              <w:rPr>
                <w:rFonts w:ascii="Franklin Gothic Book"/>
              </w:rPr>
              <w:t xml:space="preserve"> provide ethical, safe and evidence-based care to patients/clients.</w:t>
            </w:r>
          </w:p>
        </w:tc>
        <w:tc>
          <w:tcPr>
            <w:tcW w:w="1891" w:type="dxa"/>
          </w:tcPr>
          <w:p w:rsidR="00033DEA" w:rsidRDefault="00B62B6D">
            <w:pPr>
              <w:pStyle w:val="TableParagraph"/>
              <w:ind w:left="107" w:right="598"/>
              <w:rPr>
                <w:rFonts w:ascii="Franklin Gothic Book"/>
              </w:rPr>
            </w:pPr>
            <w:r>
              <w:rPr>
                <w:rFonts w:ascii="Franklin Gothic Book"/>
              </w:rPr>
              <w:t>Coursework and Projects</w:t>
            </w:r>
          </w:p>
        </w:tc>
        <w:tc>
          <w:tcPr>
            <w:tcW w:w="1620" w:type="dxa"/>
          </w:tcPr>
          <w:p w:rsidR="00033DEA" w:rsidRDefault="00B62B6D">
            <w:pPr>
              <w:pStyle w:val="TableParagraph"/>
              <w:spacing w:before="11"/>
              <w:ind w:left="107"/>
              <w:rPr>
                <w:rFonts w:ascii="Franklin Gothic Book"/>
              </w:rPr>
            </w:pPr>
            <w:r>
              <w:rPr>
                <w:rFonts w:ascii="Franklin Gothic Book"/>
              </w:rPr>
              <w:t>Quarterly</w:t>
            </w:r>
          </w:p>
        </w:tc>
        <w:tc>
          <w:tcPr>
            <w:tcW w:w="1349" w:type="dxa"/>
          </w:tcPr>
          <w:p w:rsidR="00033DEA" w:rsidRDefault="00B62B6D">
            <w:pPr>
              <w:pStyle w:val="TableParagraph"/>
              <w:spacing w:before="11"/>
              <w:ind w:left="107"/>
              <w:rPr>
                <w:rFonts w:ascii="Franklin Gothic Book"/>
              </w:rPr>
            </w:pPr>
            <w:r>
              <w:rPr>
                <w:rFonts w:ascii="Franklin Gothic Book"/>
              </w:rPr>
              <w:t>1,2</w:t>
            </w:r>
          </w:p>
        </w:tc>
      </w:tr>
      <w:tr w:rsidR="00033DEA" w:rsidTr="00B62B6D">
        <w:trPr>
          <w:trHeight w:val="909"/>
          <w:jc w:val="center"/>
        </w:trPr>
        <w:tc>
          <w:tcPr>
            <w:tcW w:w="4500" w:type="dxa"/>
          </w:tcPr>
          <w:p w:rsidR="00033DEA" w:rsidRDefault="00B62B6D">
            <w:pPr>
              <w:pStyle w:val="TableParagraph"/>
              <w:ind w:left="107" w:right="684"/>
              <w:rPr>
                <w:rFonts w:ascii="Franklin Gothic Book"/>
              </w:rPr>
            </w:pPr>
            <w:r>
              <w:rPr>
                <w:rFonts w:ascii="Franklin Gothic Book"/>
              </w:rPr>
              <w:t>Demonstrate awareness of the needs, roles and strengths of the professionals within integrated healthcare teams.</w:t>
            </w:r>
          </w:p>
        </w:tc>
        <w:tc>
          <w:tcPr>
            <w:tcW w:w="1891" w:type="dxa"/>
          </w:tcPr>
          <w:p w:rsidR="00033DEA" w:rsidRDefault="00B62B6D">
            <w:pPr>
              <w:pStyle w:val="TableParagraph"/>
              <w:ind w:left="107" w:right="598"/>
              <w:rPr>
                <w:rFonts w:ascii="Franklin Gothic Book"/>
              </w:rPr>
            </w:pPr>
            <w:r>
              <w:rPr>
                <w:rFonts w:ascii="Franklin Gothic Book"/>
              </w:rPr>
              <w:t>Coursework and Projects</w:t>
            </w:r>
          </w:p>
        </w:tc>
        <w:tc>
          <w:tcPr>
            <w:tcW w:w="1620" w:type="dxa"/>
          </w:tcPr>
          <w:p w:rsidR="00033DEA" w:rsidRDefault="00B62B6D">
            <w:pPr>
              <w:pStyle w:val="TableParagraph"/>
              <w:spacing w:before="9"/>
              <w:ind w:left="107"/>
              <w:rPr>
                <w:rFonts w:ascii="Franklin Gothic Book"/>
              </w:rPr>
            </w:pPr>
            <w:r>
              <w:rPr>
                <w:rFonts w:ascii="Franklin Gothic Book"/>
              </w:rPr>
              <w:t>Annually</w:t>
            </w:r>
          </w:p>
        </w:tc>
        <w:tc>
          <w:tcPr>
            <w:tcW w:w="1349" w:type="dxa"/>
          </w:tcPr>
          <w:p w:rsidR="00033DEA" w:rsidRDefault="00B62B6D">
            <w:pPr>
              <w:pStyle w:val="TableParagraph"/>
              <w:spacing w:before="9"/>
              <w:ind w:left="107"/>
              <w:rPr>
                <w:rFonts w:ascii="Franklin Gothic Book"/>
              </w:rPr>
            </w:pPr>
            <w:r>
              <w:rPr>
                <w:rFonts w:ascii="Franklin Gothic Book"/>
              </w:rPr>
              <w:t>5</w:t>
            </w:r>
          </w:p>
        </w:tc>
      </w:tr>
      <w:tr w:rsidR="00033DEA" w:rsidTr="00B62B6D">
        <w:trPr>
          <w:trHeight w:val="522"/>
          <w:jc w:val="center"/>
        </w:trPr>
        <w:tc>
          <w:tcPr>
            <w:tcW w:w="4500" w:type="dxa"/>
          </w:tcPr>
          <w:p w:rsidR="00033DEA" w:rsidRDefault="00B62B6D">
            <w:pPr>
              <w:pStyle w:val="TableParagraph"/>
              <w:ind w:left="107" w:right="612"/>
              <w:rPr>
                <w:rFonts w:ascii="Franklin Gothic Book"/>
              </w:rPr>
            </w:pPr>
            <w:r>
              <w:rPr>
                <w:rFonts w:ascii="Franklin Gothic Book"/>
              </w:rPr>
              <w:t>Utilize leadership skills to effectively and efficiently influence management</w:t>
            </w:r>
          </w:p>
        </w:tc>
        <w:tc>
          <w:tcPr>
            <w:tcW w:w="1891" w:type="dxa"/>
          </w:tcPr>
          <w:p w:rsidR="00033DEA" w:rsidRDefault="00B62B6D">
            <w:pPr>
              <w:pStyle w:val="TableParagraph"/>
              <w:ind w:left="107" w:right="685"/>
              <w:rPr>
                <w:rFonts w:ascii="Franklin Gothic Book"/>
              </w:rPr>
            </w:pPr>
            <w:r>
              <w:rPr>
                <w:rFonts w:ascii="Franklin Gothic Book"/>
              </w:rPr>
              <w:t>Leadership coursework</w:t>
            </w:r>
          </w:p>
        </w:tc>
        <w:tc>
          <w:tcPr>
            <w:tcW w:w="1620" w:type="dxa"/>
          </w:tcPr>
          <w:p w:rsidR="00033DEA" w:rsidRDefault="00B62B6D">
            <w:pPr>
              <w:pStyle w:val="TableParagraph"/>
              <w:spacing w:before="9"/>
              <w:ind w:left="107"/>
              <w:rPr>
                <w:rFonts w:ascii="Franklin Gothic Book"/>
              </w:rPr>
            </w:pPr>
            <w:r>
              <w:rPr>
                <w:rFonts w:ascii="Franklin Gothic Book"/>
              </w:rPr>
              <w:t>Annually</w:t>
            </w:r>
          </w:p>
        </w:tc>
        <w:tc>
          <w:tcPr>
            <w:tcW w:w="1349" w:type="dxa"/>
          </w:tcPr>
          <w:p w:rsidR="00033DEA" w:rsidRDefault="00B62B6D">
            <w:pPr>
              <w:pStyle w:val="TableParagraph"/>
              <w:spacing w:before="9"/>
              <w:ind w:left="107"/>
              <w:rPr>
                <w:rFonts w:ascii="Franklin Gothic Book"/>
              </w:rPr>
            </w:pPr>
            <w:r>
              <w:rPr>
                <w:rFonts w:ascii="Franklin Gothic Book"/>
              </w:rPr>
              <w:t>3</w:t>
            </w:r>
          </w:p>
        </w:tc>
      </w:tr>
      <w:tr w:rsidR="00033DEA" w:rsidTr="00B62B6D">
        <w:trPr>
          <w:trHeight w:val="1115"/>
          <w:jc w:val="center"/>
        </w:trPr>
        <w:tc>
          <w:tcPr>
            <w:tcW w:w="4500" w:type="dxa"/>
          </w:tcPr>
          <w:p w:rsidR="00033DEA" w:rsidRDefault="00B62B6D">
            <w:pPr>
              <w:pStyle w:val="TableParagraph"/>
              <w:ind w:left="107" w:right="394"/>
              <w:rPr>
                <w:rFonts w:ascii="Franklin Gothic Book"/>
              </w:rPr>
            </w:pPr>
            <w:r>
              <w:rPr>
                <w:rFonts w:ascii="Franklin Gothic Book"/>
              </w:rPr>
              <w:t>Provide quality physical therapy services to patients/clients irrespective of diverse cultures, values, perspectives and health practices.</w:t>
            </w:r>
          </w:p>
        </w:tc>
        <w:tc>
          <w:tcPr>
            <w:tcW w:w="1891" w:type="dxa"/>
          </w:tcPr>
          <w:p w:rsidR="00033DEA" w:rsidRDefault="00B62B6D">
            <w:pPr>
              <w:pStyle w:val="TableParagraph"/>
              <w:ind w:left="107" w:right="893"/>
              <w:rPr>
                <w:rFonts w:ascii="Franklin Gothic Book"/>
              </w:rPr>
            </w:pPr>
            <w:r>
              <w:rPr>
                <w:rFonts w:ascii="Franklin Gothic Book"/>
              </w:rPr>
              <w:t>Employer survey</w:t>
            </w:r>
          </w:p>
        </w:tc>
        <w:tc>
          <w:tcPr>
            <w:tcW w:w="1620" w:type="dxa"/>
          </w:tcPr>
          <w:p w:rsidR="00033DEA" w:rsidRDefault="00B62B6D">
            <w:pPr>
              <w:pStyle w:val="TableParagraph"/>
              <w:spacing w:before="11"/>
              <w:ind w:left="107"/>
              <w:rPr>
                <w:rFonts w:ascii="Franklin Gothic Book"/>
              </w:rPr>
            </w:pPr>
            <w:r>
              <w:rPr>
                <w:rFonts w:ascii="Franklin Gothic Book"/>
              </w:rPr>
              <w:t>Annually</w:t>
            </w:r>
          </w:p>
        </w:tc>
        <w:tc>
          <w:tcPr>
            <w:tcW w:w="1349" w:type="dxa"/>
          </w:tcPr>
          <w:p w:rsidR="00033DEA" w:rsidRDefault="00B62B6D">
            <w:pPr>
              <w:pStyle w:val="TableParagraph"/>
              <w:spacing w:before="11"/>
              <w:ind w:left="107"/>
              <w:rPr>
                <w:rFonts w:ascii="Franklin Gothic Book"/>
              </w:rPr>
            </w:pPr>
            <w:r>
              <w:rPr>
                <w:rFonts w:ascii="Franklin Gothic Book"/>
              </w:rPr>
              <w:t>4</w:t>
            </w:r>
          </w:p>
        </w:tc>
      </w:tr>
      <w:tr w:rsidR="00033DEA" w:rsidTr="00B62B6D">
        <w:trPr>
          <w:trHeight w:val="1511"/>
          <w:jc w:val="center"/>
        </w:trPr>
        <w:tc>
          <w:tcPr>
            <w:tcW w:w="4500" w:type="dxa"/>
          </w:tcPr>
          <w:p w:rsidR="00033DEA" w:rsidRDefault="00B62B6D">
            <w:pPr>
              <w:pStyle w:val="TableParagraph"/>
              <w:spacing w:before="11" w:line="256" w:lineRule="auto"/>
              <w:ind w:left="107" w:right="312"/>
              <w:rPr>
                <w:rFonts w:ascii="Franklin Gothic Book"/>
              </w:rPr>
            </w:pPr>
            <w:r>
              <w:rPr>
                <w:rFonts w:ascii="Franklin Gothic Book"/>
              </w:rPr>
              <w:t>Translate the knowledge and skills derived from active practice, didactic courses and clinical experience into means that promote self-determination and progress toward fulfilment of human capacities.</w:t>
            </w:r>
          </w:p>
        </w:tc>
        <w:tc>
          <w:tcPr>
            <w:tcW w:w="1891" w:type="dxa"/>
          </w:tcPr>
          <w:p w:rsidR="00033DEA" w:rsidRDefault="00B62B6D">
            <w:pPr>
              <w:pStyle w:val="TableParagraph"/>
              <w:ind w:left="107" w:right="433"/>
              <w:rPr>
                <w:rFonts w:ascii="Franklin Gothic Book"/>
              </w:rPr>
            </w:pPr>
            <w:r>
              <w:rPr>
                <w:rFonts w:ascii="Franklin Gothic Book"/>
              </w:rPr>
              <w:t xml:space="preserve">Coursework/C </w:t>
            </w:r>
            <w:proofErr w:type="spellStart"/>
            <w:r>
              <w:rPr>
                <w:rFonts w:ascii="Franklin Gothic Book"/>
              </w:rPr>
              <w:t>apstone</w:t>
            </w:r>
            <w:proofErr w:type="spellEnd"/>
          </w:p>
        </w:tc>
        <w:tc>
          <w:tcPr>
            <w:tcW w:w="1620" w:type="dxa"/>
          </w:tcPr>
          <w:p w:rsidR="00033DEA" w:rsidRDefault="00B62B6D">
            <w:pPr>
              <w:pStyle w:val="TableParagraph"/>
              <w:spacing w:before="11"/>
              <w:ind w:left="107"/>
              <w:rPr>
                <w:rFonts w:ascii="Franklin Gothic Book"/>
              </w:rPr>
            </w:pPr>
            <w:r>
              <w:rPr>
                <w:rFonts w:ascii="Franklin Gothic Book"/>
              </w:rPr>
              <w:t>Annually</w:t>
            </w:r>
          </w:p>
        </w:tc>
        <w:tc>
          <w:tcPr>
            <w:tcW w:w="1349" w:type="dxa"/>
          </w:tcPr>
          <w:p w:rsidR="00033DEA" w:rsidRDefault="00B62B6D">
            <w:pPr>
              <w:pStyle w:val="TableParagraph"/>
              <w:spacing w:before="11"/>
              <w:ind w:left="107"/>
              <w:rPr>
                <w:rFonts w:ascii="Franklin Gothic Book"/>
              </w:rPr>
            </w:pPr>
            <w:r>
              <w:rPr>
                <w:rFonts w:ascii="Franklin Gothic Book"/>
              </w:rPr>
              <w:t>1-5</w:t>
            </w:r>
          </w:p>
        </w:tc>
      </w:tr>
      <w:tr w:rsidR="00033DEA" w:rsidTr="00B62B6D">
        <w:trPr>
          <w:trHeight w:val="275"/>
          <w:jc w:val="center"/>
        </w:trPr>
        <w:tc>
          <w:tcPr>
            <w:tcW w:w="4500" w:type="dxa"/>
            <w:shd w:val="clear" w:color="auto" w:fill="D9E1F3"/>
          </w:tcPr>
          <w:p w:rsidR="00033DEA" w:rsidRDefault="00B62B6D">
            <w:pPr>
              <w:pStyle w:val="TableParagraph"/>
              <w:spacing w:before="11" w:line="244" w:lineRule="exact"/>
              <w:ind w:right="963"/>
              <w:jc w:val="right"/>
              <w:rPr>
                <w:rFonts w:ascii="Franklin Gothic Book"/>
              </w:rPr>
            </w:pPr>
            <w:r>
              <w:rPr>
                <w:rFonts w:ascii="Franklin Gothic Book"/>
              </w:rPr>
              <w:t>Key Summative Outcomes</w:t>
            </w:r>
          </w:p>
        </w:tc>
        <w:tc>
          <w:tcPr>
            <w:tcW w:w="1891" w:type="dxa"/>
            <w:shd w:val="clear" w:color="auto" w:fill="D9E1F3"/>
          </w:tcPr>
          <w:p w:rsidR="00033DEA" w:rsidRDefault="00B62B6D">
            <w:pPr>
              <w:pStyle w:val="TableParagraph"/>
              <w:spacing w:before="11" w:line="244" w:lineRule="exact"/>
              <w:ind w:right="100"/>
              <w:jc w:val="right"/>
              <w:rPr>
                <w:rFonts w:ascii="Franklin Gothic Book"/>
              </w:rPr>
            </w:pPr>
            <w:r>
              <w:rPr>
                <w:rFonts w:ascii="Franklin Gothic Book"/>
              </w:rPr>
              <w:t>Assessment Tool</w:t>
            </w:r>
          </w:p>
        </w:tc>
        <w:tc>
          <w:tcPr>
            <w:tcW w:w="1620" w:type="dxa"/>
            <w:shd w:val="clear" w:color="auto" w:fill="D9E1F3"/>
          </w:tcPr>
          <w:p w:rsidR="00033DEA" w:rsidRDefault="00B62B6D">
            <w:pPr>
              <w:pStyle w:val="TableParagraph"/>
              <w:spacing w:before="11" w:line="244" w:lineRule="exact"/>
              <w:ind w:right="436"/>
              <w:jc w:val="right"/>
              <w:rPr>
                <w:rFonts w:ascii="Franklin Gothic Book"/>
              </w:rPr>
            </w:pPr>
            <w:r>
              <w:rPr>
                <w:rFonts w:ascii="Franklin Gothic Book"/>
              </w:rPr>
              <w:t>Timing</w:t>
            </w:r>
          </w:p>
        </w:tc>
        <w:tc>
          <w:tcPr>
            <w:tcW w:w="1349" w:type="dxa"/>
            <w:shd w:val="clear" w:color="auto" w:fill="D9E1F3"/>
          </w:tcPr>
          <w:p w:rsidR="00033DEA" w:rsidRDefault="00033DEA">
            <w:pPr>
              <w:pStyle w:val="TableParagraph"/>
              <w:rPr>
                <w:sz w:val="20"/>
              </w:rPr>
            </w:pPr>
          </w:p>
        </w:tc>
      </w:tr>
      <w:tr w:rsidR="00033DEA" w:rsidTr="00B62B6D">
        <w:trPr>
          <w:trHeight w:val="892"/>
          <w:jc w:val="center"/>
        </w:trPr>
        <w:tc>
          <w:tcPr>
            <w:tcW w:w="4500" w:type="dxa"/>
          </w:tcPr>
          <w:p w:rsidR="00033DEA" w:rsidRDefault="00B62B6D">
            <w:pPr>
              <w:pStyle w:val="TableParagraph"/>
              <w:ind w:left="107" w:right="463"/>
              <w:rPr>
                <w:rFonts w:ascii="Franklin Gothic Book"/>
              </w:rPr>
            </w:pPr>
            <w:r>
              <w:rPr>
                <w:rFonts w:ascii="Franklin Gothic Book"/>
              </w:rPr>
              <w:t>At least 80% of graduates responding to the Exit Survey will report satisfaction with the program.</w:t>
            </w:r>
          </w:p>
        </w:tc>
        <w:tc>
          <w:tcPr>
            <w:tcW w:w="1891" w:type="dxa"/>
          </w:tcPr>
          <w:p w:rsidR="00033DEA" w:rsidRDefault="00B62B6D">
            <w:pPr>
              <w:pStyle w:val="TableParagraph"/>
              <w:spacing w:before="9"/>
              <w:ind w:left="107"/>
              <w:rPr>
                <w:rFonts w:ascii="Franklin Gothic Book"/>
              </w:rPr>
            </w:pPr>
            <w:r>
              <w:rPr>
                <w:rFonts w:ascii="Franklin Gothic Book"/>
              </w:rPr>
              <w:t>Exit Survey</w:t>
            </w:r>
          </w:p>
        </w:tc>
        <w:tc>
          <w:tcPr>
            <w:tcW w:w="1620" w:type="dxa"/>
          </w:tcPr>
          <w:p w:rsidR="00033DEA" w:rsidRDefault="00B62B6D">
            <w:pPr>
              <w:pStyle w:val="TableParagraph"/>
              <w:spacing w:before="9"/>
              <w:ind w:left="107"/>
              <w:rPr>
                <w:rFonts w:ascii="Franklin Gothic Book"/>
              </w:rPr>
            </w:pPr>
            <w:r>
              <w:rPr>
                <w:rFonts w:ascii="Franklin Gothic Book"/>
              </w:rPr>
              <w:t>Annually</w:t>
            </w:r>
          </w:p>
        </w:tc>
        <w:tc>
          <w:tcPr>
            <w:tcW w:w="1349" w:type="dxa"/>
          </w:tcPr>
          <w:p w:rsidR="00033DEA" w:rsidRDefault="00033DEA">
            <w:pPr>
              <w:pStyle w:val="TableParagraph"/>
              <w:rPr>
                <w:sz w:val="20"/>
              </w:rPr>
            </w:pPr>
          </w:p>
        </w:tc>
      </w:tr>
      <w:tr w:rsidR="00033DEA" w:rsidTr="00B62B6D">
        <w:trPr>
          <w:trHeight w:val="1168"/>
          <w:jc w:val="center"/>
        </w:trPr>
        <w:tc>
          <w:tcPr>
            <w:tcW w:w="4500" w:type="dxa"/>
          </w:tcPr>
          <w:p w:rsidR="00033DEA" w:rsidRDefault="00B62B6D">
            <w:pPr>
              <w:pStyle w:val="TableParagraph"/>
              <w:ind w:left="107" w:right="278"/>
              <w:rPr>
                <w:rFonts w:ascii="Franklin Gothic Book"/>
              </w:rPr>
            </w:pPr>
            <w:r>
              <w:rPr>
                <w:rFonts w:ascii="Franklin Gothic Book"/>
              </w:rPr>
              <w:t>At least 70% of graduates responding to the Graduate Satisfaction Survey will indicate affiliation with a professional organization(s) one-year post-graduation</w:t>
            </w:r>
          </w:p>
        </w:tc>
        <w:tc>
          <w:tcPr>
            <w:tcW w:w="1891" w:type="dxa"/>
          </w:tcPr>
          <w:p w:rsidR="00033DEA" w:rsidRDefault="00B62B6D">
            <w:pPr>
              <w:pStyle w:val="TableParagraph"/>
              <w:spacing w:before="11" w:line="256" w:lineRule="auto"/>
              <w:ind w:left="107" w:right="458"/>
              <w:rPr>
                <w:rFonts w:ascii="Franklin Gothic Book"/>
              </w:rPr>
            </w:pPr>
            <w:r>
              <w:rPr>
                <w:rFonts w:ascii="Franklin Gothic Book"/>
              </w:rPr>
              <w:t>Post graduate survey</w:t>
            </w:r>
          </w:p>
        </w:tc>
        <w:tc>
          <w:tcPr>
            <w:tcW w:w="1620" w:type="dxa"/>
          </w:tcPr>
          <w:p w:rsidR="00033DEA" w:rsidRDefault="00B62B6D">
            <w:pPr>
              <w:pStyle w:val="TableParagraph"/>
              <w:spacing w:before="11"/>
              <w:ind w:left="108"/>
              <w:rPr>
                <w:rFonts w:ascii="Franklin Gothic Book"/>
              </w:rPr>
            </w:pPr>
            <w:r>
              <w:rPr>
                <w:rFonts w:ascii="Franklin Gothic Book"/>
              </w:rPr>
              <w:t>Annually</w:t>
            </w:r>
          </w:p>
        </w:tc>
        <w:tc>
          <w:tcPr>
            <w:tcW w:w="1349" w:type="dxa"/>
          </w:tcPr>
          <w:p w:rsidR="00033DEA" w:rsidRDefault="00033DEA">
            <w:pPr>
              <w:pStyle w:val="TableParagraph"/>
              <w:rPr>
                <w:sz w:val="20"/>
              </w:rPr>
            </w:pPr>
          </w:p>
        </w:tc>
      </w:tr>
      <w:tr w:rsidR="00033DEA" w:rsidTr="00B62B6D">
        <w:trPr>
          <w:trHeight w:val="1242"/>
          <w:jc w:val="center"/>
        </w:trPr>
        <w:tc>
          <w:tcPr>
            <w:tcW w:w="4500" w:type="dxa"/>
          </w:tcPr>
          <w:p w:rsidR="00033DEA" w:rsidRDefault="00B62B6D">
            <w:pPr>
              <w:pStyle w:val="TableParagraph"/>
              <w:ind w:left="107" w:right="1235"/>
              <w:rPr>
                <w:rFonts w:ascii="Franklin Gothic Book"/>
              </w:rPr>
            </w:pPr>
            <w:r>
              <w:rPr>
                <w:rFonts w:ascii="Franklin Gothic Book"/>
              </w:rPr>
              <w:t>At least 80% of students who enroll will successfully complete the BAS for the Physical Therapist Assistant program.</w:t>
            </w:r>
          </w:p>
        </w:tc>
        <w:tc>
          <w:tcPr>
            <w:tcW w:w="1891" w:type="dxa"/>
          </w:tcPr>
          <w:p w:rsidR="00033DEA" w:rsidRDefault="00B62B6D">
            <w:pPr>
              <w:pStyle w:val="TableParagraph"/>
              <w:spacing w:before="11"/>
              <w:ind w:left="107"/>
              <w:rPr>
                <w:rFonts w:ascii="Franklin Gothic Book"/>
              </w:rPr>
            </w:pPr>
            <w:r>
              <w:rPr>
                <w:rFonts w:ascii="Franklin Gothic Book"/>
              </w:rPr>
              <w:t>Completion rates</w:t>
            </w:r>
          </w:p>
        </w:tc>
        <w:tc>
          <w:tcPr>
            <w:tcW w:w="1620" w:type="dxa"/>
          </w:tcPr>
          <w:p w:rsidR="00033DEA" w:rsidRDefault="00B62B6D">
            <w:pPr>
              <w:pStyle w:val="TableParagraph"/>
              <w:spacing w:before="11"/>
              <w:ind w:left="105"/>
              <w:rPr>
                <w:rFonts w:ascii="Franklin Gothic Book"/>
              </w:rPr>
            </w:pPr>
            <w:r>
              <w:rPr>
                <w:rFonts w:ascii="Franklin Gothic Book"/>
              </w:rPr>
              <w:t>Annually</w:t>
            </w:r>
          </w:p>
        </w:tc>
        <w:tc>
          <w:tcPr>
            <w:tcW w:w="1349" w:type="dxa"/>
          </w:tcPr>
          <w:p w:rsidR="00033DEA" w:rsidRDefault="00033DEA">
            <w:pPr>
              <w:pStyle w:val="TableParagraph"/>
              <w:rPr>
                <w:sz w:val="20"/>
              </w:rPr>
            </w:pPr>
          </w:p>
        </w:tc>
      </w:tr>
      <w:tr w:rsidR="00033DEA" w:rsidTr="00B62B6D">
        <w:trPr>
          <w:trHeight w:val="1521"/>
          <w:jc w:val="center"/>
        </w:trPr>
        <w:tc>
          <w:tcPr>
            <w:tcW w:w="4500" w:type="dxa"/>
          </w:tcPr>
          <w:p w:rsidR="00033DEA" w:rsidRDefault="00B62B6D">
            <w:pPr>
              <w:pStyle w:val="TableParagraph"/>
              <w:ind w:left="107" w:right="1159"/>
              <w:jc w:val="both"/>
              <w:rPr>
                <w:rFonts w:ascii="Franklin Gothic Book"/>
              </w:rPr>
            </w:pPr>
            <w:r>
              <w:rPr>
                <w:rFonts w:ascii="Franklin Gothic Book"/>
              </w:rPr>
              <w:t>At least 80% of graduates responding to the Graduate Satisfaction Survey will indicate employment in physical therapy or related field.</w:t>
            </w:r>
          </w:p>
        </w:tc>
        <w:tc>
          <w:tcPr>
            <w:tcW w:w="1891" w:type="dxa"/>
          </w:tcPr>
          <w:p w:rsidR="00033DEA" w:rsidRDefault="00B62B6D">
            <w:pPr>
              <w:pStyle w:val="TableParagraph"/>
              <w:spacing w:before="9" w:line="256" w:lineRule="auto"/>
              <w:ind w:left="107" w:right="458"/>
              <w:rPr>
                <w:rFonts w:ascii="Franklin Gothic Book"/>
              </w:rPr>
            </w:pPr>
            <w:r>
              <w:rPr>
                <w:rFonts w:ascii="Franklin Gothic Book"/>
              </w:rPr>
              <w:t>Post graduate survey</w:t>
            </w:r>
          </w:p>
        </w:tc>
        <w:tc>
          <w:tcPr>
            <w:tcW w:w="1620" w:type="dxa"/>
          </w:tcPr>
          <w:p w:rsidR="00033DEA" w:rsidRDefault="00B62B6D">
            <w:pPr>
              <w:pStyle w:val="TableParagraph"/>
              <w:spacing w:before="9"/>
              <w:ind w:left="105"/>
              <w:rPr>
                <w:rFonts w:ascii="Franklin Gothic Book"/>
              </w:rPr>
            </w:pPr>
            <w:r>
              <w:rPr>
                <w:rFonts w:ascii="Franklin Gothic Book"/>
              </w:rPr>
              <w:t>Annually</w:t>
            </w:r>
          </w:p>
        </w:tc>
        <w:tc>
          <w:tcPr>
            <w:tcW w:w="1349" w:type="dxa"/>
          </w:tcPr>
          <w:p w:rsidR="00033DEA" w:rsidRDefault="00033DEA">
            <w:pPr>
              <w:pStyle w:val="TableParagraph"/>
              <w:rPr>
                <w:sz w:val="20"/>
              </w:rPr>
            </w:pPr>
          </w:p>
        </w:tc>
      </w:tr>
    </w:tbl>
    <w:p w:rsidR="00033DEA" w:rsidRDefault="00033DEA" w:rsidP="00B62B6D">
      <w:pPr>
        <w:rPr>
          <w:sz w:val="20"/>
        </w:rPr>
        <w:sectPr w:rsidR="00033DEA">
          <w:pgSz w:w="12240" w:h="15840"/>
          <w:pgMar w:top="1360" w:right="1320" w:bottom="940" w:left="1300" w:header="0" w:footer="758" w:gutter="0"/>
          <w:cols w:space="720"/>
        </w:sectPr>
      </w:pPr>
    </w:p>
    <w:p w:rsidR="00033DEA" w:rsidRDefault="00B62B6D" w:rsidP="00B62B6D">
      <w:pPr>
        <w:pStyle w:val="BodyText"/>
        <w:spacing w:before="80"/>
        <w:ind w:right="599"/>
      </w:pPr>
      <w:r>
        <w:lastRenderedPageBreak/>
        <w:t>The LWTech mission, program outcomes, and global outcomes provide the foundation for prerequisite course work and the Applied Management curriculum. The college has adopted the following five Global Outcomes as institution-wide student learning outcomes:</w:t>
      </w:r>
    </w:p>
    <w:p w:rsidR="00033DEA" w:rsidRDefault="00033DEA" w:rsidP="00B62B6D">
      <w:pPr>
        <w:pStyle w:val="BodyText"/>
        <w:spacing w:before="7"/>
        <w:rPr>
          <w:sz w:val="25"/>
        </w:rPr>
      </w:pPr>
    </w:p>
    <w:p w:rsidR="00033DEA" w:rsidRPr="00B62B6D" w:rsidRDefault="00B62B6D" w:rsidP="00B62B6D">
      <w:pPr>
        <w:pStyle w:val="BodyText"/>
        <w:spacing w:line="248" w:lineRule="exact"/>
        <w:rPr>
          <w:b/>
        </w:rPr>
      </w:pPr>
      <w:r w:rsidRPr="00B62B6D">
        <w:rPr>
          <w:b/>
        </w:rPr>
        <w:t>Communication</w:t>
      </w:r>
    </w:p>
    <w:p w:rsidR="00033DEA" w:rsidRDefault="00B62B6D" w:rsidP="00B62B6D">
      <w:pPr>
        <w:pStyle w:val="BodyText"/>
        <w:spacing w:line="248" w:lineRule="exact"/>
      </w:pPr>
      <w:r>
        <w:t>The ability to engage effectively in verbal, non-verbal, written, and/or symbolic expression.</w:t>
      </w:r>
    </w:p>
    <w:p w:rsidR="00033DEA" w:rsidRDefault="00033DEA" w:rsidP="00B62B6D">
      <w:pPr>
        <w:pStyle w:val="BodyText"/>
        <w:spacing w:before="9"/>
        <w:rPr>
          <w:sz w:val="25"/>
        </w:rPr>
      </w:pPr>
    </w:p>
    <w:p w:rsidR="00033DEA" w:rsidRPr="00B62B6D" w:rsidRDefault="00B62B6D" w:rsidP="00B62B6D">
      <w:pPr>
        <w:pStyle w:val="BodyText"/>
        <w:spacing w:before="1"/>
        <w:rPr>
          <w:b/>
        </w:rPr>
      </w:pPr>
      <w:r w:rsidRPr="00B62B6D">
        <w:rPr>
          <w:b/>
        </w:rPr>
        <w:t>Critical Thinking</w:t>
      </w:r>
    </w:p>
    <w:p w:rsidR="00033DEA" w:rsidRDefault="00B62B6D" w:rsidP="00B62B6D">
      <w:pPr>
        <w:pStyle w:val="BodyText"/>
        <w:ind w:right="683"/>
      </w:pPr>
      <w:r>
        <w:t>The ability to evaluate information, draw inferences, arrive at conclusions, and create solutions based on objective analysis of the evidence.</w:t>
      </w:r>
    </w:p>
    <w:p w:rsidR="00033DEA" w:rsidRDefault="00033DEA" w:rsidP="00B62B6D">
      <w:pPr>
        <w:pStyle w:val="BodyText"/>
        <w:spacing w:before="6"/>
        <w:rPr>
          <w:sz w:val="24"/>
        </w:rPr>
      </w:pPr>
    </w:p>
    <w:p w:rsidR="00033DEA" w:rsidRPr="00B62B6D" w:rsidRDefault="00B62B6D" w:rsidP="00B62B6D">
      <w:pPr>
        <w:pStyle w:val="BodyText"/>
        <w:rPr>
          <w:b/>
        </w:rPr>
      </w:pPr>
      <w:r w:rsidRPr="00B62B6D">
        <w:rPr>
          <w:b/>
        </w:rPr>
        <w:t>Information Literacy</w:t>
      </w:r>
    </w:p>
    <w:p w:rsidR="00033DEA" w:rsidRDefault="00B62B6D" w:rsidP="00B62B6D">
      <w:pPr>
        <w:pStyle w:val="BodyText"/>
        <w:spacing w:before="1"/>
        <w:ind w:right="478"/>
      </w:pPr>
      <w:r>
        <w:t>The ability to recognize when information is needed, to choose the appropriate tools to locate the required information, and to effectively gather and evaluate the information.</w:t>
      </w:r>
    </w:p>
    <w:p w:rsidR="00033DEA" w:rsidRDefault="00033DEA" w:rsidP="00B62B6D">
      <w:pPr>
        <w:pStyle w:val="BodyText"/>
        <w:spacing w:before="8"/>
        <w:rPr>
          <w:sz w:val="24"/>
        </w:rPr>
      </w:pPr>
    </w:p>
    <w:p w:rsidR="00033DEA" w:rsidRPr="00B62B6D" w:rsidRDefault="00B62B6D" w:rsidP="00B62B6D">
      <w:pPr>
        <w:pStyle w:val="BodyText"/>
        <w:spacing w:before="1"/>
        <w:rPr>
          <w:b/>
        </w:rPr>
      </w:pPr>
      <w:r w:rsidRPr="00B62B6D">
        <w:rPr>
          <w:b/>
        </w:rPr>
        <w:t>Cultural Humility</w:t>
      </w:r>
    </w:p>
    <w:p w:rsidR="00033DEA" w:rsidRDefault="00B62B6D" w:rsidP="00B62B6D">
      <w:pPr>
        <w:pStyle w:val="BodyText"/>
        <w:ind w:right="431"/>
      </w:pPr>
      <w:r>
        <w:t xml:space="preserve">The ability to practice lifelong learning and critical self-reflection </w:t>
      </w:r>
      <w:proofErr w:type="gramStart"/>
      <w:r>
        <w:t>in order to</w:t>
      </w:r>
      <w:proofErr w:type="gramEnd"/>
      <w:r>
        <w:t xml:space="preserve"> understand one’s own cultural identity and its impact on being open to and supporting the cultures of others. Cultural humility includes three principles: lifelong learning and critical self-reflection, recognizing and challenging power imbalances, and institutional accountability.</w:t>
      </w:r>
    </w:p>
    <w:p w:rsidR="00033DEA" w:rsidRDefault="00033DEA" w:rsidP="00B62B6D">
      <w:pPr>
        <w:pStyle w:val="BodyText"/>
        <w:spacing w:before="7"/>
        <w:rPr>
          <w:sz w:val="24"/>
        </w:rPr>
      </w:pPr>
    </w:p>
    <w:p w:rsidR="00033DEA" w:rsidRPr="00B62B6D" w:rsidRDefault="00B62B6D" w:rsidP="00B62B6D">
      <w:pPr>
        <w:pStyle w:val="BodyText"/>
        <w:rPr>
          <w:b/>
        </w:rPr>
      </w:pPr>
      <w:r w:rsidRPr="00B62B6D">
        <w:rPr>
          <w:b/>
        </w:rPr>
        <w:t>Teamwork</w:t>
      </w:r>
    </w:p>
    <w:p w:rsidR="00033DEA" w:rsidRDefault="00B62B6D" w:rsidP="00B62B6D">
      <w:pPr>
        <w:pStyle w:val="BodyText"/>
      </w:pPr>
      <w:r>
        <w:t>The ability to participate actively and cooperatively in a group to advance a common goal.</w:t>
      </w:r>
    </w:p>
    <w:p w:rsidR="00033DEA" w:rsidRDefault="00033DEA" w:rsidP="00B62B6D">
      <w:pPr>
        <w:pStyle w:val="BodyText"/>
      </w:pPr>
    </w:p>
    <w:p w:rsidR="00033DEA" w:rsidRDefault="00B62B6D" w:rsidP="00B62B6D">
      <w:pPr>
        <w:pStyle w:val="BodyText"/>
        <w:ind w:right="635"/>
      </w:pPr>
      <w:r>
        <w:t xml:space="preserve">LWTech programs evaluate students so that each graduate is competent in </w:t>
      </w:r>
      <w:proofErr w:type="gramStart"/>
      <w:r>
        <w:t>all of</w:t>
      </w:r>
      <w:proofErr w:type="gramEnd"/>
      <w:r>
        <w:t xml:space="preserve"> the five global outcome areas. The Engagement &amp; Learning department oversees the college wide process for implementing, supporting, and assessing global outcomes. Annual data is provided to departments and is used by faculty to inform program improvement plans.</w:t>
      </w:r>
    </w:p>
    <w:p w:rsidR="00033DEA" w:rsidRDefault="00033DEA" w:rsidP="00B62B6D">
      <w:pPr>
        <w:pStyle w:val="BodyText"/>
        <w:spacing w:before="10"/>
      </w:pPr>
    </w:p>
    <w:p w:rsidR="00033DEA" w:rsidRDefault="00B62B6D" w:rsidP="00B62B6D">
      <w:pPr>
        <w:pStyle w:val="BodyText"/>
        <w:ind w:right="261"/>
      </w:pPr>
      <w:r>
        <w:t>At LWTech, each program performs summative and formative assessments, quarterly and annually. Every program conducts an annual Program Review to assure progression and completion with an equity lens. The assessment model is in alignment with the college’s core themes.</w:t>
      </w:r>
    </w:p>
    <w:p w:rsidR="00033DEA" w:rsidRDefault="00033DEA" w:rsidP="00B62B6D">
      <w:pPr>
        <w:pStyle w:val="BodyText"/>
      </w:pPr>
    </w:p>
    <w:p w:rsidR="00033DEA" w:rsidRDefault="00B62B6D" w:rsidP="00B62B6D">
      <w:pPr>
        <w:pStyle w:val="BodyText"/>
        <w:spacing w:before="1"/>
        <w:ind w:right="847"/>
      </w:pPr>
      <w:r>
        <w:t xml:space="preserve">The </w:t>
      </w:r>
      <w:proofErr w:type="spellStart"/>
      <w:r>
        <w:t>BASPTA</w:t>
      </w:r>
      <w:proofErr w:type="spellEnd"/>
      <w:r>
        <w:t xml:space="preserve"> program will also be performing yearly curriculum reviews utilizing a Curriculum Assessment Matrix (see Appendix A for example Matrix). This aligns with the assessment that already occurs at the AAS level on a yearly basis for curriculum review.</w:t>
      </w:r>
    </w:p>
    <w:p w:rsidR="00033DEA" w:rsidRDefault="00033DEA" w:rsidP="00B62B6D">
      <w:pPr>
        <w:pStyle w:val="BodyText"/>
        <w:rPr>
          <w:sz w:val="24"/>
        </w:rPr>
      </w:pPr>
    </w:p>
    <w:p w:rsidR="00033DEA" w:rsidRDefault="00B62B6D" w:rsidP="00B62B6D">
      <w:pPr>
        <w:pStyle w:val="Heading4"/>
        <w:numPr>
          <w:ilvl w:val="1"/>
          <w:numId w:val="19"/>
        </w:numPr>
        <w:tabs>
          <w:tab w:val="left" w:pos="609"/>
        </w:tabs>
        <w:spacing w:before="151" w:line="242" w:lineRule="auto"/>
        <w:ind w:left="0" w:right="1102" w:firstLine="0"/>
        <w:rPr>
          <w:color w:val="0070CE"/>
        </w:rPr>
      </w:pPr>
      <w:bookmarkStart w:id="32" w:name="1.3_Course_preparation_needed_by_student"/>
      <w:bookmarkEnd w:id="32"/>
      <w:r>
        <w:rPr>
          <w:color w:val="0070CE"/>
        </w:rPr>
        <w:t>Course preparation needed by students transferring with</w:t>
      </w:r>
      <w:r>
        <w:rPr>
          <w:color w:val="0070CE"/>
          <w:spacing w:val="-27"/>
        </w:rPr>
        <w:t xml:space="preserve"> </w:t>
      </w:r>
      <w:r>
        <w:rPr>
          <w:color w:val="0070CE"/>
        </w:rPr>
        <w:t>technical associate</w:t>
      </w:r>
      <w:r>
        <w:rPr>
          <w:color w:val="0070CE"/>
          <w:spacing w:val="-15"/>
        </w:rPr>
        <w:t xml:space="preserve"> </w:t>
      </w:r>
      <w:r>
        <w:rPr>
          <w:color w:val="0070CE"/>
        </w:rPr>
        <w:t>degree</w:t>
      </w:r>
    </w:p>
    <w:p w:rsidR="00033DEA" w:rsidRDefault="00B62B6D" w:rsidP="00B62B6D">
      <w:pPr>
        <w:pStyle w:val="BodyText"/>
        <w:spacing w:before="36" w:line="268" w:lineRule="auto"/>
        <w:ind w:right="570"/>
      </w:pPr>
      <w:r>
        <w:t xml:space="preserve">Students can enter the </w:t>
      </w:r>
      <w:proofErr w:type="spellStart"/>
      <w:r>
        <w:t>BASPTA</w:t>
      </w:r>
      <w:proofErr w:type="spellEnd"/>
      <w:r>
        <w:t xml:space="preserve"> with 92 credits (successful completion of the PTA AAS program). Once in the program, students will selection from a variety of classes to compete the 101-111 credits depending on their ultimate career tract. Program faculty and the dean understand that credits for the program will be beyond the 90 plus 90 thresholds; however, students wishing to pursue the clinical doctorate of physical therapy degree requires prerequisite coursework.</w:t>
      </w:r>
    </w:p>
    <w:p w:rsidR="00033DEA" w:rsidRDefault="00B62B6D" w:rsidP="00B62B6D">
      <w:pPr>
        <w:pStyle w:val="ListParagraph"/>
        <w:numPr>
          <w:ilvl w:val="2"/>
          <w:numId w:val="19"/>
        </w:numPr>
        <w:tabs>
          <w:tab w:val="left" w:pos="961"/>
        </w:tabs>
        <w:spacing w:line="244" w:lineRule="exact"/>
        <w:ind w:left="811" w:hanging="361"/>
        <w:rPr>
          <w:sz w:val="24"/>
        </w:rPr>
      </w:pPr>
      <w:r>
        <w:t>Associate of Applied Science (AAS) in Physical Therapist Assistant or Associate’s degree</w:t>
      </w:r>
      <w:r>
        <w:rPr>
          <w:spacing w:val="-26"/>
        </w:rPr>
        <w:t xml:space="preserve"> </w:t>
      </w:r>
      <w:r>
        <w:t>in</w:t>
      </w:r>
    </w:p>
    <w:p w:rsidR="00033DEA" w:rsidRDefault="00B62B6D" w:rsidP="00B62B6D">
      <w:pPr>
        <w:pStyle w:val="BodyText"/>
        <w:spacing w:before="19"/>
        <w:ind w:left="831"/>
      </w:pPr>
      <w:r>
        <w:t>PTA from a regionally accredited US institution.</w:t>
      </w:r>
    </w:p>
    <w:p w:rsidR="00033DEA" w:rsidRDefault="00B62B6D" w:rsidP="00B62B6D">
      <w:pPr>
        <w:pStyle w:val="ListParagraph"/>
        <w:numPr>
          <w:ilvl w:val="2"/>
          <w:numId w:val="19"/>
        </w:numPr>
        <w:tabs>
          <w:tab w:val="left" w:pos="961"/>
        </w:tabs>
        <w:spacing w:before="9" w:line="256" w:lineRule="auto"/>
        <w:ind w:left="831" w:right="578" w:hanging="380"/>
        <w:rPr>
          <w:sz w:val="24"/>
        </w:rPr>
      </w:pPr>
      <w:r>
        <w:t>Licensed Physical Therapist Assistant or capable of achieving licensure in any of the 50 states</w:t>
      </w:r>
    </w:p>
    <w:p w:rsidR="00033DEA" w:rsidRDefault="00033DEA" w:rsidP="00B62B6D">
      <w:pPr>
        <w:spacing w:line="256" w:lineRule="auto"/>
        <w:rPr>
          <w:sz w:val="24"/>
        </w:rPr>
        <w:sectPr w:rsidR="00033DEA">
          <w:pgSz w:w="12240" w:h="15840"/>
          <w:pgMar w:top="1360" w:right="1320" w:bottom="940" w:left="1300" w:header="0" w:footer="758" w:gutter="0"/>
          <w:cols w:space="720"/>
        </w:sectPr>
      </w:pPr>
    </w:p>
    <w:p w:rsidR="00033DEA" w:rsidRDefault="00B62B6D" w:rsidP="00B62B6D">
      <w:pPr>
        <w:pStyle w:val="ListParagraph"/>
        <w:numPr>
          <w:ilvl w:val="2"/>
          <w:numId w:val="19"/>
        </w:numPr>
        <w:tabs>
          <w:tab w:val="left" w:pos="961"/>
        </w:tabs>
        <w:spacing w:before="81" w:line="269" w:lineRule="exact"/>
        <w:ind w:left="811" w:hanging="361"/>
        <w:rPr>
          <w:sz w:val="24"/>
        </w:rPr>
      </w:pPr>
      <w:r>
        <w:lastRenderedPageBreak/>
        <w:t>Minimum cumulative GPA across all college coursework of</w:t>
      </w:r>
      <w:r>
        <w:rPr>
          <w:spacing w:val="-18"/>
        </w:rPr>
        <w:t xml:space="preserve"> </w:t>
      </w:r>
      <w:r>
        <w:t>2.5.</w:t>
      </w:r>
    </w:p>
    <w:p w:rsidR="00033DEA" w:rsidRDefault="00B62B6D" w:rsidP="00B62B6D">
      <w:pPr>
        <w:pStyle w:val="ListParagraph"/>
        <w:numPr>
          <w:ilvl w:val="2"/>
          <w:numId w:val="19"/>
        </w:numPr>
        <w:tabs>
          <w:tab w:val="left" w:pos="961"/>
        </w:tabs>
        <w:spacing w:before="1" w:line="235" w:lineRule="auto"/>
        <w:ind w:left="812" w:right="118" w:hanging="361"/>
        <w:rPr>
          <w:sz w:val="24"/>
        </w:rPr>
      </w:pPr>
      <w:r>
        <w:t xml:space="preserve">Completion of 26 credits of College-level general education courses with a minimum </w:t>
      </w:r>
      <w:proofErr w:type="spellStart"/>
      <w:r>
        <w:rPr>
          <w:spacing w:val="7"/>
        </w:rPr>
        <w:t>ofa</w:t>
      </w:r>
      <w:proofErr w:type="spellEnd"/>
      <w:r>
        <w:rPr>
          <w:spacing w:val="-28"/>
        </w:rPr>
        <w:t xml:space="preserve"> </w:t>
      </w:r>
      <w:r>
        <w:t>2.0 GPA in each class as</w:t>
      </w:r>
      <w:r>
        <w:rPr>
          <w:spacing w:val="-8"/>
        </w:rPr>
        <w:t xml:space="preserve"> </w:t>
      </w:r>
      <w:r>
        <w:t>follows:</w:t>
      </w:r>
    </w:p>
    <w:p w:rsidR="00033DEA" w:rsidRDefault="00B62B6D" w:rsidP="00B62B6D">
      <w:pPr>
        <w:pStyle w:val="ListParagraph"/>
        <w:numPr>
          <w:ilvl w:val="3"/>
          <w:numId w:val="19"/>
        </w:numPr>
        <w:tabs>
          <w:tab w:val="left" w:pos="1681"/>
        </w:tabs>
        <w:spacing w:before="3"/>
        <w:ind w:left="1531" w:hanging="361"/>
      </w:pPr>
      <w:r>
        <w:t>5 credits of college-level Math (</w:t>
      </w:r>
      <w:proofErr w:type="spellStart"/>
      <w:r>
        <w:t>MATH&amp;146</w:t>
      </w:r>
      <w:proofErr w:type="spellEnd"/>
      <w:r>
        <w:t xml:space="preserve"> or</w:t>
      </w:r>
      <w:r>
        <w:rPr>
          <w:spacing w:val="-6"/>
        </w:rPr>
        <w:t xml:space="preserve"> </w:t>
      </w:r>
      <w:r>
        <w:t>equivalent).</w:t>
      </w:r>
    </w:p>
    <w:p w:rsidR="00033DEA" w:rsidRDefault="00B62B6D" w:rsidP="00B62B6D">
      <w:pPr>
        <w:pStyle w:val="ListParagraph"/>
        <w:numPr>
          <w:ilvl w:val="3"/>
          <w:numId w:val="19"/>
        </w:numPr>
        <w:tabs>
          <w:tab w:val="left" w:pos="1700"/>
        </w:tabs>
        <w:spacing w:before="64" w:line="269" w:lineRule="exact"/>
        <w:ind w:left="1551"/>
      </w:pPr>
      <w:r>
        <w:t>5 credits of college-level English (</w:t>
      </w:r>
      <w:proofErr w:type="spellStart"/>
      <w:r>
        <w:t>ENGL&amp;101</w:t>
      </w:r>
      <w:proofErr w:type="spellEnd"/>
      <w:r>
        <w:t xml:space="preserve"> or</w:t>
      </w:r>
      <w:r>
        <w:rPr>
          <w:spacing w:val="-7"/>
        </w:rPr>
        <w:t xml:space="preserve"> </w:t>
      </w:r>
      <w:r>
        <w:t>equivalent).</w:t>
      </w:r>
    </w:p>
    <w:p w:rsidR="00033DEA" w:rsidRDefault="00B62B6D" w:rsidP="00B62B6D">
      <w:pPr>
        <w:pStyle w:val="ListParagraph"/>
        <w:numPr>
          <w:ilvl w:val="3"/>
          <w:numId w:val="19"/>
        </w:numPr>
        <w:tabs>
          <w:tab w:val="left" w:pos="1700"/>
        </w:tabs>
        <w:spacing w:line="268" w:lineRule="exact"/>
        <w:ind w:left="1551"/>
      </w:pPr>
      <w:r>
        <w:t>5 credits of college-level Communication (</w:t>
      </w:r>
      <w:proofErr w:type="spellStart"/>
      <w:r>
        <w:t>CMST</w:t>
      </w:r>
      <w:proofErr w:type="spellEnd"/>
      <w:r>
        <w:t>&amp; 210, 220 or</w:t>
      </w:r>
      <w:r>
        <w:rPr>
          <w:spacing w:val="-9"/>
        </w:rPr>
        <w:t xml:space="preserve"> </w:t>
      </w:r>
      <w:r>
        <w:t>230).</w:t>
      </w:r>
    </w:p>
    <w:p w:rsidR="00033DEA" w:rsidRDefault="00B62B6D" w:rsidP="00B62B6D">
      <w:pPr>
        <w:pStyle w:val="ListParagraph"/>
        <w:numPr>
          <w:ilvl w:val="3"/>
          <w:numId w:val="19"/>
        </w:numPr>
        <w:tabs>
          <w:tab w:val="left" w:pos="1700"/>
        </w:tabs>
        <w:spacing w:line="268" w:lineRule="exact"/>
        <w:ind w:left="1551"/>
      </w:pPr>
      <w:r>
        <w:t>5 credits of college-level Psychology (</w:t>
      </w:r>
      <w:proofErr w:type="spellStart"/>
      <w:r>
        <w:t>PSYC&amp;100</w:t>
      </w:r>
      <w:proofErr w:type="spellEnd"/>
      <w:r>
        <w:t xml:space="preserve"> or</w:t>
      </w:r>
      <w:r>
        <w:rPr>
          <w:spacing w:val="-9"/>
        </w:rPr>
        <w:t xml:space="preserve"> </w:t>
      </w:r>
      <w:r>
        <w:t>200).</w:t>
      </w:r>
    </w:p>
    <w:p w:rsidR="00033DEA" w:rsidRDefault="00B62B6D" w:rsidP="00B62B6D">
      <w:pPr>
        <w:pStyle w:val="ListParagraph"/>
        <w:numPr>
          <w:ilvl w:val="3"/>
          <w:numId w:val="19"/>
        </w:numPr>
        <w:tabs>
          <w:tab w:val="left" w:pos="1700"/>
        </w:tabs>
        <w:spacing w:line="269" w:lineRule="exact"/>
        <w:ind w:left="1551"/>
      </w:pPr>
      <w:r>
        <w:t>6 credits of college-level anatomy and physiology (BIOL&amp; 241 or</w:t>
      </w:r>
      <w:r>
        <w:rPr>
          <w:spacing w:val="-16"/>
        </w:rPr>
        <w:t xml:space="preserve"> </w:t>
      </w:r>
      <w:r>
        <w:t>equivalent).</w:t>
      </w:r>
    </w:p>
    <w:p w:rsidR="00033DEA" w:rsidRDefault="00033DEA" w:rsidP="00B62B6D">
      <w:pPr>
        <w:pStyle w:val="BodyText"/>
        <w:spacing w:before="1"/>
        <w:rPr>
          <w:sz w:val="37"/>
        </w:rPr>
      </w:pPr>
    </w:p>
    <w:p w:rsidR="00033DEA" w:rsidRDefault="00B62B6D" w:rsidP="00B62B6D">
      <w:pPr>
        <w:pStyle w:val="Heading4"/>
        <w:numPr>
          <w:ilvl w:val="1"/>
          <w:numId w:val="19"/>
        </w:numPr>
        <w:tabs>
          <w:tab w:val="left" w:pos="541"/>
        </w:tabs>
        <w:spacing w:before="0" w:line="242" w:lineRule="auto"/>
        <w:ind w:left="0" w:right="226" w:hanging="1"/>
        <w:rPr>
          <w:color w:val="0070CE"/>
          <w:sz w:val="24"/>
        </w:rPr>
      </w:pPr>
      <w:bookmarkStart w:id="33" w:name="1.4_General_education_component:_A_minim"/>
      <w:bookmarkEnd w:id="33"/>
      <w:r>
        <w:rPr>
          <w:color w:val="0070CE"/>
        </w:rPr>
        <w:t>General education component: A minimum of 60 quarter hours of general education courses will be required, to include the following distribution</w:t>
      </w:r>
      <w:r>
        <w:rPr>
          <w:color w:val="0070CE"/>
          <w:spacing w:val="-43"/>
        </w:rPr>
        <w:t xml:space="preserve"> </w:t>
      </w:r>
      <w:r>
        <w:rPr>
          <w:color w:val="0070CE"/>
        </w:rPr>
        <w:t>areas:</w:t>
      </w:r>
    </w:p>
    <w:p w:rsidR="00033DEA" w:rsidRDefault="00B62B6D" w:rsidP="00B62B6D">
      <w:pPr>
        <w:pStyle w:val="BodyText"/>
        <w:spacing w:before="33"/>
      </w:pPr>
      <w:r>
        <w:t>26 of the 60 credits will be completed with the AAS degree. These are annotated with an asterisk.</w:t>
      </w:r>
    </w:p>
    <w:p w:rsidR="00033DEA" w:rsidRDefault="00033DEA" w:rsidP="00B62B6D">
      <w:pPr>
        <w:pStyle w:val="BodyText"/>
        <w:spacing w:before="7"/>
        <w:rPr>
          <w:sz w:val="24"/>
        </w:rPr>
      </w:pPr>
    </w:p>
    <w:p w:rsidR="00033DEA" w:rsidRDefault="00B62B6D" w:rsidP="00B62B6D">
      <w:pPr>
        <w:rPr>
          <w:i/>
          <w:sz w:val="18"/>
        </w:rPr>
      </w:pPr>
      <w:r>
        <w:rPr>
          <w:i/>
          <w:color w:val="44536A"/>
          <w:sz w:val="18"/>
        </w:rPr>
        <w:t>Table 2: General Education Components</w:t>
      </w:r>
    </w:p>
    <w:p w:rsidR="00033DEA" w:rsidRDefault="00033DEA" w:rsidP="00B62B6D">
      <w:pPr>
        <w:pStyle w:val="BodyText"/>
        <w:spacing w:before="8"/>
        <w:rPr>
          <w:i/>
          <w:sz w:val="1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780"/>
        <w:gridCol w:w="2429"/>
      </w:tblGrid>
      <w:tr w:rsidR="00033DEA" w:rsidTr="00B62B6D">
        <w:trPr>
          <w:trHeight w:val="366"/>
        </w:trPr>
        <w:tc>
          <w:tcPr>
            <w:tcW w:w="3146" w:type="dxa"/>
            <w:shd w:val="clear" w:color="auto" w:fill="D9E1F3"/>
          </w:tcPr>
          <w:p w:rsidR="00033DEA" w:rsidRDefault="00B62B6D">
            <w:pPr>
              <w:pStyle w:val="TableParagraph"/>
              <w:spacing w:line="247" w:lineRule="exact"/>
              <w:ind w:left="333" w:right="326"/>
              <w:jc w:val="center"/>
              <w:rPr>
                <w:rFonts w:ascii="Franklin Gothic Book"/>
              </w:rPr>
            </w:pPr>
            <w:r>
              <w:rPr>
                <w:rFonts w:ascii="Franklin Gothic Book"/>
              </w:rPr>
              <w:t>Course</w:t>
            </w:r>
          </w:p>
        </w:tc>
        <w:tc>
          <w:tcPr>
            <w:tcW w:w="3780" w:type="dxa"/>
            <w:shd w:val="clear" w:color="auto" w:fill="D9E1F3"/>
          </w:tcPr>
          <w:p w:rsidR="00033DEA" w:rsidRDefault="00B62B6D">
            <w:pPr>
              <w:pStyle w:val="TableParagraph"/>
              <w:spacing w:line="247" w:lineRule="exact"/>
              <w:ind w:left="530" w:right="525"/>
              <w:jc w:val="center"/>
              <w:rPr>
                <w:rFonts w:ascii="Franklin Gothic Book"/>
              </w:rPr>
            </w:pPr>
            <w:r>
              <w:rPr>
                <w:rFonts w:ascii="Franklin Gothic Book"/>
              </w:rPr>
              <w:t>Title</w:t>
            </w:r>
          </w:p>
        </w:tc>
        <w:tc>
          <w:tcPr>
            <w:tcW w:w="2429" w:type="dxa"/>
            <w:shd w:val="clear" w:color="auto" w:fill="D9E1F3"/>
          </w:tcPr>
          <w:p w:rsidR="00033DEA" w:rsidRDefault="00B62B6D">
            <w:pPr>
              <w:pStyle w:val="TableParagraph"/>
              <w:spacing w:line="247" w:lineRule="exact"/>
              <w:ind w:left="865" w:right="859"/>
              <w:jc w:val="center"/>
              <w:rPr>
                <w:rFonts w:ascii="Franklin Gothic Book"/>
              </w:rPr>
            </w:pPr>
            <w:r>
              <w:rPr>
                <w:rFonts w:ascii="Franklin Gothic Book"/>
              </w:rPr>
              <w:t>Credits</w:t>
            </w:r>
          </w:p>
        </w:tc>
      </w:tr>
      <w:tr w:rsidR="00033DEA" w:rsidTr="00B62B6D">
        <w:trPr>
          <w:trHeight w:val="249"/>
        </w:trPr>
        <w:tc>
          <w:tcPr>
            <w:tcW w:w="9355" w:type="dxa"/>
            <w:gridSpan w:val="3"/>
            <w:shd w:val="clear" w:color="auto" w:fill="D9E1F3"/>
          </w:tcPr>
          <w:p w:rsidR="00033DEA" w:rsidRDefault="00B62B6D">
            <w:pPr>
              <w:pStyle w:val="TableParagraph"/>
              <w:spacing w:line="229" w:lineRule="exact"/>
              <w:ind w:left="1407" w:right="1397"/>
              <w:jc w:val="center"/>
              <w:rPr>
                <w:rFonts w:ascii="Franklin Gothic Book"/>
              </w:rPr>
            </w:pPr>
            <w:r>
              <w:rPr>
                <w:rFonts w:ascii="Franklin Gothic Book"/>
              </w:rPr>
              <w:t>Communication</w:t>
            </w:r>
          </w:p>
        </w:tc>
      </w:tr>
      <w:tr w:rsidR="00033DEA" w:rsidTr="00B62B6D">
        <w:trPr>
          <w:trHeight w:val="249"/>
        </w:trPr>
        <w:tc>
          <w:tcPr>
            <w:tcW w:w="3146" w:type="dxa"/>
          </w:tcPr>
          <w:p w:rsidR="00033DEA" w:rsidRDefault="00B62B6D">
            <w:pPr>
              <w:pStyle w:val="TableParagraph"/>
              <w:spacing w:line="229" w:lineRule="exact"/>
              <w:ind w:left="333" w:right="324"/>
              <w:jc w:val="center"/>
              <w:rPr>
                <w:rFonts w:ascii="Franklin Gothic Book"/>
              </w:rPr>
            </w:pPr>
            <w:r>
              <w:rPr>
                <w:rFonts w:ascii="Franklin Gothic Book"/>
              </w:rPr>
              <w:t>*</w:t>
            </w:r>
            <w:proofErr w:type="spellStart"/>
            <w:r>
              <w:rPr>
                <w:rFonts w:ascii="Franklin Gothic Book"/>
              </w:rPr>
              <w:t>ENGL</w:t>
            </w:r>
            <w:proofErr w:type="spellEnd"/>
            <w:r>
              <w:rPr>
                <w:rFonts w:ascii="Franklin Gothic Book"/>
              </w:rPr>
              <w:t>&amp; 101</w:t>
            </w:r>
          </w:p>
        </w:tc>
        <w:tc>
          <w:tcPr>
            <w:tcW w:w="3780" w:type="dxa"/>
          </w:tcPr>
          <w:p w:rsidR="00033DEA" w:rsidRDefault="00B62B6D">
            <w:pPr>
              <w:pStyle w:val="TableParagraph"/>
              <w:spacing w:line="229" w:lineRule="exact"/>
              <w:ind w:left="530" w:right="525"/>
              <w:jc w:val="center"/>
              <w:rPr>
                <w:rFonts w:ascii="Franklin Gothic Book"/>
              </w:rPr>
            </w:pPr>
            <w:r>
              <w:rPr>
                <w:rFonts w:ascii="Franklin Gothic Book"/>
              </w:rPr>
              <w:t>English Composition I</w:t>
            </w:r>
          </w:p>
        </w:tc>
        <w:tc>
          <w:tcPr>
            <w:tcW w:w="2429" w:type="dxa"/>
          </w:tcPr>
          <w:p w:rsidR="00033DEA" w:rsidRDefault="00B62B6D">
            <w:pPr>
              <w:pStyle w:val="TableParagraph"/>
              <w:spacing w:line="229" w:lineRule="exact"/>
              <w:ind w:left="5"/>
              <w:jc w:val="center"/>
              <w:rPr>
                <w:rFonts w:ascii="Franklin Gothic Book"/>
              </w:rPr>
            </w:pPr>
            <w:r>
              <w:rPr>
                <w:rFonts w:ascii="Franklin Gothic Book"/>
              </w:rPr>
              <w:t>5</w:t>
            </w:r>
          </w:p>
        </w:tc>
      </w:tr>
      <w:tr w:rsidR="00033DEA" w:rsidTr="00B62B6D">
        <w:trPr>
          <w:trHeight w:val="246"/>
        </w:trPr>
        <w:tc>
          <w:tcPr>
            <w:tcW w:w="3146" w:type="dxa"/>
          </w:tcPr>
          <w:p w:rsidR="00033DEA" w:rsidRDefault="00B62B6D">
            <w:pPr>
              <w:pStyle w:val="TableParagraph"/>
              <w:spacing w:line="227" w:lineRule="exact"/>
              <w:ind w:left="333" w:right="323"/>
              <w:jc w:val="center"/>
              <w:rPr>
                <w:rFonts w:ascii="Franklin Gothic Book"/>
              </w:rPr>
            </w:pPr>
            <w:proofErr w:type="spellStart"/>
            <w:r>
              <w:rPr>
                <w:rFonts w:ascii="Franklin Gothic Book"/>
              </w:rPr>
              <w:t>ENGL</w:t>
            </w:r>
            <w:proofErr w:type="spellEnd"/>
            <w:r>
              <w:rPr>
                <w:rFonts w:ascii="Franklin Gothic Book"/>
              </w:rPr>
              <w:t>&amp; 102</w:t>
            </w:r>
          </w:p>
        </w:tc>
        <w:tc>
          <w:tcPr>
            <w:tcW w:w="3780" w:type="dxa"/>
          </w:tcPr>
          <w:p w:rsidR="00033DEA" w:rsidRDefault="00B62B6D">
            <w:pPr>
              <w:pStyle w:val="TableParagraph"/>
              <w:spacing w:line="227" w:lineRule="exact"/>
              <w:ind w:left="531" w:right="524"/>
              <w:jc w:val="center"/>
              <w:rPr>
                <w:rFonts w:ascii="Franklin Gothic Book"/>
              </w:rPr>
            </w:pPr>
            <w:r>
              <w:rPr>
                <w:rFonts w:ascii="Franklin Gothic Book"/>
              </w:rPr>
              <w:t>English Composition II</w:t>
            </w:r>
          </w:p>
        </w:tc>
        <w:tc>
          <w:tcPr>
            <w:tcW w:w="2429" w:type="dxa"/>
          </w:tcPr>
          <w:p w:rsidR="00033DEA" w:rsidRDefault="00B62B6D">
            <w:pPr>
              <w:pStyle w:val="TableParagraph"/>
              <w:spacing w:line="227" w:lineRule="exact"/>
              <w:ind w:left="5"/>
              <w:jc w:val="center"/>
              <w:rPr>
                <w:rFonts w:ascii="Franklin Gothic Book"/>
              </w:rPr>
            </w:pPr>
            <w:r>
              <w:rPr>
                <w:rFonts w:ascii="Franklin Gothic Book"/>
              </w:rPr>
              <w:t>5</w:t>
            </w:r>
          </w:p>
        </w:tc>
      </w:tr>
      <w:tr w:rsidR="00033DEA" w:rsidTr="00B62B6D">
        <w:trPr>
          <w:trHeight w:val="249"/>
        </w:trPr>
        <w:tc>
          <w:tcPr>
            <w:tcW w:w="3146" w:type="dxa"/>
          </w:tcPr>
          <w:p w:rsidR="00033DEA" w:rsidRDefault="00033DEA">
            <w:pPr>
              <w:pStyle w:val="TableParagraph"/>
              <w:rPr>
                <w:sz w:val="18"/>
              </w:rPr>
            </w:pPr>
          </w:p>
        </w:tc>
        <w:tc>
          <w:tcPr>
            <w:tcW w:w="3780" w:type="dxa"/>
          </w:tcPr>
          <w:p w:rsidR="00033DEA" w:rsidRDefault="00B62B6D">
            <w:pPr>
              <w:pStyle w:val="TableParagraph"/>
              <w:spacing w:line="229" w:lineRule="exact"/>
              <w:ind w:left="530" w:right="525"/>
              <w:jc w:val="center"/>
              <w:rPr>
                <w:rFonts w:ascii="Franklin Gothic Book"/>
              </w:rPr>
            </w:pPr>
            <w:r>
              <w:rPr>
                <w:rFonts w:ascii="Franklin Gothic Book"/>
              </w:rPr>
              <w:t>Total Communications</w:t>
            </w:r>
          </w:p>
        </w:tc>
        <w:tc>
          <w:tcPr>
            <w:tcW w:w="2429" w:type="dxa"/>
          </w:tcPr>
          <w:p w:rsidR="00033DEA" w:rsidRDefault="00B62B6D">
            <w:pPr>
              <w:pStyle w:val="TableParagraph"/>
              <w:spacing w:line="229" w:lineRule="exact"/>
              <w:ind w:left="864" w:right="859"/>
              <w:jc w:val="center"/>
              <w:rPr>
                <w:rFonts w:ascii="Franklin Gothic Book"/>
              </w:rPr>
            </w:pPr>
            <w:r>
              <w:rPr>
                <w:rFonts w:ascii="Franklin Gothic Book"/>
              </w:rPr>
              <w:t>10</w:t>
            </w:r>
          </w:p>
        </w:tc>
      </w:tr>
      <w:tr w:rsidR="00033DEA" w:rsidTr="00B62B6D">
        <w:trPr>
          <w:trHeight w:val="249"/>
        </w:trPr>
        <w:tc>
          <w:tcPr>
            <w:tcW w:w="9355" w:type="dxa"/>
            <w:gridSpan w:val="3"/>
            <w:shd w:val="clear" w:color="auto" w:fill="D9E1F3"/>
          </w:tcPr>
          <w:p w:rsidR="00033DEA" w:rsidRDefault="00B62B6D">
            <w:pPr>
              <w:pStyle w:val="TableParagraph"/>
              <w:spacing w:line="229" w:lineRule="exact"/>
              <w:ind w:left="1409" w:right="1397"/>
              <w:jc w:val="center"/>
              <w:rPr>
                <w:rFonts w:ascii="Franklin Gothic Book"/>
              </w:rPr>
            </w:pPr>
            <w:r>
              <w:rPr>
                <w:rFonts w:ascii="Franklin Gothic Book"/>
              </w:rPr>
              <w:t>Quantitative Reasoning</w:t>
            </w:r>
          </w:p>
        </w:tc>
      </w:tr>
      <w:tr w:rsidR="00033DEA" w:rsidTr="00B62B6D">
        <w:trPr>
          <w:trHeight w:val="246"/>
        </w:trPr>
        <w:tc>
          <w:tcPr>
            <w:tcW w:w="3146" w:type="dxa"/>
          </w:tcPr>
          <w:p w:rsidR="00033DEA" w:rsidRDefault="00B62B6D">
            <w:pPr>
              <w:pStyle w:val="TableParagraph"/>
              <w:spacing w:line="227" w:lineRule="exact"/>
              <w:ind w:left="333" w:right="324"/>
              <w:jc w:val="center"/>
              <w:rPr>
                <w:rFonts w:ascii="Franklin Gothic Book"/>
              </w:rPr>
            </w:pPr>
            <w:r>
              <w:rPr>
                <w:rFonts w:ascii="Franklin Gothic Book"/>
              </w:rPr>
              <w:t>*MATH&amp; 146</w:t>
            </w:r>
          </w:p>
        </w:tc>
        <w:tc>
          <w:tcPr>
            <w:tcW w:w="3780" w:type="dxa"/>
          </w:tcPr>
          <w:p w:rsidR="00033DEA" w:rsidRDefault="00B62B6D">
            <w:pPr>
              <w:pStyle w:val="TableParagraph"/>
              <w:spacing w:line="227" w:lineRule="exact"/>
              <w:ind w:left="530" w:right="525"/>
              <w:jc w:val="center"/>
              <w:rPr>
                <w:rFonts w:ascii="Franklin Gothic Book"/>
              </w:rPr>
            </w:pPr>
            <w:r>
              <w:rPr>
                <w:rFonts w:ascii="Franklin Gothic Book"/>
              </w:rPr>
              <w:t>Introduction to Statistics</w:t>
            </w:r>
          </w:p>
        </w:tc>
        <w:tc>
          <w:tcPr>
            <w:tcW w:w="2429" w:type="dxa"/>
          </w:tcPr>
          <w:p w:rsidR="00033DEA" w:rsidRDefault="00B62B6D">
            <w:pPr>
              <w:pStyle w:val="TableParagraph"/>
              <w:spacing w:line="227" w:lineRule="exact"/>
              <w:ind w:left="5"/>
              <w:jc w:val="center"/>
              <w:rPr>
                <w:rFonts w:ascii="Franklin Gothic Book"/>
              </w:rPr>
            </w:pPr>
            <w:r>
              <w:rPr>
                <w:rFonts w:ascii="Franklin Gothic Book"/>
              </w:rPr>
              <w:t>5</w:t>
            </w:r>
          </w:p>
        </w:tc>
      </w:tr>
      <w:tr w:rsidR="00033DEA" w:rsidTr="00B62B6D">
        <w:trPr>
          <w:trHeight w:val="249"/>
        </w:trPr>
        <w:tc>
          <w:tcPr>
            <w:tcW w:w="3146" w:type="dxa"/>
          </w:tcPr>
          <w:p w:rsidR="00033DEA" w:rsidRDefault="00033DEA">
            <w:pPr>
              <w:pStyle w:val="TableParagraph"/>
              <w:rPr>
                <w:sz w:val="18"/>
              </w:rPr>
            </w:pPr>
          </w:p>
        </w:tc>
        <w:tc>
          <w:tcPr>
            <w:tcW w:w="3780" w:type="dxa"/>
          </w:tcPr>
          <w:p w:rsidR="00033DEA" w:rsidRDefault="00B62B6D">
            <w:pPr>
              <w:pStyle w:val="TableParagraph"/>
              <w:spacing w:line="229" w:lineRule="exact"/>
              <w:ind w:left="531" w:right="525"/>
              <w:jc w:val="center"/>
              <w:rPr>
                <w:rFonts w:ascii="Franklin Gothic Book"/>
              </w:rPr>
            </w:pPr>
            <w:r>
              <w:rPr>
                <w:rFonts w:ascii="Franklin Gothic Book"/>
              </w:rPr>
              <w:t>Total Quantitative Reasoning</w:t>
            </w:r>
          </w:p>
        </w:tc>
        <w:tc>
          <w:tcPr>
            <w:tcW w:w="2429" w:type="dxa"/>
          </w:tcPr>
          <w:p w:rsidR="00033DEA" w:rsidRDefault="00B62B6D">
            <w:pPr>
              <w:pStyle w:val="TableParagraph"/>
              <w:spacing w:line="229" w:lineRule="exact"/>
              <w:ind w:left="5"/>
              <w:jc w:val="center"/>
              <w:rPr>
                <w:rFonts w:ascii="Franklin Gothic Book"/>
              </w:rPr>
            </w:pPr>
            <w:r>
              <w:rPr>
                <w:rFonts w:ascii="Franklin Gothic Book"/>
              </w:rPr>
              <w:t>5</w:t>
            </w:r>
          </w:p>
        </w:tc>
      </w:tr>
      <w:tr w:rsidR="00033DEA" w:rsidTr="00B62B6D">
        <w:trPr>
          <w:trHeight w:val="249"/>
        </w:trPr>
        <w:tc>
          <w:tcPr>
            <w:tcW w:w="9355" w:type="dxa"/>
            <w:gridSpan w:val="3"/>
            <w:shd w:val="clear" w:color="auto" w:fill="D9E1F3"/>
          </w:tcPr>
          <w:p w:rsidR="00033DEA" w:rsidRDefault="00B62B6D">
            <w:pPr>
              <w:pStyle w:val="TableParagraph"/>
              <w:spacing w:line="229" w:lineRule="exact"/>
              <w:ind w:left="1407" w:right="1397"/>
              <w:jc w:val="center"/>
              <w:rPr>
                <w:rFonts w:ascii="Franklin Gothic Book"/>
              </w:rPr>
            </w:pPr>
            <w:r>
              <w:rPr>
                <w:rFonts w:ascii="Franklin Gothic Book"/>
              </w:rPr>
              <w:t>Humanities</w:t>
            </w:r>
          </w:p>
        </w:tc>
      </w:tr>
      <w:tr w:rsidR="00033DEA" w:rsidTr="00B62B6D">
        <w:trPr>
          <w:trHeight w:val="246"/>
        </w:trPr>
        <w:tc>
          <w:tcPr>
            <w:tcW w:w="3146" w:type="dxa"/>
          </w:tcPr>
          <w:p w:rsidR="00033DEA" w:rsidRDefault="00B62B6D">
            <w:pPr>
              <w:pStyle w:val="TableParagraph"/>
              <w:spacing w:line="227" w:lineRule="exact"/>
              <w:ind w:left="333" w:right="326"/>
              <w:jc w:val="center"/>
              <w:rPr>
                <w:rFonts w:ascii="Franklin Gothic Book"/>
              </w:rPr>
            </w:pPr>
            <w:r>
              <w:rPr>
                <w:rFonts w:ascii="Franklin Gothic Book"/>
              </w:rPr>
              <w:t>*</w:t>
            </w:r>
            <w:proofErr w:type="spellStart"/>
            <w:r>
              <w:rPr>
                <w:rFonts w:ascii="Franklin Gothic Book"/>
              </w:rPr>
              <w:t>CMST</w:t>
            </w:r>
            <w:proofErr w:type="spellEnd"/>
            <w:r>
              <w:rPr>
                <w:rFonts w:ascii="Franklin Gothic Book"/>
              </w:rPr>
              <w:t>&amp; 210, 220 or 230</w:t>
            </w:r>
          </w:p>
        </w:tc>
        <w:tc>
          <w:tcPr>
            <w:tcW w:w="3780" w:type="dxa"/>
          </w:tcPr>
          <w:p w:rsidR="00033DEA" w:rsidRDefault="00033DEA">
            <w:pPr>
              <w:pStyle w:val="TableParagraph"/>
              <w:rPr>
                <w:sz w:val="16"/>
              </w:rPr>
            </w:pPr>
          </w:p>
        </w:tc>
        <w:tc>
          <w:tcPr>
            <w:tcW w:w="2429" w:type="dxa"/>
          </w:tcPr>
          <w:p w:rsidR="00033DEA" w:rsidRDefault="00B62B6D">
            <w:pPr>
              <w:pStyle w:val="TableParagraph"/>
              <w:spacing w:line="227" w:lineRule="exact"/>
              <w:ind w:left="5"/>
              <w:jc w:val="center"/>
              <w:rPr>
                <w:rFonts w:ascii="Franklin Gothic Book"/>
              </w:rPr>
            </w:pPr>
            <w:r>
              <w:rPr>
                <w:rFonts w:ascii="Franklin Gothic Book"/>
              </w:rPr>
              <w:t>5</w:t>
            </w:r>
          </w:p>
        </w:tc>
      </w:tr>
      <w:tr w:rsidR="00033DEA" w:rsidTr="00B62B6D">
        <w:trPr>
          <w:trHeight w:val="249"/>
        </w:trPr>
        <w:tc>
          <w:tcPr>
            <w:tcW w:w="3146" w:type="dxa"/>
          </w:tcPr>
          <w:p w:rsidR="00033DEA" w:rsidRDefault="00B62B6D">
            <w:pPr>
              <w:pStyle w:val="TableParagraph"/>
              <w:spacing w:line="229" w:lineRule="exact"/>
              <w:ind w:left="330" w:right="326"/>
              <w:jc w:val="center"/>
              <w:rPr>
                <w:rFonts w:ascii="Franklin Gothic Book"/>
              </w:rPr>
            </w:pPr>
            <w:r>
              <w:rPr>
                <w:rFonts w:ascii="Franklin Gothic Book"/>
              </w:rPr>
              <w:t>PHIL 305</w:t>
            </w:r>
          </w:p>
        </w:tc>
        <w:tc>
          <w:tcPr>
            <w:tcW w:w="3780" w:type="dxa"/>
          </w:tcPr>
          <w:p w:rsidR="00033DEA" w:rsidRDefault="00B62B6D">
            <w:pPr>
              <w:pStyle w:val="TableParagraph"/>
              <w:spacing w:line="229" w:lineRule="exact"/>
              <w:ind w:left="529" w:right="525"/>
              <w:jc w:val="center"/>
              <w:rPr>
                <w:rFonts w:ascii="Franklin Gothic Book"/>
              </w:rPr>
            </w:pPr>
            <w:r>
              <w:rPr>
                <w:rFonts w:ascii="Franklin Gothic Book"/>
              </w:rPr>
              <w:t>Professional Ethics</w:t>
            </w:r>
          </w:p>
        </w:tc>
        <w:tc>
          <w:tcPr>
            <w:tcW w:w="2429" w:type="dxa"/>
          </w:tcPr>
          <w:p w:rsidR="00033DEA" w:rsidRDefault="00B62B6D">
            <w:pPr>
              <w:pStyle w:val="TableParagraph"/>
              <w:spacing w:line="229" w:lineRule="exact"/>
              <w:ind w:left="5"/>
              <w:jc w:val="center"/>
              <w:rPr>
                <w:rFonts w:ascii="Franklin Gothic Book"/>
              </w:rPr>
            </w:pPr>
            <w:r>
              <w:rPr>
                <w:rFonts w:ascii="Franklin Gothic Book"/>
              </w:rPr>
              <w:t>5</w:t>
            </w:r>
          </w:p>
        </w:tc>
      </w:tr>
      <w:tr w:rsidR="00033DEA" w:rsidTr="00B62B6D">
        <w:trPr>
          <w:trHeight w:val="249"/>
        </w:trPr>
        <w:tc>
          <w:tcPr>
            <w:tcW w:w="3146" w:type="dxa"/>
          </w:tcPr>
          <w:p w:rsidR="00033DEA" w:rsidRDefault="00033DEA">
            <w:pPr>
              <w:pStyle w:val="TableParagraph"/>
              <w:rPr>
                <w:sz w:val="18"/>
              </w:rPr>
            </w:pPr>
          </w:p>
        </w:tc>
        <w:tc>
          <w:tcPr>
            <w:tcW w:w="3780" w:type="dxa"/>
          </w:tcPr>
          <w:p w:rsidR="00033DEA" w:rsidRDefault="00B62B6D">
            <w:pPr>
              <w:pStyle w:val="TableParagraph"/>
              <w:spacing w:line="229" w:lineRule="exact"/>
              <w:ind w:left="531" w:right="525"/>
              <w:jc w:val="center"/>
              <w:rPr>
                <w:rFonts w:ascii="Franklin Gothic Book"/>
              </w:rPr>
            </w:pPr>
            <w:r>
              <w:rPr>
                <w:rFonts w:ascii="Franklin Gothic Book"/>
              </w:rPr>
              <w:t>Total Humanities</w:t>
            </w:r>
          </w:p>
        </w:tc>
        <w:tc>
          <w:tcPr>
            <w:tcW w:w="2429" w:type="dxa"/>
          </w:tcPr>
          <w:p w:rsidR="00033DEA" w:rsidRDefault="00B62B6D">
            <w:pPr>
              <w:pStyle w:val="TableParagraph"/>
              <w:spacing w:line="229" w:lineRule="exact"/>
              <w:ind w:left="864" w:right="859"/>
              <w:jc w:val="center"/>
              <w:rPr>
                <w:rFonts w:ascii="Franklin Gothic Book"/>
              </w:rPr>
            </w:pPr>
            <w:r>
              <w:rPr>
                <w:rFonts w:ascii="Franklin Gothic Book"/>
              </w:rPr>
              <w:t>10</w:t>
            </w:r>
          </w:p>
        </w:tc>
      </w:tr>
      <w:tr w:rsidR="00033DEA" w:rsidTr="00B62B6D">
        <w:trPr>
          <w:trHeight w:val="246"/>
        </w:trPr>
        <w:tc>
          <w:tcPr>
            <w:tcW w:w="9355" w:type="dxa"/>
            <w:gridSpan w:val="3"/>
            <w:shd w:val="clear" w:color="auto" w:fill="D9E1F3"/>
          </w:tcPr>
          <w:p w:rsidR="00033DEA" w:rsidRDefault="00B62B6D">
            <w:pPr>
              <w:pStyle w:val="TableParagraph"/>
              <w:spacing w:line="227" w:lineRule="exact"/>
              <w:ind w:left="1406" w:right="1397"/>
              <w:jc w:val="center"/>
              <w:rPr>
                <w:rFonts w:ascii="Franklin Gothic Book"/>
              </w:rPr>
            </w:pPr>
            <w:r>
              <w:rPr>
                <w:rFonts w:ascii="Franklin Gothic Book"/>
              </w:rPr>
              <w:t>Social Sciences</w:t>
            </w:r>
          </w:p>
        </w:tc>
      </w:tr>
      <w:tr w:rsidR="00033DEA" w:rsidTr="00B62B6D">
        <w:trPr>
          <w:trHeight w:val="522"/>
        </w:trPr>
        <w:tc>
          <w:tcPr>
            <w:tcW w:w="3146" w:type="dxa"/>
          </w:tcPr>
          <w:p w:rsidR="00033DEA" w:rsidRDefault="00B62B6D">
            <w:pPr>
              <w:pStyle w:val="TableParagraph"/>
              <w:spacing w:line="249" w:lineRule="exact"/>
              <w:ind w:left="333" w:right="326"/>
              <w:jc w:val="center"/>
              <w:rPr>
                <w:rFonts w:ascii="Franklin Gothic Book"/>
              </w:rPr>
            </w:pPr>
            <w:r>
              <w:rPr>
                <w:rFonts w:ascii="Franklin Gothic Book"/>
              </w:rPr>
              <w:t>*</w:t>
            </w:r>
            <w:proofErr w:type="spellStart"/>
            <w:r>
              <w:rPr>
                <w:rFonts w:ascii="Franklin Gothic Book"/>
              </w:rPr>
              <w:t>PSYC</w:t>
            </w:r>
            <w:proofErr w:type="spellEnd"/>
            <w:r>
              <w:rPr>
                <w:rFonts w:ascii="Franklin Gothic Book"/>
              </w:rPr>
              <w:t>&amp; 100 or 200</w:t>
            </w:r>
          </w:p>
        </w:tc>
        <w:tc>
          <w:tcPr>
            <w:tcW w:w="3780" w:type="dxa"/>
          </w:tcPr>
          <w:p w:rsidR="00033DEA" w:rsidRDefault="00B62B6D">
            <w:pPr>
              <w:pStyle w:val="TableParagraph"/>
              <w:ind w:left="1380" w:right="419" w:hanging="941"/>
              <w:rPr>
                <w:rFonts w:ascii="Franklin Gothic Book"/>
              </w:rPr>
            </w:pPr>
            <w:r>
              <w:rPr>
                <w:rFonts w:ascii="Franklin Gothic Book"/>
              </w:rPr>
              <w:t>General Psychology or Lifespan Psychology</w:t>
            </w:r>
          </w:p>
        </w:tc>
        <w:tc>
          <w:tcPr>
            <w:tcW w:w="2429" w:type="dxa"/>
          </w:tcPr>
          <w:p w:rsidR="00033DEA" w:rsidRDefault="00B62B6D">
            <w:pPr>
              <w:pStyle w:val="TableParagraph"/>
              <w:spacing w:line="249" w:lineRule="exact"/>
              <w:ind w:left="5"/>
              <w:jc w:val="center"/>
              <w:rPr>
                <w:rFonts w:ascii="Franklin Gothic Book"/>
              </w:rPr>
            </w:pPr>
            <w:r>
              <w:rPr>
                <w:rFonts w:ascii="Franklin Gothic Book"/>
              </w:rPr>
              <w:t>5</w:t>
            </w:r>
          </w:p>
        </w:tc>
      </w:tr>
      <w:tr w:rsidR="00033DEA" w:rsidTr="00B62B6D">
        <w:trPr>
          <w:trHeight w:val="496"/>
        </w:trPr>
        <w:tc>
          <w:tcPr>
            <w:tcW w:w="3146" w:type="dxa"/>
          </w:tcPr>
          <w:p w:rsidR="00033DEA" w:rsidRDefault="00B62B6D">
            <w:pPr>
              <w:pStyle w:val="TableParagraph"/>
              <w:spacing w:line="247" w:lineRule="exact"/>
              <w:ind w:left="333" w:right="326"/>
              <w:jc w:val="center"/>
              <w:rPr>
                <w:rFonts w:ascii="Franklin Gothic Book"/>
              </w:rPr>
            </w:pPr>
            <w:r>
              <w:rPr>
                <w:rFonts w:ascii="Franklin Gothic Book"/>
              </w:rPr>
              <w:t>SOC 401</w:t>
            </w:r>
          </w:p>
        </w:tc>
        <w:tc>
          <w:tcPr>
            <w:tcW w:w="3780" w:type="dxa"/>
          </w:tcPr>
          <w:p w:rsidR="00033DEA" w:rsidRDefault="00B62B6D">
            <w:pPr>
              <w:pStyle w:val="TableParagraph"/>
              <w:spacing w:before="3" w:line="248" w:lineRule="exact"/>
              <w:ind w:left="1380" w:right="340" w:hanging="1018"/>
              <w:rPr>
                <w:rFonts w:ascii="Franklin Gothic Book"/>
              </w:rPr>
            </w:pPr>
            <w:r>
              <w:rPr>
                <w:rFonts w:ascii="Franklin Gothic Book"/>
              </w:rPr>
              <w:t>Behavioral and Cultural Issues in Healthcare</w:t>
            </w:r>
          </w:p>
        </w:tc>
        <w:tc>
          <w:tcPr>
            <w:tcW w:w="2429" w:type="dxa"/>
          </w:tcPr>
          <w:p w:rsidR="00033DEA" w:rsidRDefault="00B62B6D">
            <w:pPr>
              <w:pStyle w:val="TableParagraph"/>
              <w:spacing w:line="247" w:lineRule="exact"/>
              <w:ind w:left="5"/>
              <w:jc w:val="center"/>
              <w:rPr>
                <w:rFonts w:ascii="Franklin Gothic Book"/>
              </w:rPr>
            </w:pPr>
            <w:r>
              <w:rPr>
                <w:rFonts w:ascii="Franklin Gothic Book"/>
              </w:rPr>
              <w:t>5</w:t>
            </w:r>
          </w:p>
        </w:tc>
      </w:tr>
      <w:tr w:rsidR="00033DEA" w:rsidTr="00B62B6D">
        <w:trPr>
          <w:trHeight w:val="246"/>
        </w:trPr>
        <w:tc>
          <w:tcPr>
            <w:tcW w:w="3146" w:type="dxa"/>
          </w:tcPr>
          <w:p w:rsidR="00033DEA" w:rsidRDefault="00033DEA">
            <w:pPr>
              <w:pStyle w:val="TableParagraph"/>
              <w:rPr>
                <w:sz w:val="16"/>
              </w:rPr>
            </w:pPr>
          </w:p>
        </w:tc>
        <w:tc>
          <w:tcPr>
            <w:tcW w:w="3780" w:type="dxa"/>
          </w:tcPr>
          <w:p w:rsidR="00033DEA" w:rsidRDefault="00B62B6D">
            <w:pPr>
              <w:pStyle w:val="TableParagraph"/>
              <w:spacing w:line="227" w:lineRule="exact"/>
              <w:ind w:left="530" w:right="525"/>
              <w:jc w:val="center"/>
              <w:rPr>
                <w:rFonts w:ascii="Franklin Gothic Book"/>
              </w:rPr>
            </w:pPr>
            <w:r>
              <w:rPr>
                <w:rFonts w:ascii="Franklin Gothic Book"/>
              </w:rPr>
              <w:t>Total Social Sciences</w:t>
            </w:r>
          </w:p>
        </w:tc>
        <w:tc>
          <w:tcPr>
            <w:tcW w:w="2429" w:type="dxa"/>
          </w:tcPr>
          <w:p w:rsidR="00033DEA" w:rsidRDefault="00B62B6D">
            <w:pPr>
              <w:pStyle w:val="TableParagraph"/>
              <w:spacing w:line="227" w:lineRule="exact"/>
              <w:ind w:left="864" w:right="859"/>
              <w:jc w:val="center"/>
              <w:rPr>
                <w:rFonts w:ascii="Franklin Gothic Book"/>
              </w:rPr>
            </w:pPr>
            <w:r>
              <w:rPr>
                <w:rFonts w:ascii="Franklin Gothic Book"/>
              </w:rPr>
              <w:t>10</w:t>
            </w:r>
          </w:p>
        </w:tc>
      </w:tr>
      <w:tr w:rsidR="00033DEA" w:rsidTr="00B62B6D">
        <w:trPr>
          <w:trHeight w:val="249"/>
        </w:trPr>
        <w:tc>
          <w:tcPr>
            <w:tcW w:w="9355" w:type="dxa"/>
            <w:gridSpan w:val="3"/>
            <w:shd w:val="clear" w:color="auto" w:fill="D9E1F3"/>
          </w:tcPr>
          <w:p w:rsidR="00033DEA" w:rsidRDefault="00B62B6D">
            <w:pPr>
              <w:pStyle w:val="TableParagraph"/>
              <w:spacing w:line="229" w:lineRule="exact"/>
              <w:ind w:left="1408" w:right="1397"/>
              <w:jc w:val="center"/>
              <w:rPr>
                <w:rFonts w:ascii="Franklin Gothic Book"/>
              </w:rPr>
            </w:pPr>
            <w:r>
              <w:rPr>
                <w:rFonts w:ascii="Franklin Gothic Book"/>
              </w:rPr>
              <w:t>Natural Sciences</w:t>
            </w:r>
          </w:p>
        </w:tc>
      </w:tr>
      <w:tr w:rsidR="00033DEA" w:rsidTr="00B62B6D">
        <w:trPr>
          <w:trHeight w:val="246"/>
        </w:trPr>
        <w:tc>
          <w:tcPr>
            <w:tcW w:w="3146" w:type="dxa"/>
          </w:tcPr>
          <w:p w:rsidR="00033DEA" w:rsidRDefault="00B62B6D">
            <w:pPr>
              <w:pStyle w:val="TableParagraph"/>
              <w:spacing w:line="227" w:lineRule="exact"/>
              <w:ind w:left="333" w:right="324"/>
              <w:jc w:val="center"/>
              <w:rPr>
                <w:rFonts w:ascii="Franklin Gothic Book"/>
              </w:rPr>
            </w:pPr>
            <w:r>
              <w:rPr>
                <w:rFonts w:ascii="Franklin Gothic Book"/>
              </w:rPr>
              <w:t>*BIOL&amp; 241</w:t>
            </w:r>
          </w:p>
        </w:tc>
        <w:tc>
          <w:tcPr>
            <w:tcW w:w="3780" w:type="dxa"/>
          </w:tcPr>
          <w:p w:rsidR="00033DEA" w:rsidRDefault="00B62B6D">
            <w:pPr>
              <w:pStyle w:val="TableParagraph"/>
              <w:spacing w:line="227" w:lineRule="exact"/>
              <w:ind w:left="530" w:right="525"/>
              <w:jc w:val="center"/>
              <w:rPr>
                <w:rFonts w:ascii="Franklin Gothic Book"/>
              </w:rPr>
            </w:pPr>
            <w:r>
              <w:rPr>
                <w:rFonts w:ascii="Franklin Gothic Book"/>
              </w:rPr>
              <w:t>Anatomy and Physiology 1</w:t>
            </w:r>
          </w:p>
        </w:tc>
        <w:tc>
          <w:tcPr>
            <w:tcW w:w="2429" w:type="dxa"/>
          </w:tcPr>
          <w:p w:rsidR="00033DEA" w:rsidRDefault="00B62B6D">
            <w:pPr>
              <w:pStyle w:val="TableParagraph"/>
              <w:spacing w:line="227" w:lineRule="exact"/>
              <w:ind w:left="5"/>
              <w:jc w:val="center"/>
              <w:rPr>
                <w:rFonts w:ascii="Franklin Gothic Book"/>
              </w:rPr>
            </w:pPr>
            <w:r>
              <w:rPr>
                <w:rFonts w:ascii="Franklin Gothic Book"/>
              </w:rPr>
              <w:t>6</w:t>
            </w:r>
          </w:p>
        </w:tc>
      </w:tr>
      <w:tr w:rsidR="00033DEA" w:rsidTr="00B62B6D">
        <w:trPr>
          <w:trHeight w:val="249"/>
        </w:trPr>
        <w:tc>
          <w:tcPr>
            <w:tcW w:w="3146" w:type="dxa"/>
          </w:tcPr>
          <w:p w:rsidR="00033DEA" w:rsidRDefault="00B62B6D">
            <w:pPr>
              <w:pStyle w:val="TableParagraph"/>
              <w:spacing w:line="229" w:lineRule="exact"/>
              <w:ind w:left="333" w:right="324"/>
              <w:jc w:val="center"/>
              <w:rPr>
                <w:rFonts w:ascii="Franklin Gothic Book"/>
              </w:rPr>
            </w:pPr>
            <w:r>
              <w:rPr>
                <w:rFonts w:ascii="Franklin Gothic Book"/>
              </w:rPr>
              <w:t>BIOL&amp; 242</w:t>
            </w:r>
          </w:p>
        </w:tc>
        <w:tc>
          <w:tcPr>
            <w:tcW w:w="3780" w:type="dxa"/>
          </w:tcPr>
          <w:p w:rsidR="00033DEA" w:rsidRDefault="00B62B6D">
            <w:pPr>
              <w:pStyle w:val="TableParagraph"/>
              <w:spacing w:line="229" w:lineRule="exact"/>
              <w:ind w:left="530" w:right="525"/>
              <w:jc w:val="center"/>
              <w:rPr>
                <w:rFonts w:ascii="Franklin Gothic Book"/>
              </w:rPr>
            </w:pPr>
            <w:r>
              <w:rPr>
                <w:rFonts w:ascii="Franklin Gothic Book"/>
              </w:rPr>
              <w:t>Anatomy and Physiology 2</w:t>
            </w:r>
          </w:p>
        </w:tc>
        <w:tc>
          <w:tcPr>
            <w:tcW w:w="2429" w:type="dxa"/>
          </w:tcPr>
          <w:p w:rsidR="00033DEA" w:rsidRDefault="00B62B6D">
            <w:pPr>
              <w:pStyle w:val="TableParagraph"/>
              <w:spacing w:line="229" w:lineRule="exact"/>
              <w:ind w:left="5"/>
              <w:jc w:val="center"/>
              <w:rPr>
                <w:rFonts w:ascii="Franklin Gothic Book"/>
              </w:rPr>
            </w:pPr>
            <w:r>
              <w:rPr>
                <w:rFonts w:ascii="Franklin Gothic Book"/>
              </w:rPr>
              <w:t>6</w:t>
            </w:r>
          </w:p>
        </w:tc>
      </w:tr>
      <w:tr w:rsidR="00033DEA" w:rsidTr="00B62B6D">
        <w:trPr>
          <w:trHeight w:val="249"/>
        </w:trPr>
        <w:tc>
          <w:tcPr>
            <w:tcW w:w="3146" w:type="dxa"/>
          </w:tcPr>
          <w:p w:rsidR="00033DEA" w:rsidRDefault="00033DEA">
            <w:pPr>
              <w:pStyle w:val="TableParagraph"/>
              <w:rPr>
                <w:sz w:val="18"/>
              </w:rPr>
            </w:pPr>
          </w:p>
        </w:tc>
        <w:tc>
          <w:tcPr>
            <w:tcW w:w="3780" w:type="dxa"/>
          </w:tcPr>
          <w:p w:rsidR="00033DEA" w:rsidRDefault="00B62B6D">
            <w:pPr>
              <w:pStyle w:val="TableParagraph"/>
              <w:spacing w:line="229" w:lineRule="exact"/>
              <w:ind w:left="531" w:right="524"/>
              <w:jc w:val="center"/>
              <w:rPr>
                <w:rFonts w:ascii="Franklin Gothic Book"/>
              </w:rPr>
            </w:pPr>
            <w:r>
              <w:rPr>
                <w:rFonts w:ascii="Franklin Gothic Book"/>
              </w:rPr>
              <w:t>Total Natural Science</w:t>
            </w:r>
          </w:p>
        </w:tc>
        <w:tc>
          <w:tcPr>
            <w:tcW w:w="2429" w:type="dxa"/>
          </w:tcPr>
          <w:p w:rsidR="00033DEA" w:rsidRDefault="00B62B6D">
            <w:pPr>
              <w:pStyle w:val="TableParagraph"/>
              <w:spacing w:line="229" w:lineRule="exact"/>
              <w:ind w:left="864" w:right="859"/>
              <w:jc w:val="center"/>
              <w:rPr>
                <w:rFonts w:ascii="Franklin Gothic Book"/>
              </w:rPr>
            </w:pPr>
            <w:r>
              <w:rPr>
                <w:rFonts w:ascii="Franklin Gothic Book"/>
              </w:rPr>
              <w:t>12</w:t>
            </w:r>
          </w:p>
        </w:tc>
      </w:tr>
      <w:tr w:rsidR="00033DEA" w:rsidTr="00B62B6D">
        <w:trPr>
          <w:trHeight w:val="246"/>
        </w:trPr>
        <w:tc>
          <w:tcPr>
            <w:tcW w:w="9355" w:type="dxa"/>
            <w:gridSpan w:val="3"/>
          </w:tcPr>
          <w:p w:rsidR="00033DEA" w:rsidRDefault="00B62B6D">
            <w:pPr>
              <w:pStyle w:val="TableParagraph"/>
              <w:spacing w:line="227" w:lineRule="exact"/>
              <w:ind w:left="1409" w:right="1397"/>
              <w:jc w:val="center"/>
              <w:rPr>
                <w:rFonts w:ascii="Franklin Gothic Book"/>
              </w:rPr>
            </w:pPr>
            <w:r>
              <w:rPr>
                <w:rFonts w:ascii="Franklin Gothic Book"/>
              </w:rPr>
              <w:t>Additional 15 credits of general education needed. See options below.</w:t>
            </w:r>
          </w:p>
        </w:tc>
      </w:tr>
      <w:tr w:rsidR="00033DEA" w:rsidTr="00B62B6D">
        <w:trPr>
          <w:trHeight w:val="249"/>
        </w:trPr>
        <w:tc>
          <w:tcPr>
            <w:tcW w:w="6926" w:type="dxa"/>
            <w:gridSpan w:val="2"/>
            <w:shd w:val="clear" w:color="auto" w:fill="D9E1F3"/>
          </w:tcPr>
          <w:p w:rsidR="00033DEA" w:rsidRDefault="00B62B6D">
            <w:pPr>
              <w:pStyle w:val="TableParagraph"/>
              <w:spacing w:line="229" w:lineRule="exact"/>
              <w:ind w:left="71"/>
              <w:rPr>
                <w:rFonts w:ascii="Franklin Gothic Book"/>
              </w:rPr>
            </w:pPr>
            <w:r>
              <w:rPr>
                <w:rFonts w:ascii="Franklin Gothic Book"/>
              </w:rPr>
              <w:t>Total General Education Requirements</w:t>
            </w:r>
          </w:p>
        </w:tc>
        <w:tc>
          <w:tcPr>
            <w:tcW w:w="2429" w:type="dxa"/>
            <w:shd w:val="clear" w:color="auto" w:fill="D9E1F3"/>
          </w:tcPr>
          <w:p w:rsidR="00033DEA" w:rsidRDefault="00B62B6D">
            <w:pPr>
              <w:pStyle w:val="TableParagraph"/>
              <w:spacing w:line="229" w:lineRule="exact"/>
              <w:ind w:left="69"/>
              <w:rPr>
                <w:rFonts w:ascii="Franklin Gothic Book"/>
              </w:rPr>
            </w:pPr>
            <w:r>
              <w:rPr>
                <w:rFonts w:ascii="Franklin Gothic Book"/>
              </w:rPr>
              <w:t>62</w:t>
            </w:r>
          </w:p>
        </w:tc>
      </w:tr>
    </w:tbl>
    <w:p w:rsidR="00033DEA" w:rsidRDefault="00B62B6D" w:rsidP="00B62B6D">
      <w:pPr>
        <w:pStyle w:val="BodyText"/>
        <w:spacing w:before="151" w:line="268" w:lineRule="auto"/>
        <w:ind w:right="294"/>
      </w:pPr>
      <w:r>
        <w:t xml:space="preserve">Students can choose to take either 15 credits of natural science courses or 10 credits of natural science coursework and 5 credits of social science coursework. We recommend that students who are interested in applying to a </w:t>
      </w:r>
      <w:proofErr w:type="spellStart"/>
      <w:r>
        <w:t>DPT</w:t>
      </w:r>
      <w:proofErr w:type="spellEnd"/>
      <w:r>
        <w:t xml:space="preserve"> program review the required prerequisites to the programs they wish to apply to as they vary from program to program Please review information under the elective section for pre-requisite requirements for local </w:t>
      </w:r>
      <w:proofErr w:type="spellStart"/>
      <w:r>
        <w:t>DPT</w:t>
      </w:r>
      <w:proofErr w:type="spellEnd"/>
      <w:r>
        <w:t xml:space="preserve"> program and one PTA to </w:t>
      </w:r>
      <w:proofErr w:type="spellStart"/>
      <w:r>
        <w:t>DPT</w:t>
      </w:r>
      <w:proofErr w:type="spellEnd"/>
      <w:r>
        <w:t xml:space="preserve"> bridge program to guide selection.</w:t>
      </w:r>
    </w:p>
    <w:p w:rsidR="00033DEA" w:rsidRDefault="00033DEA" w:rsidP="00B62B6D">
      <w:pPr>
        <w:spacing w:line="268" w:lineRule="auto"/>
        <w:sectPr w:rsidR="00033DEA">
          <w:pgSz w:w="12240" w:h="15840"/>
          <w:pgMar w:top="1360" w:right="1320" w:bottom="940" w:left="1300" w:header="0" w:footer="758" w:gutter="0"/>
          <w:cols w:space="720"/>
        </w:sectPr>
      </w:pPr>
    </w:p>
    <w:p w:rsidR="00033DEA" w:rsidRDefault="00B62B6D" w:rsidP="00B62B6D">
      <w:pPr>
        <w:spacing w:before="80"/>
        <w:rPr>
          <w:i/>
          <w:sz w:val="18"/>
        </w:rPr>
      </w:pPr>
      <w:r>
        <w:rPr>
          <w:i/>
          <w:color w:val="44536A"/>
          <w:sz w:val="18"/>
        </w:rPr>
        <w:lastRenderedPageBreak/>
        <w:t>Table 3: Natural Science Credits</w:t>
      </w:r>
    </w:p>
    <w:p w:rsidR="00033DEA" w:rsidRDefault="00033DEA" w:rsidP="00B62B6D">
      <w:pPr>
        <w:pStyle w:val="BodyText"/>
        <w:spacing w:before="6"/>
        <w:rPr>
          <w:i/>
          <w:sz w:val="17"/>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25"/>
        <w:gridCol w:w="3111"/>
      </w:tblGrid>
      <w:tr w:rsidR="00033DEA" w:rsidTr="00B62B6D">
        <w:trPr>
          <w:trHeight w:val="249"/>
        </w:trPr>
        <w:tc>
          <w:tcPr>
            <w:tcW w:w="9351" w:type="dxa"/>
            <w:gridSpan w:val="3"/>
            <w:shd w:val="clear" w:color="auto" w:fill="D9E1F3"/>
          </w:tcPr>
          <w:p w:rsidR="00033DEA" w:rsidRDefault="00B62B6D">
            <w:pPr>
              <w:pStyle w:val="TableParagraph"/>
              <w:spacing w:line="229" w:lineRule="exact"/>
              <w:ind w:left="3920" w:right="3909"/>
              <w:jc w:val="center"/>
              <w:rPr>
                <w:rFonts w:ascii="Franklin Gothic Book"/>
              </w:rPr>
            </w:pPr>
            <w:r>
              <w:rPr>
                <w:rFonts w:ascii="Franklin Gothic Book"/>
              </w:rPr>
              <w:t>Natural Science</w:t>
            </w:r>
          </w:p>
        </w:tc>
      </w:tr>
      <w:tr w:rsidR="00033DEA" w:rsidTr="00B62B6D">
        <w:trPr>
          <w:trHeight w:val="249"/>
        </w:trPr>
        <w:tc>
          <w:tcPr>
            <w:tcW w:w="3115" w:type="dxa"/>
          </w:tcPr>
          <w:p w:rsidR="00033DEA" w:rsidRDefault="00B62B6D">
            <w:pPr>
              <w:pStyle w:val="TableParagraph"/>
              <w:spacing w:line="229" w:lineRule="exact"/>
              <w:ind w:left="107"/>
              <w:rPr>
                <w:rFonts w:ascii="Franklin Gothic Book"/>
              </w:rPr>
            </w:pPr>
            <w:r>
              <w:rPr>
                <w:rFonts w:ascii="Franklin Gothic Book"/>
              </w:rPr>
              <w:t>Course</w:t>
            </w:r>
          </w:p>
        </w:tc>
        <w:tc>
          <w:tcPr>
            <w:tcW w:w="3125" w:type="dxa"/>
          </w:tcPr>
          <w:p w:rsidR="00033DEA" w:rsidRDefault="00B62B6D">
            <w:pPr>
              <w:pStyle w:val="TableParagraph"/>
              <w:spacing w:line="229" w:lineRule="exact"/>
              <w:ind w:left="1345" w:right="1338"/>
              <w:jc w:val="center"/>
              <w:rPr>
                <w:rFonts w:ascii="Franklin Gothic Book"/>
              </w:rPr>
            </w:pPr>
            <w:r>
              <w:rPr>
                <w:rFonts w:ascii="Franklin Gothic Book"/>
              </w:rPr>
              <w:t>Title</w:t>
            </w:r>
          </w:p>
        </w:tc>
        <w:tc>
          <w:tcPr>
            <w:tcW w:w="3111" w:type="dxa"/>
          </w:tcPr>
          <w:p w:rsidR="00033DEA" w:rsidRDefault="00B62B6D">
            <w:pPr>
              <w:pStyle w:val="TableParagraph"/>
              <w:spacing w:line="229" w:lineRule="exact"/>
              <w:ind w:left="1208" w:right="1198"/>
              <w:jc w:val="center"/>
              <w:rPr>
                <w:rFonts w:ascii="Franklin Gothic Book"/>
              </w:rPr>
            </w:pPr>
            <w:r>
              <w:rPr>
                <w:rFonts w:ascii="Franklin Gothic Book"/>
              </w:rPr>
              <w:t>Credits</w:t>
            </w:r>
          </w:p>
        </w:tc>
      </w:tr>
      <w:tr w:rsidR="00033DEA" w:rsidTr="00B62B6D">
        <w:trPr>
          <w:trHeight w:val="246"/>
        </w:trPr>
        <w:tc>
          <w:tcPr>
            <w:tcW w:w="3115" w:type="dxa"/>
          </w:tcPr>
          <w:p w:rsidR="00033DEA" w:rsidRDefault="00B62B6D">
            <w:pPr>
              <w:pStyle w:val="TableParagraph"/>
              <w:spacing w:line="227" w:lineRule="exact"/>
              <w:ind w:left="107"/>
              <w:rPr>
                <w:rFonts w:ascii="Franklin Gothic Book"/>
              </w:rPr>
            </w:pPr>
            <w:r>
              <w:rPr>
                <w:rFonts w:ascii="Franklin Gothic Book"/>
              </w:rPr>
              <w:t>BIOL&amp; 160</w:t>
            </w:r>
          </w:p>
        </w:tc>
        <w:tc>
          <w:tcPr>
            <w:tcW w:w="3125" w:type="dxa"/>
          </w:tcPr>
          <w:p w:rsidR="00033DEA" w:rsidRDefault="00B62B6D">
            <w:pPr>
              <w:pStyle w:val="TableParagraph"/>
              <w:spacing w:line="227" w:lineRule="exact"/>
              <w:ind w:left="108"/>
              <w:rPr>
                <w:rFonts w:ascii="Franklin Gothic Book"/>
              </w:rPr>
            </w:pPr>
            <w:r>
              <w:rPr>
                <w:rFonts w:ascii="Franklin Gothic Book"/>
              </w:rPr>
              <w:t>General Biology with Lab</w:t>
            </w:r>
          </w:p>
        </w:tc>
        <w:tc>
          <w:tcPr>
            <w:tcW w:w="3111" w:type="dxa"/>
          </w:tcPr>
          <w:p w:rsidR="00033DEA" w:rsidRDefault="00B62B6D">
            <w:pPr>
              <w:pStyle w:val="TableParagraph"/>
              <w:spacing w:line="227" w:lineRule="exact"/>
              <w:ind w:left="8"/>
              <w:jc w:val="center"/>
              <w:rPr>
                <w:rFonts w:ascii="Franklin Gothic Book"/>
              </w:rPr>
            </w:pPr>
            <w:r>
              <w:rPr>
                <w:rFonts w:ascii="Franklin Gothic Book"/>
              </w:rPr>
              <w:t>5</w:t>
            </w:r>
          </w:p>
        </w:tc>
      </w:tr>
      <w:tr w:rsidR="00033DEA" w:rsidTr="00B62B6D">
        <w:trPr>
          <w:trHeight w:val="249"/>
        </w:trPr>
        <w:tc>
          <w:tcPr>
            <w:tcW w:w="3115" w:type="dxa"/>
          </w:tcPr>
          <w:p w:rsidR="00033DEA" w:rsidRDefault="00B62B6D">
            <w:pPr>
              <w:pStyle w:val="TableParagraph"/>
              <w:spacing w:line="229" w:lineRule="exact"/>
              <w:ind w:left="107"/>
              <w:rPr>
                <w:rFonts w:ascii="Franklin Gothic Book"/>
              </w:rPr>
            </w:pPr>
            <w:r>
              <w:rPr>
                <w:rFonts w:ascii="Franklin Gothic Book"/>
              </w:rPr>
              <w:t>BIOL&amp; 260</w:t>
            </w:r>
          </w:p>
        </w:tc>
        <w:tc>
          <w:tcPr>
            <w:tcW w:w="3125" w:type="dxa"/>
          </w:tcPr>
          <w:p w:rsidR="00033DEA" w:rsidRDefault="00B62B6D">
            <w:pPr>
              <w:pStyle w:val="TableParagraph"/>
              <w:spacing w:line="229" w:lineRule="exact"/>
              <w:ind w:left="108"/>
              <w:rPr>
                <w:rFonts w:ascii="Franklin Gothic Book"/>
              </w:rPr>
            </w:pPr>
            <w:r>
              <w:rPr>
                <w:rFonts w:ascii="Franklin Gothic Book"/>
              </w:rPr>
              <w:t>Microbiology</w:t>
            </w:r>
          </w:p>
        </w:tc>
        <w:tc>
          <w:tcPr>
            <w:tcW w:w="3111" w:type="dxa"/>
          </w:tcPr>
          <w:p w:rsidR="00033DEA" w:rsidRDefault="00B62B6D">
            <w:pPr>
              <w:pStyle w:val="TableParagraph"/>
              <w:spacing w:line="229" w:lineRule="exact"/>
              <w:ind w:left="8"/>
              <w:jc w:val="center"/>
              <w:rPr>
                <w:rFonts w:ascii="Franklin Gothic Book"/>
              </w:rPr>
            </w:pPr>
            <w:r>
              <w:rPr>
                <w:rFonts w:ascii="Franklin Gothic Book"/>
              </w:rPr>
              <w:t>5</w:t>
            </w:r>
          </w:p>
        </w:tc>
      </w:tr>
      <w:tr w:rsidR="00033DEA" w:rsidTr="00B62B6D">
        <w:trPr>
          <w:trHeight w:val="249"/>
        </w:trPr>
        <w:tc>
          <w:tcPr>
            <w:tcW w:w="3115" w:type="dxa"/>
          </w:tcPr>
          <w:p w:rsidR="00033DEA" w:rsidRDefault="00B62B6D">
            <w:pPr>
              <w:pStyle w:val="TableParagraph"/>
              <w:spacing w:line="229" w:lineRule="exact"/>
              <w:ind w:left="107"/>
              <w:rPr>
                <w:rFonts w:ascii="Franklin Gothic Book"/>
              </w:rPr>
            </w:pPr>
            <w:r>
              <w:rPr>
                <w:rFonts w:ascii="Franklin Gothic Book"/>
              </w:rPr>
              <w:t>CHEM&amp; 161</w:t>
            </w:r>
          </w:p>
        </w:tc>
        <w:tc>
          <w:tcPr>
            <w:tcW w:w="3125" w:type="dxa"/>
          </w:tcPr>
          <w:p w:rsidR="00033DEA" w:rsidRDefault="00B62B6D">
            <w:pPr>
              <w:pStyle w:val="TableParagraph"/>
              <w:spacing w:line="229" w:lineRule="exact"/>
              <w:ind w:left="108"/>
              <w:rPr>
                <w:rFonts w:ascii="Franklin Gothic Book"/>
              </w:rPr>
            </w:pPr>
            <w:r>
              <w:rPr>
                <w:rFonts w:ascii="Franklin Gothic Book"/>
              </w:rPr>
              <w:t>General Chemistry with Lab I</w:t>
            </w:r>
          </w:p>
        </w:tc>
        <w:tc>
          <w:tcPr>
            <w:tcW w:w="3111" w:type="dxa"/>
          </w:tcPr>
          <w:p w:rsidR="00033DEA" w:rsidRDefault="00B62B6D">
            <w:pPr>
              <w:pStyle w:val="TableParagraph"/>
              <w:spacing w:line="229" w:lineRule="exact"/>
              <w:ind w:left="8"/>
              <w:jc w:val="center"/>
              <w:rPr>
                <w:rFonts w:ascii="Franklin Gothic Book"/>
              </w:rPr>
            </w:pPr>
            <w:r>
              <w:rPr>
                <w:rFonts w:ascii="Franklin Gothic Book"/>
              </w:rPr>
              <w:t>5</w:t>
            </w:r>
          </w:p>
        </w:tc>
      </w:tr>
      <w:tr w:rsidR="00033DEA" w:rsidTr="00B62B6D">
        <w:trPr>
          <w:trHeight w:val="246"/>
        </w:trPr>
        <w:tc>
          <w:tcPr>
            <w:tcW w:w="3115" w:type="dxa"/>
          </w:tcPr>
          <w:p w:rsidR="00033DEA" w:rsidRDefault="00B62B6D">
            <w:pPr>
              <w:pStyle w:val="TableParagraph"/>
              <w:spacing w:line="227" w:lineRule="exact"/>
              <w:ind w:left="107"/>
              <w:rPr>
                <w:rFonts w:ascii="Franklin Gothic Book"/>
              </w:rPr>
            </w:pPr>
            <w:r>
              <w:rPr>
                <w:rFonts w:ascii="Franklin Gothic Book"/>
              </w:rPr>
              <w:t>CHEM&amp; 162</w:t>
            </w:r>
          </w:p>
        </w:tc>
        <w:tc>
          <w:tcPr>
            <w:tcW w:w="3125" w:type="dxa"/>
          </w:tcPr>
          <w:p w:rsidR="00033DEA" w:rsidRDefault="00B62B6D">
            <w:pPr>
              <w:pStyle w:val="TableParagraph"/>
              <w:spacing w:line="227" w:lineRule="exact"/>
              <w:ind w:left="108"/>
              <w:rPr>
                <w:rFonts w:ascii="Franklin Gothic Book"/>
              </w:rPr>
            </w:pPr>
            <w:r>
              <w:rPr>
                <w:rFonts w:ascii="Franklin Gothic Book"/>
              </w:rPr>
              <w:t>General Chemistry with Lab II</w:t>
            </w:r>
          </w:p>
        </w:tc>
        <w:tc>
          <w:tcPr>
            <w:tcW w:w="3111" w:type="dxa"/>
          </w:tcPr>
          <w:p w:rsidR="00033DEA" w:rsidRDefault="00B62B6D">
            <w:pPr>
              <w:pStyle w:val="TableParagraph"/>
              <w:spacing w:line="227" w:lineRule="exact"/>
              <w:ind w:left="8"/>
              <w:jc w:val="center"/>
              <w:rPr>
                <w:rFonts w:ascii="Franklin Gothic Book"/>
              </w:rPr>
            </w:pPr>
            <w:r>
              <w:rPr>
                <w:rFonts w:ascii="Franklin Gothic Book"/>
              </w:rPr>
              <w:t>5</w:t>
            </w:r>
          </w:p>
        </w:tc>
      </w:tr>
      <w:tr w:rsidR="00033DEA" w:rsidTr="00B62B6D">
        <w:trPr>
          <w:trHeight w:val="249"/>
        </w:trPr>
        <w:tc>
          <w:tcPr>
            <w:tcW w:w="3115" w:type="dxa"/>
          </w:tcPr>
          <w:p w:rsidR="00033DEA" w:rsidRDefault="00B62B6D">
            <w:pPr>
              <w:pStyle w:val="TableParagraph"/>
              <w:spacing w:line="229" w:lineRule="exact"/>
              <w:ind w:left="107"/>
              <w:rPr>
                <w:rFonts w:ascii="Franklin Gothic Book"/>
              </w:rPr>
            </w:pPr>
            <w:r>
              <w:rPr>
                <w:rFonts w:ascii="Franklin Gothic Book"/>
              </w:rPr>
              <w:t>PHYS&amp; 114</w:t>
            </w:r>
          </w:p>
        </w:tc>
        <w:tc>
          <w:tcPr>
            <w:tcW w:w="3125" w:type="dxa"/>
          </w:tcPr>
          <w:p w:rsidR="00033DEA" w:rsidRDefault="00B62B6D">
            <w:pPr>
              <w:pStyle w:val="TableParagraph"/>
              <w:spacing w:line="229" w:lineRule="exact"/>
              <w:ind w:left="108"/>
              <w:rPr>
                <w:rFonts w:ascii="Franklin Gothic Book"/>
              </w:rPr>
            </w:pPr>
            <w:r>
              <w:rPr>
                <w:rFonts w:ascii="Franklin Gothic Book"/>
              </w:rPr>
              <w:t>General Physics with Lab I</w:t>
            </w:r>
          </w:p>
        </w:tc>
        <w:tc>
          <w:tcPr>
            <w:tcW w:w="3111" w:type="dxa"/>
          </w:tcPr>
          <w:p w:rsidR="00033DEA" w:rsidRDefault="00B62B6D">
            <w:pPr>
              <w:pStyle w:val="TableParagraph"/>
              <w:spacing w:line="229" w:lineRule="exact"/>
              <w:ind w:left="8"/>
              <w:jc w:val="center"/>
              <w:rPr>
                <w:rFonts w:ascii="Franklin Gothic Book"/>
              </w:rPr>
            </w:pPr>
            <w:r>
              <w:rPr>
                <w:rFonts w:ascii="Franklin Gothic Book"/>
              </w:rPr>
              <w:t>5</w:t>
            </w:r>
          </w:p>
        </w:tc>
      </w:tr>
      <w:tr w:rsidR="00033DEA" w:rsidTr="00B62B6D">
        <w:trPr>
          <w:trHeight w:val="249"/>
        </w:trPr>
        <w:tc>
          <w:tcPr>
            <w:tcW w:w="3115" w:type="dxa"/>
          </w:tcPr>
          <w:p w:rsidR="00033DEA" w:rsidRDefault="00B62B6D">
            <w:pPr>
              <w:pStyle w:val="TableParagraph"/>
              <w:spacing w:line="229" w:lineRule="exact"/>
              <w:ind w:left="107"/>
              <w:rPr>
                <w:rFonts w:ascii="Franklin Gothic Book"/>
              </w:rPr>
            </w:pPr>
            <w:r>
              <w:rPr>
                <w:rFonts w:ascii="Franklin Gothic Book"/>
              </w:rPr>
              <w:t>PHYS&amp; 115</w:t>
            </w:r>
          </w:p>
        </w:tc>
        <w:tc>
          <w:tcPr>
            <w:tcW w:w="3125" w:type="dxa"/>
          </w:tcPr>
          <w:p w:rsidR="00033DEA" w:rsidRDefault="00B62B6D">
            <w:pPr>
              <w:pStyle w:val="TableParagraph"/>
              <w:spacing w:line="229" w:lineRule="exact"/>
              <w:ind w:left="108"/>
              <w:rPr>
                <w:rFonts w:ascii="Franklin Gothic Book"/>
              </w:rPr>
            </w:pPr>
            <w:r>
              <w:rPr>
                <w:rFonts w:ascii="Franklin Gothic Book"/>
              </w:rPr>
              <w:t>General Physics with Lan II</w:t>
            </w:r>
          </w:p>
        </w:tc>
        <w:tc>
          <w:tcPr>
            <w:tcW w:w="3111" w:type="dxa"/>
          </w:tcPr>
          <w:p w:rsidR="00033DEA" w:rsidRDefault="00B62B6D">
            <w:pPr>
              <w:pStyle w:val="TableParagraph"/>
              <w:spacing w:line="229" w:lineRule="exact"/>
              <w:ind w:left="8"/>
              <w:jc w:val="center"/>
              <w:rPr>
                <w:rFonts w:ascii="Franklin Gothic Book"/>
              </w:rPr>
            </w:pPr>
            <w:r>
              <w:rPr>
                <w:rFonts w:ascii="Franklin Gothic Book"/>
              </w:rPr>
              <w:t>5</w:t>
            </w:r>
          </w:p>
        </w:tc>
      </w:tr>
      <w:tr w:rsidR="00033DEA" w:rsidTr="00B62B6D">
        <w:trPr>
          <w:trHeight w:val="258"/>
        </w:trPr>
        <w:tc>
          <w:tcPr>
            <w:tcW w:w="3115" w:type="dxa"/>
          </w:tcPr>
          <w:p w:rsidR="00033DEA" w:rsidRDefault="00B62B6D">
            <w:pPr>
              <w:pStyle w:val="TableParagraph"/>
              <w:spacing w:line="239" w:lineRule="exact"/>
              <w:ind w:left="107"/>
              <w:rPr>
                <w:rFonts w:ascii="Franklin Gothic Book"/>
              </w:rPr>
            </w:pPr>
            <w:proofErr w:type="spellStart"/>
            <w:r>
              <w:rPr>
                <w:rFonts w:ascii="Franklin Gothic Book"/>
              </w:rPr>
              <w:t>NUTR</w:t>
            </w:r>
            <w:proofErr w:type="spellEnd"/>
            <w:r>
              <w:rPr>
                <w:rFonts w:ascii="Franklin Gothic Book"/>
              </w:rPr>
              <w:t>&amp; 101</w:t>
            </w:r>
          </w:p>
        </w:tc>
        <w:tc>
          <w:tcPr>
            <w:tcW w:w="3125" w:type="dxa"/>
          </w:tcPr>
          <w:p w:rsidR="00033DEA" w:rsidRDefault="00B62B6D">
            <w:pPr>
              <w:pStyle w:val="TableParagraph"/>
              <w:spacing w:line="239" w:lineRule="exact"/>
              <w:ind w:left="108"/>
              <w:rPr>
                <w:rFonts w:ascii="Franklin Gothic Book"/>
              </w:rPr>
            </w:pPr>
            <w:r>
              <w:rPr>
                <w:rFonts w:ascii="Franklin Gothic Book"/>
              </w:rPr>
              <w:t>Nutrition</w:t>
            </w:r>
          </w:p>
        </w:tc>
        <w:tc>
          <w:tcPr>
            <w:tcW w:w="3111" w:type="dxa"/>
          </w:tcPr>
          <w:p w:rsidR="00033DEA" w:rsidRDefault="00B62B6D">
            <w:pPr>
              <w:pStyle w:val="TableParagraph"/>
              <w:spacing w:line="239" w:lineRule="exact"/>
              <w:ind w:left="8"/>
              <w:jc w:val="center"/>
              <w:rPr>
                <w:rFonts w:ascii="Franklin Gothic Book"/>
              </w:rPr>
            </w:pPr>
            <w:r>
              <w:rPr>
                <w:rFonts w:ascii="Franklin Gothic Book"/>
              </w:rPr>
              <w:t>5</w:t>
            </w:r>
          </w:p>
        </w:tc>
      </w:tr>
    </w:tbl>
    <w:p w:rsidR="00033DEA" w:rsidRDefault="00033DEA" w:rsidP="00B62B6D">
      <w:pPr>
        <w:pStyle w:val="BodyText"/>
        <w:spacing w:before="9"/>
        <w:rPr>
          <w:i/>
          <w:sz w:val="24"/>
        </w:rPr>
      </w:pPr>
    </w:p>
    <w:p w:rsidR="00033DEA" w:rsidRDefault="00B62B6D" w:rsidP="00B62B6D">
      <w:pPr>
        <w:rPr>
          <w:i/>
          <w:sz w:val="18"/>
        </w:rPr>
      </w:pPr>
      <w:r>
        <w:rPr>
          <w:i/>
          <w:color w:val="44536A"/>
          <w:sz w:val="18"/>
        </w:rPr>
        <w:t>Table 4: Social Science Credits</w:t>
      </w:r>
    </w:p>
    <w:p w:rsidR="00033DEA" w:rsidRDefault="00033DEA" w:rsidP="00B62B6D">
      <w:pPr>
        <w:pStyle w:val="BodyText"/>
        <w:spacing w:before="6"/>
        <w:rPr>
          <w:i/>
          <w:sz w:val="17"/>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3"/>
        <w:gridCol w:w="3857"/>
        <w:gridCol w:w="2381"/>
      </w:tblGrid>
      <w:tr w:rsidR="00033DEA" w:rsidTr="00B62B6D">
        <w:trPr>
          <w:trHeight w:val="249"/>
        </w:trPr>
        <w:tc>
          <w:tcPr>
            <w:tcW w:w="9351" w:type="dxa"/>
            <w:gridSpan w:val="3"/>
            <w:shd w:val="clear" w:color="auto" w:fill="D9E1F3"/>
          </w:tcPr>
          <w:p w:rsidR="00033DEA" w:rsidRDefault="00B62B6D">
            <w:pPr>
              <w:pStyle w:val="TableParagraph"/>
              <w:spacing w:line="229" w:lineRule="exact"/>
              <w:ind w:left="3920" w:right="3909"/>
              <w:jc w:val="center"/>
              <w:rPr>
                <w:rFonts w:ascii="Franklin Gothic Book"/>
              </w:rPr>
            </w:pPr>
            <w:r>
              <w:rPr>
                <w:rFonts w:ascii="Franklin Gothic Book"/>
              </w:rPr>
              <w:t>Social Science</w:t>
            </w:r>
          </w:p>
        </w:tc>
      </w:tr>
      <w:tr w:rsidR="00033DEA" w:rsidTr="00B62B6D">
        <w:trPr>
          <w:trHeight w:val="246"/>
        </w:trPr>
        <w:tc>
          <w:tcPr>
            <w:tcW w:w="3113" w:type="dxa"/>
          </w:tcPr>
          <w:p w:rsidR="00033DEA" w:rsidRDefault="00B62B6D">
            <w:pPr>
              <w:pStyle w:val="TableParagraph"/>
              <w:spacing w:line="227" w:lineRule="exact"/>
              <w:ind w:left="107"/>
              <w:rPr>
                <w:rFonts w:ascii="Franklin Gothic Book"/>
              </w:rPr>
            </w:pPr>
            <w:r>
              <w:rPr>
                <w:rFonts w:ascii="Franklin Gothic Book"/>
              </w:rPr>
              <w:t>Course</w:t>
            </w:r>
          </w:p>
        </w:tc>
        <w:tc>
          <w:tcPr>
            <w:tcW w:w="3857" w:type="dxa"/>
          </w:tcPr>
          <w:p w:rsidR="00033DEA" w:rsidRDefault="00B62B6D">
            <w:pPr>
              <w:pStyle w:val="TableParagraph"/>
              <w:spacing w:line="227" w:lineRule="exact"/>
              <w:ind w:left="1712" w:right="1704"/>
              <w:jc w:val="center"/>
              <w:rPr>
                <w:rFonts w:ascii="Franklin Gothic Book"/>
              </w:rPr>
            </w:pPr>
            <w:r>
              <w:rPr>
                <w:rFonts w:ascii="Franklin Gothic Book"/>
              </w:rPr>
              <w:t>Title</w:t>
            </w:r>
          </w:p>
        </w:tc>
        <w:tc>
          <w:tcPr>
            <w:tcW w:w="2381" w:type="dxa"/>
          </w:tcPr>
          <w:p w:rsidR="00033DEA" w:rsidRDefault="00B62B6D">
            <w:pPr>
              <w:pStyle w:val="TableParagraph"/>
              <w:spacing w:line="227" w:lineRule="exact"/>
              <w:ind w:left="843" w:right="833"/>
              <w:jc w:val="center"/>
              <w:rPr>
                <w:rFonts w:ascii="Franklin Gothic Book"/>
              </w:rPr>
            </w:pPr>
            <w:r>
              <w:rPr>
                <w:rFonts w:ascii="Franklin Gothic Book"/>
              </w:rPr>
              <w:t>Credits</w:t>
            </w:r>
          </w:p>
        </w:tc>
      </w:tr>
      <w:tr w:rsidR="00033DEA" w:rsidTr="00B62B6D">
        <w:trPr>
          <w:trHeight w:val="249"/>
        </w:trPr>
        <w:tc>
          <w:tcPr>
            <w:tcW w:w="3113" w:type="dxa"/>
          </w:tcPr>
          <w:p w:rsidR="00033DEA" w:rsidRDefault="00B62B6D">
            <w:pPr>
              <w:pStyle w:val="TableParagraph"/>
              <w:spacing w:line="229" w:lineRule="exact"/>
              <w:ind w:left="107"/>
              <w:rPr>
                <w:rFonts w:ascii="Franklin Gothic Book"/>
              </w:rPr>
            </w:pPr>
            <w:r>
              <w:rPr>
                <w:rFonts w:ascii="Franklin Gothic Book"/>
              </w:rPr>
              <w:t>SOC&amp; 101</w:t>
            </w:r>
          </w:p>
        </w:tc>
        <w:tc>
          <w:tcPr>
            <w:tcW w:w="3857" w:type="dxa"/>
          </w:tcPr>
          <w:p w:rsidR="00033DEA" w:rsidRDefault="00B62B6D">
            <w:pPr>
              <w:pStyle w:val="TableParagraph"/>
              <w:spacing w:line="229" w:lineRule="exact"/>
              <w:ind w:left="107"/>
              <w:rPr>
                <w:rFonts w:ascii="Franklin Gothic Book"/>
              </w:rPr>
            </w:pPr>
            <w:r>
              <w:rPr>
                <w:rFonts w:ascii="Franklin Gothic Book"/>
              </w:rPr>
              <w:t>Introductory to Sociology</w:t>
            </w:r>
          </w:p>
        </w:tc>
        <w:tc>
          <w:tcPr>
            <w:tcW w:w="2381" w:type="dxa"/>
          </w:tcPr>
          <w:p w:rsidR="00033DEA" w:rsidRDefault="00B62B6D">
            <w:pPr>
              <w:pStyle w:val="TableParagraph"/>
              <w:spacing w:line="229" w:lineRule="exact"/>
              <w:ind w:left="8"/>
              <w:jc w:val="center"/>
              <w:rPr>
                <w:rFonts w:ascii="Franklin Gothic Book"/>
              </w:rPr>
            </w:pPr>
            <w:r>
              <w:rPr>
                <w:rFonts w:ascii="Franklin Gothic Book"/>
              </w:rPr>
              <w:t>5</w:t>
            </w:r>
          </w:p>
        </w:tc>
      </w:tr>
      <w:tr w:rsidR="00033DEA" w:rsidTr="00B62B6D">
        <w:trPr>
          <w:trHeight w:val="249"/>
        </w:trPr>
        <w:tc>
          <w:tcPr>
            <w:tcW w:w="3113" w:type="dxa"/>
          </w:tcPr>
          <w:p w:rsidR="00033DEA" w:rsidRDefault="00B62B6D">
            <w:pPr>
              <w:pStyle w:val="TableParagraph"/>
              <w:spacing w:line="229" w:lineRule="exact"/>
              <w:ind w:left="107"/>
              <w:rPr>
                <w:rFonts w:ascii="Franklin Gothic Book"/>
              </w:rPr>
            </w:pPr>
            <w:proofErr w:type="spellStart"/>
            <w:r>
              <w:rPr>
                <w:rFonts w:ascii="Franklin Gothic Book"/>
              </w:rPr>
              <w:t>PSYC</w:t>
            </w:r>
            <w:proofErr w:type="spellEnd"/>
            <w:r>
              <w:rPr>
                <w:rFonts w:ascii="Franklin Gothic Book"/>
              </w:rPr>
              <w:t>&amp; 220</w:t>
            </w:r>
          </w:p>
        </w:tc>
        <w:tc>
          <w:tcPr>
            <w:tcW w:w="3857" w:type="dxa"/>
          </w:tcPr>
          <w:p w:rsidR="00033DEA" w:rsidRDefault="00B62B6D">
            <w:pPr>
              <w:pStyle w:val="TableParagraph"/>
              <w:spacing w:line="229" w:lineRule="exact"/>
              <w:ind w:left="107"/>
              <w:rPr>
                <w:rFonts w:ascii="Franklin Gothic Book"/>
              </w:rPr>
            </w:pPr>
            <w:r>
              <w:rPr>
                <w:rFonts w:ascii="Franklin Gothic Book"/>
              </w:rPr>
              <w:t>Abnormal Psychology</w:t>
            </w:r>
          </w:p>
        </w:tc>
        <w:tc>
          <w:tcPr>
            <w:tcW w:w="2381" w:type="dxa"/>
          </w:tcPr>
          <w:p w:rsidR="00033DEA" w:rsidRDefault="00B62B6D">
            <w:pPr>
              <w:pStyle w:val="TableParagraph"/>
              <w:spacing w:line="229" w:lineRule="exact"/>
              <w:ind w:left="8"/>
              <w:jc w:val="center"/>
              <w:rPr>
                <w:rFonts w:ascii="Franklin Gothic Book"/>
              </w:rPr>
            </w:pPr>
            <w:r>
              <w:rPr>
                <w:rFonts w:ascii="Franklin Gothic Book"/>
              </w:rPr>
              <w:t>5</w:t>
            </w:r>
          </w:p>
        </w:tc>
      </w:tr>
      <w:tr w:rsidR="00033DEA" w:rsidTr="00B62B6D">
        <w:trPr>
          <w:trHeight w:val="498"/>
        </w:trPr>
        <w:tc>
          <w:tcPr>
            <w:tcW w:w="3113" w:type="dxa"/>
          </w:tcPr>
          <w:p w:rsidR="00033DEA" w:rsidRDefault="00B62B6D">
            <w:pPr>
              <w:pStyle w:val="TableParagraph"/>
              <w:spacing w:line="247" w:lineRule="exact"/>
              <w:ind w:left="107"/>
              <w:rPr>
                <w:rFonts w:ascii="Franklin Gothic Book"/>
              </w:rPr>
            </w:pPr>
            <w:proofErr w:type="spellStart"/>
            <w:r>
              <w:rPr>
                <w:rFonts w:ascii="Franklin Gothic Book"/>
              </w:rPr>
              <w:t>PSYC</w:t>
            </w:r>
            <w:proofErr w:type="spellEnd"/>
            <w:r>
              <w:rPr>
                <w:rFonts w:ascii="Franklin Gothic Book"/>
              </w:rPr>
              <w:t xml:space="preserve"> 330</w:t>
            </w:r>
          </w:p>
        </w:tc>
        <w:tc>
          <w:tcPr>
            <w:tcW w:w="3857" w:type="dxa"/>
          </w:tcPr>
          <w:p w:rsidR="00033DEA" w:rsidRDefault="00B62B6D">
            <w:pPr>
              <w:pStyle w:val="TableParagraph"/>
              <w:spacing w:before="3" w:line="248" w:lineRule="exact"/>
              <w:ind w:left="107" w:right="1002"/>
              <w:rPr>
                <w:rFonts w:ascii="Franklin Gothic Book"/>
              </w:rPr>
            </w:pPr>
            <w:r>
              <w:rPr>
                <w:rFonts w:ascii="Franklin Gothic Book"/>
              </w:rPr>
              <w:t>Wellness, Resilience and Self Awareness</w:t>
            </w:r>
          </w:p>
        </w:tc>
        <w:tc>
          <w:tcPr>
            <w:tcW w:w="2381" w:type="dxa"/>
          </w:tcPr>
          <w:p w:rsidR="00033DEA" w:rsidRDefault="00B62B6D">
            <w:pPr>
              <w:pStyle w:val="TableParagraph"/>
              <w:spacing w:line="247" w:lineRule="exact"/>
              <w:ind w:left="8"/>
              <w:jc w:val="center"/>
              <w:rPr>
                <w:rFonts w:ascii="Franklin Gothic Book"/>
              </w:rPr>
            </w:pPr>
            <w:r>
              <w:rPr>
                <w:rFonts w:ascii="Franklin Gothic Book"/>
              </w:rPr>
              <w:t>5</w:t>
            </w:r>
          </w:p>
        </w:tc>
      </w:tr>
    </w:tbl>
    <w:p w:rsidR="00033DEA" w:rsidRDefault="00033DEA" w:rsidP="00B62B6D">
      <w:pPr>
        <w:pStyle w:val="BodyText"/>
        <w:rPr>
          <w:i/>
          <w:sz w:val="20"/>
        </w:rPr>
      </w:pPr>
    </w:p>
    <w:p w:rsidR="00033DEA" w:rsidRDefault="00033DEA" w:rsidP="00B62B6D">
      <w:pPr>
        <w:pStyle w:val="BodyText"/>
        <w:spacing w:before="5"/>
        <w:rPr>
          <w:i/>
          <w:sz w:val="17"/>
        </w:rPr>
      </w:pPr>
    </w:p>
    <w:p w:rsidR="00033DEA" w:rsidRDefault="00B62B6D" w:rsidP="00B62B6D">
      <w:pPr>
        <w:pStyle w:val="Heading4"/>
        <w:numPr>
          <w:ilvl w:val="1"/>
          <w:numId w:val="19"/>
        </w:numPr>
        <w:tabs>
          <w:tab w:val="left" w:pos="609"/>
        </w:tabs>
        <w:spacing w:before="0"/>
        <w:ind w:left="459"/>
        <w:rPr>
          <w:color w:val="0070CE"/>
        </w:rPr>
      </w:pPr>
      <w:bookmarkStart w:id="34" w:name="1.5_Course_work_needed_at_junior_and_sen"/>
      <w:bookmarkEnd w:id="34"/>
      <w:r>
        <w:rPr>
          <w:color w:val="0070CE"/>
        </w:rPr>
        <w:t>Course work needed at junior and senior levels in the</w:t>
      </w:r>
      <w:r>
        <w:rPr>
          <w:color w:val="0070CE"/>
          <w:spacing w:val="-16"/>
        </w:rPr>
        <w:t xml:space="preserve"> </w:t>
      </w:r>
      <w:r>
        <w:rPr>
          <w:color w:val="0070CE"/>
        </w:rPr>
        <w:t>BAS</w:t>
      </w:r>
    </w:p>
    <w:p w:rsidR="00033DEA" w:rsidRDefault="00B62B6D" w:rsidP="00B62B6D">
      <w:pPr>
        <w:spacing w:before="257"/>
        <w:rPr>
          <w:i/>
          <w:sz w:val="18"/>
        </w:rPr>
      </w:pPr>
      <w:r>
        <w:rPr>
          <w:i/>
          <w:color w:val="44536A"/>
          <w:sz w:val="18"/>
        </w:rPr>
        <w:t>Table 5: Junior and Senior course work levels</w:t>
      </w:r>
    </w:p>
    <w:p w:rsidR="00033DEA" w:rsidRDefault="00033DEA" w:rsidP="00B62B6D">
      <w:pPr>
        <w:pStyle w:val="BodyText"/>
        <w:spacing w:before="5"/>
        <w:rPr>
          <w:i/>
          <w:sz w:val="17"/>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5398"/>
        <w:gridCol w:w="1076"/>
      </w:tblGrid>
      <w:tr w:rsidR="00033DEA" w:rsidTr="00B62B6D">
        <w:trPr>
          <w:trHeight w:val="340"/>
        </w:trPr>
        <w:tc>
          <w:tcPr>
            <w:tcW w:w="2878" w:type="dxa"/>
            <w:shd w:val="clear" w:color="auto" w:fill="D9E1F3"/>
          </w:tcPr>
          <w:p w:rsidR="00033DEA" w:rsidRDefault="00B62B6D">
            <w:pPr>
              <w:pStyle w:val="TableParagraph"/>
              <w:spacing w:before="45"/>
              <w:ind w:left="1049" w:right="1043"/>
              <w:jc w:val="center"/>
              <w:rPr>
                <w:rFonts w:ascii="Franklin Gothic Book"/>
              </w:rPr>
            </w:pPr>
            <w:r>
              <w:rPr>
                <w:rFonts w:ascii="Franklin Gothic Book"/>
              </w:rPr>
              <w:t>Course</w:t>
            </w:r>
          </w:p>
        </w:tc>
        <w:tc>
          <w:tcPr>
            <w:tcW w:w="5398" w:type="dxa"/>
            <w:shd w:val="clear" w:color="auto" w:fill="D9E1F3"/>
          </w:tcPr>
          <w:p w:rsidR="00033DEA" w:rsidRDefault="00B62B6D">
            <w:pPr>
              <w:pStyle w:val="TableParagraph"/>
              <w:spacing w:before="45"/>
              <w:ind w:left="2482" w:right="2474"/>
              <w:jc w:val="center"/>
              <w:rPr>
                <w:rFonts w:ascii="Franklin Gothic Book"/>
              </w:rPr>
            </w:pPr>
            <w:r>
              <w:rPr>
                <w:rFonts w:ascii="Franklin Gothic Book"/>
              </w:rPr>
              <w:t>Title</w:t>
            </w:r>
          </w:p>
        </w:tc>
        <w:tc>
          <w:tcPr>
            <w:tcW w:w="1076" w:type="dxa"/>
            <w:shd w:val="clear" w:color="auto" w:fill="D9E1F3"/>
          </w:tcPr>
          <w:p w:rsidR="00033DEA" w:rsidRDefault="00B62B6D">
            <w:pPr>
              <w:pStyle w:val="TableParagraph"/>
              <w:spacing w:before="45"/>
              <w:ind w:left="101" w:right="93"/>
              <w:jc w:val="center"/>
              <w:rPr>
                <w:rFonts w:ascii="Franklin Gothic Book"/>
              </w:rPr>
            </w:pPr>
            <w:r>
              <w:rPr>
                <w:rFonts w:ascii="Franklin Gothic Book"/>
              </w:rPr>
              <w:t>Credits</w:t>
            </w:r>
          </w:p>
        </w:tc>
      </w:tr>
      <w:tr w:rsidR="00033DEA" w:rsidTr="00B62B6D">
        <w:trPr>
          <w:trHeight w:val="290"/>
        </w:trPr>
        <w:tc>
          <w:tcPr>
            <w:tcW w:w="8276" w:type="dxa"/>
            <w:gridSpan w:val="2"/>
            <w:shd w:val="clear" w:color="auto" w:fill="D9E1F3"/>
          </w:tcPr>
          <w:p w:rsidR="00033DEA" w:rsidRDefault="00B62B6D">
            <w:pPr>
              <w:pStyle w:val="TableParagraph"/>
              <w:spacing w:before="21" w:line="249" w:lineRule="exact"/>
              <w:ind w:left="2579" w:right="2571"/>
              <w:jc w:val="center"/>
              <w:rPr>
                <w:rFonts w:ascii="Franklin Gothic Book"/>
              </w:rPr>
            </w:pPr>
            <w:r>
              <w:rPr>
                <w:rFonts w:ascii="Franklin Gothic Book"/>
              </w:rPr>
              <w:t>General Education Requirements</w:t>
            </w:r>
          </w:p>
        </w:tc>
        <w:tc>
          <w:tcPr>
            <w:tcW w:w="1076" w:type="dxa"/>
            <w:shd w:val="clear" w:color="auto" w:fill="D9E1F3"/>
          </w:tcPr>
          <w:p w:rsidR="00033DEA" w:rsidRDefault="00B62B6D">
            <w:pPr>
              <w:pStyle w:val="TableParagraph"/>
              <w:spacing w:before="40" w:line="229" w:lineRule="exact"/>
              <w:ind w:left="100" w:right="93"/>
              <w:jc w:val="center"/>
              <w:rPr>
                <w:rFonts w:ascii="Franklin Gothic Book"/>
              </w:rPr>
            </w:pPr>
            <w:r>
              <w:rPr>
                <w:rFonts w:ascii="Franklin Gothic Book"/>
              </w:rPr>
              <w:t>36</w:t>
            </w:r>
          </w:p>
        </w:tc>
      </w:tr>
      <w:tr w:rsidR="00033DEA" w:rsidTr="00B62B6D">
        <w:trPr>
          <w:trHeight w:val="289"/>
        </w:trPr>
        <w:tc>
          <w:tcPr>
            <w:tcW w:w="9352" w:type="dxa"/>
            <w:gridSpan w:val="3"/>
            <w:shd w:val="clear" w:color="auto" w:fill="D9E1F3"/>
          </w:tcPr>
          <w:p w:rsidR="00033DEA" w:rsidRDefault="00B62B6D">
            <w:pPr>
              <w:pStyle w:val="TableParagraph"/>
              <w:spacing w:before="21" w:line="249" w:lineRule="exact"/>
              <w:ind w:left="3398" w:right="3391"/>
              <w:jc w:val="center"/>
              <w:rPr>
                <w:rFonts w:ascii="Franklin Gothic Book"/>
              </w:rPr>
            </w:pPr>
            <w:r>
              <w:rPr>
                <w:rFonts w:ascii="Franklin Gothic Book"/>
              </w:rPr>
              <w:t>Core Degree Requirements</w:t>
            </w:r>
          </w:p>
        </w:tc>
      </w:tr>
      <w:tr w:rsidR="00033DEA" w:rsidTr="00B62B6D">
        <w:trPr>
          <w:trHeight w:val="388"/>
        </w:trPr>
        <w:tc>
          <w:tcPr>
            <w:tcW w:w="2878" w:type="dxa"/>
          </w:tcPr>
          <w:p w:rsidR="00033DEA" w:rsidRDefault="00B62B6D">
            <w:pPr>
              <w:pStyle w:val="TableParagraph"/>
              <w:spacing w:before="69"/>
              <w:ind w:left="107"/>
              <w:rPr>
                <w:rFonts w:ascii="Franklin Gothic Book"/>
              </w:rPr>
            </w:pPr>
            <w:r>
              <w:rPr>
                <w:rFonts w:ascii="Franklin Gothic Book"/>
              </w:rPr>
              <w:t>PTA 305</w:t>
            </w:r>
          </w:p>
        </w:tc>
        <w:tc>
          <w:tcPr>
            <w:tcW w:w="5398" w:type="dxa"/>
          </w:tcPr>
          <w:p w:rsidR="00033DEA" w:rsidRDefault="00B62B6D">
            <w:pPr>
              <w:pStyle w:val="TableParagraph"/>
              <w:spacing w:before="139" w:line="229" w:lineRule="exact"/>
              <w:ind w:left="107"/>
              <w:rPr>
                <w:rFonts w:ascii="Franklin Gothic Book"/>
              </w:rPr>
            </w:pPr>
            <w:r>
              <w:rPr>
                <w:rFonts w:ascii="Franklin Gothic Book"/>
              </w:rPr>
              <w:t>Evidence Based Practice for the PTA</w:t>
            </w:r>
          </w:p>
        </w:tc>
        <w:tc>
          <w:tcPr>
            <w:tcW w:w="1076" w:type="dxa"/>
          </w:tcPr>
          <w:p w:rsidR="00033DEA" w:rsidRDefault="00B62B6D">
            <w:pPr>
              <w:pStyle w:val="TableParagraph"/>
              <w:spacing w:before="139" w:line="229" w:lineRule="exact"/>
              <w:ind w:left="7"/>
              <w:jc w:val="center"/>
              <w:rPr>
                <w:rFonts w:ascii="Franklin Gothic Book"/>
              </w:rPr>
            </w:pPr>
            <w:r>
              <w:rPr>
                <w:rFonts w:ascii="Franklin Gothic Book"/>
              </w:rPr>
              <w:t>5</w:t>
            </w:r>
          </w:p>
        </w:tc>
      </w:tr>
      <w:tr w:rsidR="00033DEA" w:rsidTr="00B62B6D">
        <w:trPr>
          <w:trHeight w:val="289"/>
        </w:trPr>
        <w:tc>
          <w:tcPr>
            <w:tcW w:w="2878" w:type="dxa"/>
          </w:tcPr>
          <w:p w:rsidR="00033DEA" w:rsidRDefault="00B62B6D">
            <w:pPr>
              <w:pStyle w:val="TableParagraph"/>
              <w:spacing w:before="19"/>
              <w:ind w:left="107"/>
              <w:rPr>
                <w:rFonts w:ascii="Franklin Gothic Book"/>
              </w:rPr>
            </w:pPr>
            <w:r>
              <w:rPr>
                <w:rFonts w:ascii="Franklin Gothic Book"/>
              </w:rPr>
              <w:t>PTA 346</w:t>
            </w:r>
          </w:p>
        </w:tc>
        <w:tc>
          <w:tcPr>
            <w:tcW w:w="5398" w:type="dxa"/>
          </w:tcPr>
          <w:p w:rsidR="00033DEA" w:rsidRDefault="00B62B6D">
            <w:pPr>
              <w:pStyle w:val="TableParagraph"/>
              <w:spacing w:before="40" w:line="229" w:lineRule="exact"/>
              <w:ind w:left="107"/>
              <w:rPr>
                <w:rFonts w:ascii="Franklin Gothic Book"/>
              </w:rPr>
            </w:pPr>
            <w:r>
              <w:rPr>
                <w:rFonts w:ascii="Franklin Gothic Book"/>
              </w:rPr>
              <w:t>Advanced Orthopedics I</w:t>
            </w:r>
          </w:p>
        </w:tc>
        <w:tc>
          <w:tcPr>
            <w:tcW w:w="1076" w:type="dxa"/>
          </w:tcPr>
          <w:p w:rsidR="00033DEA" w:rsidRDefault="00B62B6D">
            <w:pPr>
              <w:pStyle w:val="TableParagraph"/>
              <w:spacing w:before="40" w:line="229" w:lineRule="exact"/>
              <w:ind w:left="7"/>
              <w:jc w:val="center"/>
              <w:rPr>
                <w:rFonts w:ascii="Franklin Gothic Book"/>
              </w:rPr>
            </w:pPr>
            <w:r>
              <w:rPr>
                <w:rFonts w:ascii="Franklin Gothic Book"/>
              </w:rPr>
              <w:t>5</w:t>
            </w:r>
          </w:p>
        </w:tc>
      </w:tr>
      <w:tr w:rsidR="00033DEA" w:rsidTr="00B62B6D">
        <w:trPr>
          <w:trHeight w:val="290"/>
        </w:trPr>
        <w:tc>
          <w:tcPr>
            <w:tcW w:w="2878" w:type="dxa"/>
          </w:tcPr>
          <w:p w:rsidR="00033DEA" w:rsidRDefault="00B62B6D">
            <w:pPr>
              <w:pStyle w:val="TableParagraph"/>
              <w:spacing w:before="19"/>
              <w:ind w:left="107"/>
              <w:rPr>
                <w:rFonts w:ascii="Franklin Gothic Book"/>
              </w:rPr>
            </w:pPr>
            <w:r>
              <w:rPr>
                <w:rFonts w:ascii="Franklin Gothic Book"/>
              </w:rPr>
              <w:t>PTA 356</w:t>
            </w:r>
          </w:p>
        </w:tc>
        <w:tc>
          <w:tcPr>
            <w:tcW w:w="5398" w:type="dxa"/>
          </w:tcPr>
          <w:p w:rsidR="00033DEA" w:rsidRDefault="00B62B6D">
            <w:pPr>
              <w:pStyle w:val="TableParagraph"/>
              <w:spacing w:before="40" w:line="229" w:lineRule="exact"/>
              <w:ind w:left="107"/>
              <w:rPr>
                <w:rFonts w:ascii="Franklin Gothic Book"/>
              </w:rPr>
            </w:pPr>
            <w:r>
              <w:rPr>
                <w:rFonts w:ascii="Franklin Gothic Book"/>
              </w:rPr>
              <w:t>Lifespan</w:t>
            </w:r>
          </w:p>
        </w:tc>
        <w:tc>
          <w:tcPr>
            <w:tcW w:w="1076" w:type="dxa"/>
          </w:tcPr>
          <w:p w:rsidR="00033DEA" w:rsidRDefault="00B62B6D">
            <w:pPr>
              <w:pStyle w:val="TableParagraph"/>
              <w:spacing w:before="40" w:line="229" w:lineRule="exact"/>
              <w:ind w:left="7"/>
              <w:jc w:val="center"/>
              <w:rPr>
                <w:rFonts w:ascii="Franklin Gothic Book"/>
              </w:rPr>
            </w:pPr>
            <w:r>
              <w:rPr>
                <w:rFonts w:ascii="Franklin Gothic Book"/>
              </w:rPr>
              <w:t>5</w:t>
            </w:r>
          </w:p>
        </w:tc>
      </w:tr>
      <w:tr w:rsidR="00033DEA" w:rsidTr="00B62B6D">
        <w:trPr>
          <w:trHeight w:val="290"/>
        </w:trPr>
        <w:tc>
          <w:tcPr>
            <w:tcW w:w="2878" w:type="dxa"/>
          </w:tcPr>
          <w:p w:rsidR="00033DEA" w:rsidRDefault="00B62B6D">
            <w:pPr>
              <w:pStyle w:val="TableParagraph"/>
              <w:spacing w:before="19"/>
              <w:ind w:left="107"/>
              <w:rPr>
                <w:rFonts w:ascii="Franklin Gothic Book"/>
              </w:rPr>
            </w:pPr>
            <w:r>
              <w:rPr>
                <w:rFonts w:ascii="Franklin Gothic Book"/>
              </w:rPr>
              <w:t>PTA 435</w:t>
            </w:r>
          </w:p>
        </w:tc>
        <w:tc>
          <w:tcPr>
            <w:tcW w:w="5398" w:type="dxa"/>
          </w:tcPr>
          <w:p w:rsidR="00033DEA" w:rsidRDefault="00B62B6D">
            <w:pPr>
              <w:pStyle w:val="TableParagraph"/>
              <w:spacing w:before="40" w:line="229" w:lineRule="exact"/>
              <w:ind w:left="107"/>
              <w:rPr>
                <w:rFonts w:ascii="Franklin Gothic Book"/>
              </w:rPr>
            </w:pPr>
            <w:r>
              <w:rPr>
                <w:rFonts w:ascii="Franklin Gothic Book"/>
              </w:rPr>
              <w:t>Outcome Measure and Billing/ Management</w:t>
            </w:r>
          </w:p>
        </w:tc>
        <w:tc>
          <w:tcPr>
            <w:tcW w:w="1076" w:type="dxa"/>
          </w:tcPr>
          <w:p w:rsidR="00033DEA" w:rsidRDefault="00B62B6D">
            <w:pPr>
              <w:pStyle w:val="TableParagraph"/>
              <w:spacing w:before="40" w:line="229" w:lineRule="exact"/>
              <w:ind w:left="7"/>
              <w:jc w:val="center"/>
              <w:rPr>
                <w:rFonts w:ascii="Franklin Gothic Book"/>
              </w:rPr>
            </w:pPr>
            <w:r>
              <w:rPr>
                <w:rFonts w:ascii="Franklin Gothic Book"/>
              </w:rPr>
              <w:t>5</w:t>
            </w:r>
          </w:p>
        </w:tc>
      </w:tr>
      <w:tr w:rsidR="00033DEA" w:rsidTr="00B62B6D">
        <w:trPr>
          <w:trHeight w:val="289"/>
        </w:trPr>
        <w:tc>
          <w:tcPr>
            <w:tcW w:w="2878" w:type="dxa"/>
          </w:tcPr>
          <w:p w:rsidR="00033DEA" w:rsidRDefault="00B62B6D">
            <w:pPr>
              <w:pStyle w:val="TableParagraph"/>
              <w:spacing w:before="19"/>
              <w:ind w:left="107"/>
              <w:rPr>
                <w:rFonts w:ascii="Franklin Gothic Book"/>
              </w:rPr>
            </w:pPr>
            <w:r>
              <w:rPr>
                <w:rFonts w:ascii="Franklin Gothic Book"/>
              </w:rPr>
              <w:t>PTA 446</w:t>
            </w:r>
          </w:p>
        </w:tc>
        <w:tc>
          <w:tcPr>
            <w:tcW w:w="5398" w:type="dxa"/>
          </w:tcPr>
          <w:p w:rsidR="00033DEA" w:rsidRDefault="00B62B6D">
            <w:pPr>
              <w:pStyle w:val="TableParagraph"/>
              <w:spacing w:before="40" w:line="229" w:lineRule="exact"/>
              <w:ind w:left="107"/>
              <w:rPr>
                <w:rFonts w:ascii="Franklin Gothic Book"/>
              </w:rPr>
            </w:pPr>
            <w:r>
              <w:rPr>
                <w:rFonts w:ascii="Franklin Gothic Book"/>
              </w:rPr>
              <w:t>Advanced Orthopedics II</w:t>
            </w:r>
          </w:p>
        </w:tc>
        <w:tc>
          <w:tcPr>
            <w:tcW w:w="1076" w:type="dxa"/>
          </w:tcPr>
          <w:p w:rsidR="00033DEA" w:rsidRDefault="00B62B6D">
            <w:pPr>
              <w:pStyle w:val="TableParagraph"/>
              <w:spacing w:before="40" w:line="229" w:lineRule="exact"/>
              <w:ind w:left="7"/>
              <w:jc w:val="center"/>
              <w:rPr>
                <w:rFonts w:ascii="Franklin Gothic Book"/>
              </w:rPr>
            </w:pPr>
            <w:r>
              <w:rPr>
                <w:rFonts w:ascii="Franklin Gothic Book"/>
              </w:rPr>
              <w:t>5</w:t>
            </w:r>
          </w:p>
        </w:tc>
      </w:tr>
      <w:tr w:rsidR="00033DEA" w:rsidTr="00B62B6D">
        <w:trPr>
          <w:trHeight w:val="290"/>
        </w:trPr>
        <w:tc>
          <w:tcPr>
            <w:tcW w:w="2878" w:type="dxa"/>
          </w:tcPr>
          <w:p w:rsidR="00033DEA" w:rsidRDefault="00B62B6D">
            <w:pPr>
              <w:pStyle w:val="TableParagraph"/>
              <w:spacing w:before="19"/>
              <w:ind w:left="107"/>
              <w:rPr>
                <w:rFonts w:ascii="Franklin Gothic Book"/>
              </w:rPr>
            </w:pPr>
            <w:r>
              <w:rPr>
                <w:rFonts w:ascii="Franklin Gothic Book"/>
              </w:rPr>
              <w:t>PTA 456</w:t>
            </w:r>
          </w:p>
        </w:tc>
        <w:tc>
          <w:tcPr>
            <w:tcW w:w="5398" w:type="dxa"/>
          </w:tcPr>
          <w:p w:rsidR="00033DEA" w:rsidRDefault="00B62B6D">
            <w:pPr>
              <w:pStyle w:val="TableParagraph"/>
              <w:spacing w:before="40" w:line="229" w:lineRule="exact"/>
              <w:ind w:left="107"/>
              <w:rPr>
                <w:rFonts w:ascii="Franklin Gothic Book"/>
              </w:rPr>
            </w:pPr>
            <w:r>
              <w:rPr>
                <w:rFonts w:ascii="Franklin Gothic Book"/>
              </w:rPr>
              <w:t>Advanced Neuro</w:t>
            </w:r>
          </w:p>
        </w:tc>
        <w:tc>
          <w:tcPr>
            <w:tcW w:w="1076" w:type="dxa"/>
          </w:tcPr>
          <w:p w:rsidR="00033DEA" w:rsidRDefault="00B62B6D">
            <w:pPr>
              <w:pStyle w:val="TableParagraph"/>
              <w:spacing w:before="40" w:line="229" w:lineRule="exact"/>
              <w:ind w:left="7"/>
              <w:jc w:val="center"/>
              <w:rPr>
                <w:rFonts w:ascii="Franklin Gothic Book"/>
              </w:rPr>
            </w:pPr>
            <w:r>
              <w:rPr>
                <w:rFonts w:ascii="Franklin Gothic Book"/>
              </w:rPr>
              <w:t>5</w:t>
            </w:r>
          </w:p>
        </w:tc>
      </w:tr>
      <w:tr w:rsidR="00033DEA" w:rsidTr="00B62B6D">
        <w:trPr>
          <w:trHeight w:val="290"/>
        </w:trPr>
        <w:tc>
          <w:tcPr>
            <w:tcW w:w="2878" w:type="dxa"/>
          </w:tcPr>
          <w:p w:rsidR="00033DEA" w:rsidRDefault="00B62B6D">
            <w:pPr>
              <w:pStyle w:val="TableParagraph"/>
              <w:spacing w:before="19"/>
              <w:ind w:left="107"/>
              <w:rPr>
                <w:rFonts w:ascii="Franklin Gothic Book"/>
              </w:rPr>
            </w:pPr>
            <w:r>
              <w:rPr>
                <w:rFonts w:ascii="Franklin Gothic Book"/>
              </w:rPr>
              <w:t>PTA 455</w:t>
            </w:r>
          </w:p>
        </w:tc>
        <w:tc>
          <w:tcPr>
            <w:tcW w:w="5398" w:type="dxa"/>
          </w:tcPr>
          <w:p w:rsidR="00033DEA" w:rsidRDefault="00B62B6D">
            <w:pPr>
              <w:pStyle w:val="TableParagraph"/>
              <w:spacing w:before="40" w:line="229" w:lineRule="exact"/>
              <w:ind w:left="107"/>
              <w:rPr>
                <w:rFonts w:ascii="Franklin Gothic Book"/>
              </w:rPr>
            </w:pPr>
            <w:r>
              <w:rPr>
                <w:rFonts w:ascii="Franklin Gothic Book"/>
              </w:rPr>
              <w:t>Capstone-Service Learning</w:t>
            </w:r>
          </w:p>
        </w:tc>
        <w:tc>
          <w:tcPr>
            <w:tcW w:w="1076" w:type="dxa"/>
          </w:tcPr>
          <w:p w:rsidR="00033DEA" w:rsidRDefault="00B62B6D">
            <w:pPr>
              <w:pStyle w:val="TableParagraph"/>
              <w:spacing w:before="40" w:line="229" w:lineRule="exact"/>
              <w:ind w:left="7"/>
              <w:jc w:val="center"/>
              <w:rPr>
                <w:rFonts w:ascii="Franklin Gothic Book"/>
              </w:rPr>
            </w:pPr>
            <w:r>
              <w:rPr>
                <w:rFonts w:ascii="Franklin Gothic Book"/>
              </w:rPr>
              <w:t>5</w:t>
            </w:r>
          </w:p>
        </w:tc>
      </w:tr>
      <w:tr w:rsidR="00033DEA" w:rsidTr="00B62B6D">
        <w:trPr>
          <w:trHeight w:val="289"/>
        </w:trPr>
        <w:tc>
          <w:tcPr>
            <w:tcW w:w="2878" w:type="dxa"/>
          </w:tcPr>
          <w:p w:rsidR="00033DEA" w:rsidRDefault="00B62B6D">
            <w:pPr>
              <w:pStyle w:val="TableParagraph"/>
              <w:spacing w:before="19"/>
              <w:ind w:left="107"/>
              <w:rPr>
                <w:rFonts w:ascii="Franklin Gothic Book"/>
              </w:rPr>
            </w:pPr>
            <w:proofErr w:type="spellStart"/>
            <w:r>
              <w:rPr>
                <w:rFonts w:ascii="Franklin Gothic Book"/>
              </w:rPr>
              <w:t>CSMT</w:t>
            </w:r>
            <w:proofErr w:type="spellEnd"/>
            <w:r>
              <w:rPr>
                <w:rFonts w:ascii="Franklin Gothic Book"/>
              </w:rPr>
              <w:t xml:space="preserve"> 300</w:t>
            </w:r>
          </w:p>
        </w:tc>
        <w:tc>
          <w:tcPr>
            <w:tcW w:w="5398" w:type="dxa"/>
          </w:tcPr>
          <w:p w:rsidR="00033DEA" w:rsidRDefault="00B62B6D">
            <w:pPr>
              <w:pStyle w:val="TableParagraph"/>
              <w:spacing w:before="40" w:line="229" w:lineRule="exact"/>
              <w:ind w:left="107"/>
              <w:rPr>
                <w:rFonts w:ascii="Franklin Gothic Book"/>
              </w:rPr>
            </w:pPr>
            <w:r>
              <w:rPr>
                <w:rFonts w:ascii="Franklin Gothic Book"/>
              </w:rPr>
              <w:t>Professional Communication</w:t>
            </w:r>
          </w:p>
        </w:tc>
        <w:tc>
          <w:tcPr>
            <w:tcW w:w="1076" w:type="dxa"/>
          </w:tcPr>
          <w:p w:rsidR="00033DEA" w:rsidRDefault="00B62B6D">
            <w:pPr>
              <w:pStyle w:val="TableParagraph"/>
              <w:spacing w:before="40" w:line="229" w:lineRule="exact"/>
              <w:ind w:left="7"/>
              <w:jc w:val="center"/>
              <w:rPr>
                <w:rFonts w:ascii="Franklin Gothic Book"/>
              </w:rPr>
            </w:pPr>
            <w:r>
              <w:rPr>
                <w:rFonts w:ascii="Franklin Gothic Book"/>
              </w:rPr>
              <w:t>5</w:t>
            </w:r>
          </w:p>
        </w:tc>
      </w:tr>
      <w:tr w:rsidR="00033DEA" w:rsidTr="00B62B6D">
        <w:trPr>
          <w:trHeight w:val="290"/>
        </w:trPr>
        <w:tc>
          <w:tcPr>
            <w:tcW w:w="2878" w:type="dxa"/>
          </w:tcPr>
          <w:p w:rsidR="00033DEA" w:rsidRDefault="00B62B6D">
            <w:pPr>
              <w:pStyle w:val="TableParagraph"/>
              <w:spacing w:before="19"/>
              <w:ind w:left="107"/>
              <w:rPr>
                <w:rFonts w:ascii="Franklin Gothic Book"/>
              </w:rPr>
            </w:pPr>
            <w:proofErr w:type="spellStart"/>
            <w:r>
              <w:rPr>
                <w:rFonts w:ascii="Franklin Gothic Book"/>
              </w:rPr>
              <w:t>PSYC</w:t>
            </w:r>
            <w:proofErr w:type="spellEnd"/>
            <w:r>
              <w:rPr>
                <w:rFonts w:ascii="Franklin Gothic Book"/>
              </w:rPr>
              <w:t xml:space="preserve"> 324</w:t>
            </w:r>
          </w:p>
        </w:tc>
        <w:tc>
          <w:tcPr>
            <w:tcW w:w="5398" w:type="dxa"/>
          </w:tcPr>
          <w:p w:rsidR="00033DEA" w:rsidRDefault="00B62B6D">
            <w:pPr>
              <w:pStyle w:val="TableParagraph"/>
              <w:spacing w:before="40" w:line="229" w:lineRule="exact"/>
              <w:ind w:left="107"/>
              <w:rPr>
                <w:rFonts w:ascii="Franklin Gothic Book"/>
              </w:rPr>
            </w:pPr>
            <w:r>
              <w:rPr>
                <w:rFonts w:ascii="Franklin Gothic Book"/>
              </w:rPr>
              <w:t>Psychology of Organizations</w:t>
            </w:r>
          </w:p>
        </w:tc>
        <w:tc>
          <w:tcPr>
            <w:tcW w:w="1076" w:type="dxa"/>
          </w:tcPr>
          <w:p w:rsidR="00033DEA" w:rsidRDefault="00B62B6D">
            <w:pPr>
              <w:pStyle w:val="TableParagraph"/>
              <w:spacing w:before="40" w:line="229" w:lineRule="exact"/>
              <w:ind w:left="7"/>
              <w:jc w:val="center"/>
              <w:rPr>
                <w:rFonts w:ascii="Franklin Gothic Book"/>
              </w:rPr>
            </w:pPr>
            <w:r>
              <w:rPr>
                <w:rFonts w:ascii="Franklin Gothic Book"/>
              </w:rPr>
              <w:t>5</w:t>
            </w:r>
          </w:p>
        </w:tc>
      </w:tr>
      <w:tr w:rsidR="00033DEA" w:rsidTr="00B62B6D">
        <w:trPr>
          <w:trHeight w:val="290"/>
        </w:trPr>
        <w:tc>
          <w:tcPr>
            <w:tcW w:w="2878" w:type="dxa"/>
          </w:tcPr>
          <w:p w:rsidR="00033DEA" w:rsidRDefault="00B62B6D">
            <w:pPr>
              <w:pStyle w:val="TableParagraph"/>
              <w:spacing w:before="19"/>
              <w:ind w:left="107"/>
              <w:rPr>
                <w:rFonts w:ascii="Franklin Gothic Book"/>
              </w:rPr>
            </w:pPr>
            <w:proofErr w:type="spellStart"/>
            <w:r>
              <w:rPr>
                <w:rFonts w:ascii="Franklin Gothic Book"/>
              </w:rPr>
              <w:t>PUBH</w:t>
            </w:r>
            <w:proofErr w:type="spellEnd"/>
            <w:r>
              <w:rPr>
                <w:rFonts w:ascii="Franklin Gothic Book"/>
              </w:rPr>
              <w:t xml:space="preserve"> 305</w:t>
            </w:r>
          </w:p>
        </w:tc>
        <w:tc>
          <w:tcPr>
            <w:tcW w:w="5398" w:type="dxa"/>
          </w:tcPr>
          <w:p w:rsidR="00033DEA" w:rsidRDefault="00B62B6D">
            <w:pPr>
              <w:pStyle w:val="TableParagraph"/>
              <w:spacing w:before="40" w:line="229" w:lineRule="exact"/>
              <w:ind w:left="107"/>
              <w:rPr>
                <w:rFonts w:ascii="Franklin Gothic Book"/>
              </w:rPr>
            </w:pPr>
            <w:r>
              <w:rPr>
                <w:rFonts w:ascii="Franklin Gothic Book"/>
              </w:rPr>
              <w:t>Determinants of Health</w:t>
            </w:r>
          </w:p>
        </w:tc>
        <w:tc>
          <w:tcPr>
            <w:tcW w:w="1076" w:type="dxa"/>
          </w:tcPr>
          <w:p w:rsidR="00033DEA" w:rsidRDefault="00B62B6D">
            <w:pPr>
              <w:pStyle w:val="TableParagraph"/>
              <w:spacing w:before="40" w:line="229" w:lineRule="exact"/>
              <w:ind w:left="7"/>
              <w:jc w:val="center"/>
              <w:rPr>
                <w:rFonts w:ascii="Franklin Gothic Book"/>
              </w:rPr>
            </w:pPr>
            <w:r>
              <w:rPr>
                <w:rFonts w:ascii="Franklin Gothic Book"/>
              </w:rPr>
              <w:t>5</w:t>
            </w:r>
          </w:p>
        </w:tc>
      </w:tr>
      <w:tr w:rsidR="00033DEA" w:rsidTr="00B62B6D">
        <w:trPr>
          <w:trHeight w:val="289"/>
        </w:trPr>
        <w:tc>
          <w:tcPr>
            <w:tcW w:w="2878" w:type="dxa"/>
          </w:tcPr>
          <w:p w:rsidR="00033DEA" w:rsidRDefault="00B62B6D">
            <w:pPr>
              <w:pStyle w:val="TableParagraph"/>
              <w:spacing w:before="19"/>
              <w:ind w:left="107"/>
              <w:rPr>
                <w:rFonts w:ascii="Franklin Gothic Book"/>
              </w:rPr>
            </w:pPr>
            <w:proofErr w:type="spellStart"/>
            <w:r>
              <w:rPr>
                <w:rFonts w:ascii="Franklin Gothic Book"/>
              </w:rPr>
              <w:t>PUBH</w:t>
            </w:r>
            <w:proofErr w:type="spellEnd"/>
            <w:r>
              <w:rPr>
                <w:rFonts w:ascii="Franklin Gothic Book"/>
              </w:rPr>
              <w:t xml:space="preserve"> 330</w:t>
            </w:r>
          </w:p>
        </w:tc>
        <w:tc>
          <w:tcPr>
            <w:tcW w:w="5398" w:type="dxa"/>
          </w:tcPr>
          <w:p w:rsidR="00033DEA" w:rsidRDefault="00B62B6D">
            <w:pPr>
              <w:pStyle w:val="TableParagraph"/>
              <w:spacing w:before="40" w:line="229" w:lineRule="exact"/>
              <w:ind w:left="107"/>
              <w:rPr>
                <w:rFonts w:ascii="Franklin Gothic Book"/>
              </w:rPr>
            </w:pPr>
            <w:r>
              <w:rPr>
                <w:rFonts w:ascii="Franklin Gothic Book"/>
              </w:rPr>
              <w:t>Healthcare Leadership and management</w:t>
            </w:r>
          </w:p>
        </w:tc>
        <w:tc>
          <w:tcPr>
            <w:tcW w:w="1076" w:type="dxa"/>
          </w:tcPr>
          <w:p w:rsidR="00033DEA" w:rsidRDefault="00B62B6D">
            <w:pPr>
              <w:pStyle w:val="TableParagraph"/>
              <w:spacing w:before="40" w:line="229" w:lineRule="exact"/>
              <w:ind w:left="7"/>
              <w:jc w:val="center"/>
              <w:rPr>
                <w:rFonts w:ascii="Franklin Gothic Book"/>
              </w:rPr>
            </w:pPr>
            <w:r>
              <w:rPr>
                <w:rFonts w:ascii="Franklin Gothic Book"/>
              </w:rPr>
              <w:t>5</w:t>
            </w:r>
          </w:p>
        </w:tc>
      </w:tr>
      <w:tr w:rsidR="00033DEA" w:rsidTr="00B62B6D">
        <w:trPr>
          <w:trHeight w:val="290"/>
        </w:trPr>
        <w:tc>
          <w:tcPr>
            <w:tcW w:w="2878" w:type="dxa"/>
          </w:tcPr>
          <w:p w:rsidR="00033DEA" w:rsidRDefault="00B62B6D">
            <w:pPr>
              <w:pStyle w:val="TableParagraph"/>
              <w:spacing w:before="19"/>
              <w:ind w:left="107"/>
              <w:rPr>
                <w:rFonts w:ascii="Franklin Gothic Book"/>
              </w:rPr>
            </w:pPr>
            <w:proofErr w:type="spellStart"/>
            <w:r>
              <w:rPr>
                <w:rFonts w:ascii="Franklin Gothic Book"/>
              </w:rPr>
              <w:t>BHAV</w:t>
            </w:r>
            <w:proofErr w:type="spellEnd"/>
            <w:r>
              <w:rPr>
                <w:rFonts w:ascii="Franklin Gothic Book"/>
              </w:rPr>
              <w:t xml:space="preserve"> 412</w:t>
            </w:r>
          </w:p>
        </w:tc>
        <w:tc>
          <w:tcPr>
            <w:tcW w:w="5398" w:type="dxa"/>
          </w:tcPr>
          <w:p w:rsidR="00033DEA" w:rsidRDefault="00B62B6D">
            <w:pPr>
              <w:pStyle w:val="TableParagraph"/>
              <w:spacing w:before="40" w:line="229" w:lineRule="exact"/>
              <w:ind w:left="107"/>
              <w:rPr>
                <w:rFonts w:ascii="Franklin Gothic Book"/>
              </w:rPr>
            </w:pPr>
            <w:r>
              <w:rPr>
                <w:rFonts w:ascii="Franklin Gothic Book"/>
              </w:rPr>
              <w:t>Human Service Ethics</w:t>
            </w:r>
          </w:p>
        </w:tc>
        <w:tc>
          <w:tcPr>
            <w:tcW w:w="1076" w:type="dxa"/>
          </w:tcPr>
          <w:p w:rsidR="00033DEA" w:rsidRDefault="00B62B6D">
            <w:pPr>
              <w:pStyle w:val="TableParagraph"/>
              <w:spacing w:before="40" w:line="229" w:lineRule="exact"/>
              <w:ind w:left="7"/>
              <w:jc w:val="center"/>
              <w:rPr>
                <w:rFonts w:ascii="Franklin Gothic Book"/>
              </w:rPr>
            </w:pPr>
            <w:r>
              <w:rPr>
                <w:rFonts w:ascii="Franklin Gothic Book"/>
              </w:rPr>
              <w:t>5</w:t>
            </w:r>
          </w:p>
        </w:tc>
      </w:tr>
      <w:tr w:rsidR="00033DEA" w:rsidTr="00B62B6D">
        <w:trPr>
          <w:trHeight w:val="290"/>
        </w:trPr>
        <w:tc>
          <w:tcPr>
            <w:tcW w:w="9352" w:type="dxa"/>
            <w:gridSpan w:val="3"/>
            <w:shd w:val="clear" w:color="auto" w:fill="D9E1F3"/>
          </w:tcPr>
          <w:p w:rsidR="00033DEA" w:rsidRDefault="00B62B6D">
            <w:pPr>
              <w:pStyle w:val="TableParagraph"/>
              <w:spacing w:before="19"/>
              <w:ind w:left="3398" w:right="3390"/>
              <w:jc w:val="center"/>
              <w:rPr>
                <w:rFonts w:ascii="Franklin Gothic Book"/>
              </w:rPr>
            </w:pPr>
            <w:r>
              <w:rPr>
                <w:rFonts w:ascii="Franklin Gothic Book"/>
              </w:rPr>
              <w:t>Elective(s)</w:t>
            </w:r>
          </w:p>
        </w:tc>
      </w:tr>
      <w:tr w:rsidR="00033DEA" w:rsidTr="00B62B6D">
        <w:trPr>
          <w:trHeight w:val="289"/>
        </w:trPr>
        <w:tc>
          <w:tcPr>
            <w:tcW w:w="2878" w:type="dxa"/>
          </w:tcPr>
          <w:p w:rsidR="00033DEA" w:rsidRDefault="00033DEA">
            <w:pPr>
              <w:pStyle w:val="TableParagraph"/>
              <w:rPr>
                <w:sz w:val="20"/>
              </w:rPr>
            </w:pPr>
          </w:p>
        </w:tc>
        <w:tc>
          <w:tcPr>
            <w:tcW w:w="5398" w:type="dxa"/>
          </w:tcPr>
          <w:p w:rsidR="00033DEA" w:rsidRDefault="00B62B6D">
            <w:pPr>
              <w:pStyle w:val="TableParagraph"/>
              <w:spacing w:before="40" w:line="229" w:lineRule="exact"/>
              <w:ind w:left="107"/>
              <w:rPr>
                <w:rFonts w:ascii="Franklin Gothic Book"/>
              </w:rPr>
            </w:pPr>
            <w:r>
              <w:rPr>
                <w:rFonts w:ascii="Franklin Gothic Book"/>
              </w:rPr>
              <w:t>Elective courses 5-15 credits</w:t>
            </w:r>
          </w:p>
        </w:tc>
        <w:tc>
          <w:tcPr>
            <w:tcW w:w="1076" w:type="dxa"/>
          </w:tcPr>
          <w:p w:rsidR="00033DEA" w:rsidRDefault="00B62B6D">
            <w:pPr>
              <w:pStyle w:val="TableParagraph"/>
              <w:spacing w:before="40" w:line="229" w:lineRule="exact"/>
              <w:ind w:left="102" w:right="93"/>
              <w:jc w:val="center"/>
              <w:rPr>
                <w:rFonts w:ascii="Franklin Gothic Book"/>
              </w:rPr>
            </w:pPr>
            <w:r>
              <w:rPr>
                <w:rFonts w:ascii="Franklin Gothic Book"/>
              </w:rPr>
              <w:t>5-15</w:t>
            </w:r>
          </w:p>
        </w:tc>
      </w:tr>
      <w:tr w:rsidR="00033DEA" w:rsidTr="00B62B6D">
        <w:trPr>
          <w:trHeight w:val="290"/>
        </w:trPr>
        <w:tc>
          <w:tcPr>
            <w:tcW w:w="2878" w:type="dxa"/>
          </w:tcPr>
          <w:p w:rsidR="00033DEA" w:rsidRDefault="00033DEA">
            <w:pPr>
              <w:pStyle w:val="TableParagraph"/>
              <w:rPr>
                <w:sz w:val="20"/>
              </w:rPr>
            </w:pPr>
          </w:p>
        </w:tc>
        <w:tc>
          <w:tcPr>
            <w:tcW w:w="5398" w:type="dxa"/>
          </w:tcPr>
          <w:p w:rsidR="00033DEA" w:rsidRDefault="00B62B6D">
            <w:pPr>
              <w:pStyle w:val="TableParagraph"/>
              <w:spacing w:before="40" w:line="229" w:lineRule="exact"/>
              <w:ind w:left="107"/>
              <w:rPr>
                <w:rFonts w:ascii="Franklin Gothic Book"/>
              </w:rPr>
            </w:pPr>
            <w:r>
              <w:rPr>
                <w:rFonts w:ascii="Franklin Gothic Book"/>
              </w:rPr>
              <w:t>Total Credits at Junior and Senior Levels</w:t>
            </w:r>
          </w:p>
        </w:tc>
        <w:tc>
          <w:tcPr>
            <w:tcW w:w="1076" w:type="dxa"/>
          </w:tcPr>
          <w:p w:rsidR="00033DEA" w:rsidRDefault="00B62B6D">
            <w:pPr>
              <w:pStyle w:val="TableParagraph"/>
              <w:spacing w:before="40" w:line="229" w:lineRule="exact"/>
              <w:ind w:left="102" w:right="93"/>
              <w:jc w:val="center"/>
              <w:rPr>
                <w:rFonts w:ascii="Franklin Gothic Book"/>
              </w:rPr>
            </w:pPr>
            <w:r>
              <w:rPr>
                <w:rFonts w:ascii="Franklin Gothic Book"/>
              </w:rPr>
              <w:t>101-111</w:t>
            </w:r>
          </w:p>
        </w:tc>
      </w:tr>
    </w:tbl>
    <w:p w:rsidR="00033DEA" w:rsidRDefault="00033DEA" w:rsidP="00B62B6D">
      <w:pPr>
        <w:pStyle w:val="BodyText"/>
        <w:spacing w:before="9"/>
        <w:rPr>
          <w:i/>
          <w:sz w:val="21"/>
        </w:rPr>
      </w:pPr>
    </w:p>
    <w:p w:rsidR="00033DEA" w:rsidRDefault="00B62B6D" w:rsidP="00B62B6D">
      <w:pPr>
        <w:pStyle w:val="Heading6"/>
        <w:spacing w:before="1" w:line="244" w:lineRule="auto"/>
        <w:ind w:left="0" w:right="154" w:firstLine="0"/>
        <w:rPr>
          <w:rFonts w:ascii="Franklin Gothic Book"/>
        </w:rPr>
      </w:pPr>
      <w:r>
        <w:rPr>
          <w:rFonts w:ascii="Franklin Gothic Book"/>
        </w:rPr>
        <w:t xml:space="preserve">The total credits at the Junior and Senior Levels for the </w:t>
      </w:r>
      <w:proofErr w:type="spellStart"/>
      <w:r>
        <w:rPr>
          <w:rFonts w:ascii="Franklin Gothic Book"/>
        </w:rPr>
        <w:t>PTABAS</w:t>
      </w:r>
      <w:proofErr w:type="spellEnd"/>
      <w:r>
        <w:rPr>
          <w:rFonts w:ascii="Franklin Gothic Book"/>
        </w:rPr>
        <w:t xml:space="preserve"> degree are above the typical 90 credits for a BAS degree. The additional credits are to position students to be ready to</w:t>
      </w:r>
    </w:p>
    <w:p w:rsidR="00033DEA" w:rsidRDefault="00033DEA" w:rsidP="00B62B6D">
      <w:pPr>
        <w:spacing w:line="244" w:lineRule="auto"/>
        <w:sectPr w:rsidR="00033DEA">
          <w:pgSz w:w="12240" w:h="15840"/>
          <w:pgMar w:top="1360" w:right="1320" w:bottom="940" w:left="1300" w:header="0" w:footer="758" w:gutter="0"/>
          <w:cols w:space="720"/>
        </w:sectPr>
      </w:pPr>
    </w:p>
    <w:p w:rsidR="00033DEA" w:rsidRDefault="00B62B6D" w:rsidP="00B62B6D">
      <w:pPr>
        <w:spacing w:before="88" w:line="244" w:lineRule="auto"/>
        <w:ind w:right="360"/>
        <w:rPr>
          <w:sz w:val="24"/>
        </w:rPr>
      </w:pPr>
      <w:r>
        <w:rPr>
          <w:sz w:val="24"/>
        </w:rPr>
        <w:lastRenderedPageBreak/>
        <w:t xml:space="preserve">apply to a </w:t>
      </w:r>
      <w:proofErr w:type="spellStart"/>
      <w:r>
        <w:rPr>
          <w:sz w:val="24"/>
        </w:rPr>
        <w:t>DPT</w:t>
      </w:r>
      <w:proofErr w:type="spellEnd"/>
      <w:r>
        <w:rPr>
          <w:sz w:val="24"/>
        </w:rPr>
        <w:t xml:space="preserve"> program by having completed the required pre-requisites for the </w:t>
      </w:r>
      <w:proofErr w:type="spellStart"/>
      <w:r>
        <w:rPr>
          <w:sz w:val="24"/>
        </w:rPr>
        <w:t>DPT</w:t>
      </w:r>
      <w:proofErr w:type="spellEnd"/>
      <w:r>
        <w:rPr>
          <w:sz w:val="24"/>
        </w:rPr>
        <w:t xml:space="preserve"> that they are interested in applying to. Having the electives embedded in the program supports students by allowing them to receive financial aid for the courses.</w:t>
      </w:r>
    </w:p>
    <w:p w:rsidR="00033DEA" w:rsidRDefault="00033DEA" w:rsidP="00B62B6D">
      <w:pPr>
        <w:pStyle w:val="BodyText"/>
        <w:rPr>
          <w:sz w:val="24"/>
        </w:rPr>
      </w:pPr>
    </w:p>
    <w:p w:rsidR="00033DEA" w:rsidRDefault="00B62B6D" w:rsidP="00B62B6D">
      <w:pPr>
        <w:spacing w:before="1" w:line="230" w:lineRule="auto"/>
        <w:ind w:right="295"/>
        <w:rPr>
          <w:i/>
          <w:sz w:val="21"/>
        </w:rPr>
      </w:pPr>
      <w:r>
        <w:rPr>
          <w:i/>
          <w:color w:val="44536A"/>
          <w:sz w:val="21"/>
        </w:rPr>
        <w:t>Table</w:t>
      </w:r>
      <w:r>
        <w:rPr>
          <w:i/>
          <w:color w:val="44536A"/>
          <w:spacing w:val="-27"/>
          <w:sz w:val="21"/>
        </w:rPr>
        <w:t xml:space="preserve"> </w:t>
      </w:r>
      <w:r>
        <w:rPr>
          <w:i/>
          <w:color w:val="44536A"/>
          <w:sz w:val="21"/>
        </w:rPr>
        <w:t>6:</w:t>
      </w:r>
      <w:r>
        <w:rPr>
          <w:i/>
          <w:color w:val="44536A"/>
          <w:spacing w:val="-27"/>
          <w:sz w:val="21"/>
        </w:rPr>
        <w:t xml:space="preserve"> </w:t>
      </w:r>
      <w:r>
        <w:rPr>
          <w:i/>
          <w:color w:val="44536A"/>
          <w:sz w:val="21"/>
        </w:rPr>
        <w:t>For</w:t>
      </w:r>
      <w:r>
        <w:rPr>
          <w:i/>
          <w:color w:val="44536A"/>
          <w:spacing w:val="-24"/>
          <w:sz w:val="21"/>
        </w:rPr>
        <w:t xml:space="preserve"> </w:t>
      </w:r>
      <w:r>
        <w:rPr>
          <w:i/>
          <w:color w:val="44536A"/>
          <w:sz w:val="21"/>
        </w:rPr>
        <w:t>students</w:t>
      </w:r>
      <w:r>
        <w:rPr>
          <w:i/>
          <w:color w:val="44536A"/>
          <w:spacing w:val="-27"/>
          <w:sz w:val="21"/>
        </w:rPr>
        <w:t xml:space="preserve"> </w:t>
      </w:r>
      <w:r>
        <w:rPr>
          <w:i/>
          <w:color w:val="44536A"/>
          <w:sz w:val="21"/>
        </w:rPr>
        <w:t>interested</w:t>
      </w:r>
      <w:r>
        <w:rPr>
          <w:i/>
          <w:color w:val="44536A"/>
          <w:spacing w:val="-27"/>
          <w:sz w:val="21"/>
        </w:rPr>
        <w:t xml:space="preserve"> </w:t>
      </w:r>
      <w:r>
        <w:rPr>
          <w:i/>
          <w:color w:val="44536A"/>
          <w:sz w:val="21"/>
        </w:rPr>
        <w:t>in</w:t>
      </w:r>
      <w:r>
        <w:rPr>
          <w:i/>
          <w:color w:val="44536A"/>
          <w:spacing w:val="-26"/>
          <w:sz w:val="21"/>
        </w:rPr>
        <w:t xml:space="preserve"> </w:t>
      </w:r>
      <w:r>
        <w:rPr>
          <w:i/>
          <w:color w:val="44536A"/>
          <w:sz w:val="21"/>
        </w:rPr>
        <w:t>applying</w:t>
      </w:r>
      <w:r>
        <w:rPr>
          <w:i/>
          <w:color w:val="44536A"/>
          <w:spacing w:val="-26"/>
          <w:sz w:val="21"/>
        </w:rPr>
        <w:t xml:space="preserve"> </w:t>
      </w:r>
      <w:r>
        <w:rPr>
          <w:i/>
          <w:color w:val="44536A"/>
          <w:sz w:val="21"/>
        </w:rPr>
        <w:t>to</w:t>
      </w:r>
      <w:r>
        <w:rPr>
          <w:i/>
          <w:color w:val="44536A"/>
          <w:spacing w:val="-26"/>
          <w:sz w:val="21"/>
        </w:rPr>
        <w:t xml:space="preserve"> </w:t>
      </w:r>
      <w:r>
        <w:rPr>
          <w:i/>
          <w:color w:val="44536A"/>
          <w:sz w:val="21"/>
        </w:rPr>
        <w:t>the</w:t>
      </w:r>
      <w:r>
        <w:rPr>
          <w:i/>
          <w:color w:val="44536A"/>
          <w:spacing w:val="-27"/>
          <w:sz w:val="21"/>
        </w:rPr>
        <w:t xml:space="preserve"> </w:t>
      </w:r>
      <w:r>
        <w:rPr>
          <w:i/>
          <w:color w:val="44536A"/>
          <w:sz w:val="21"/>
        </w:rPr>
        <w:t>University</w:t>
      </w:r>
      <w:r>
        <w:rPr>
          <w:i/>
          <w:color w:val="44536A"/>
          <w:spacing w:val="-26"/>
          <w:sz w:val="21"/>
        </w:rPr>
        <w:t xml:space="preserve"> </w:t>
      </w:r>
      <w:r>
        <w:rPr>
          <w:i/>
          <w:color w:val="44536A"/>
          <w:sz w:val="21"/>
        </w:rPr>
        <w:t>of</w:t>
      </w:r>
      <w:r>
        <w:rPr>
          <w:i/>
          <w:color w:val="44536A"/>
          <w:spacing w:val="-26"/>
          <w:sz w:val="21"/>
        </w:rPr>
        <w:t xml:space="preserve"> </w:t>
      </w:r>
      <w:r>
        <w:rPr>
          <w:i/>
          <w:color w:val="44536A"/>
          <w:sz w:val="21"/>
        </w:rPr>
        <w:t>Findlay</w:t>
      </w:r>
      <w:r>
        <w:rPr>
          <w:i/>
          <w:color w:val="44536A"/>
          <w:spacing w:val="-26"/>
          <w:sz w:val="21"/>
        </w:rPr>
        <w:t xml:space="preserve"> </w:t>
      </w:r>
      <w:r>
        <w:rPr>
          <w:i/>
          <w:color w:val="44536A"/>
          <w:sz w:val="21"/>
        </w:rPr>
        <w:t>PTA</w:t>
      </w:r>
      <w:r>
        <w:rPr>
          <w:i/>
          <w:color w:val="44536A"/>
          <w:spacing w:val="-22"/>
          <w:sz w:val="21"/>
        </w:rPr>
        <w:t xml:space="preserve"> </w:t>
      </w:r>
      <w:r>
        <w:rPr>
          <w:i/>
          <w:color w:val="44536A"/>
          <w:sz w:val="21"/>
        </w:rPr>
        <w:t>to</w:t>
      </w:r>
      <w:r>
        <w:rPr>
          <w:i/>
          <w:color w:val="44536A"/>
          <w:spacing w:val="-27"/>
          <w:sz w:val="21"/>
        </w:rPr>
        <w:t xml:space="preserve"> </w:t>
      </w:r>
      <w:proofErr w:type="spellStart"/>
      <w:r>
        <w:rPr>
          <w:i/>
          <w:color w:val="44536A"/>
          <w:sz w:val="21"/>
        </w:rPr>
        <w:t>DPT</w:t>
      </w:r>
      <w:proofErr w:type="spellEnd"/>
      <w:r>
        <w:rPr>
          <w:i/>
          <w:color w:val="44536A"/>
          <w:spacing w:val="-25"/>
          <w:sz w:val="21"/>
        </w:rPr>
        <w:t xml:space="preserve"> </w:t>
      </w:r>
      <w:r>
        <w:rPr>
          <w:i/>
          <w:color w:val="44536A"/>
          <w:sz w:val="21"/>
        </w:rPr>
        <w:t>bridge</w:t>
      </w:r>
      <w:r>
        <w:rPr>
          <w:i/>
          <w:color w:val="44536A"/>
          <w:spacing w:val="-26"/>
          <w:sz w:val="21"/>
        </w:rPr>
        <w:t xml:space="preserve"> </w:t>
      </w:r>
      <w:r>
        <w:rPr>
          <w:i/>
          <w:color w:val="44536A"/>
          <w:sz w:val="21"/>
        </w:rPr>
        <w:t>program,</w:t>
      </w:r>
      <w:r>
        <w:rPr>
          <w:i/>
          <w:color w:val="44536A"/>
          <w:spacing w:val="-26"/>
          <w:sz w:val="21"/>
        </w:rPr>
        <w:t xml:space="preserve"> </w:t>
      </w:r>
      <w:r>
        <w:rPr>
          <w:i/>
          <w:color w:val="44536A"/>
          <w:sz w:val="21"/>
        </w:rPr>
        <w:t>the following</w:t>
      </w:r>
      <w:r>
        <w:rPr>
          <w:i/>
          <w:color w:val="44536A"/>
          <w:spacing w:val="-4"/>
          <w:sz w:val="21"/>
        </w:rPr>
        <w:t xml:space="preserve"> </w:t>
      </w:r>
      <w:r>
        <w:rPr>
          <w:i/>
          <w:color w:val="44536A"/>
          <w:sz w:val="21"/>
        </w:rPr>
        <w:t>electives</w:t>
      </w:r>
      <w:r>
        <w:rPr>
          <w:i/>
          <w:color w:val="44536A"/>
          <w:spacing w:val="-6"/>
          <w:sz w:val="21"/>
        </w:rPr>
        <w:t xml:space="preserve"> </w:t>
      </w:r>
      <w:r>
        <w:rPr>
          <w:i/>
          <w:color w:val="44536A"/>
          <w:sz w:val="21"/>
        </w:rPr>
        <w:t>and/or</w:t>
      </w:r>
      <w:r>
        <w:rPr>
          <w:i/>
          <w:color w:val="44536A"/>
          <w:spacing w:val="-7"/>
          <w:sz w:val="21"/>
        </w:rPr>
        <w:t xml:space="preserve"> </w:t>
      </w:r>
      <w:r>
        <w:rPr>
          <w:i/>
          <w:color w:val="44536A"/>
          <w:sz w:val="21"/>
        </w:rPr>
        <w:t>general</w:t>
      </w:r>
      <w:r>
        <w:rPr>
          <w:i/>
          <w:color w:val="44536A"/>
          <w:spacing w:val="-8"/>
          <w:sz w:val="21"/>
        </w:rPr>
        <w:t xml:space="preserve"> </w:t>
      </w:r>
      <w:r>
        <w:rPr>
          <w:i/>
          <w:color w:val="44536A"/>
          <w:sz w:val="21"/>
        </w:rPr>
        <w:t>education</w:t>
      </w:r>
      <w:r>
        <w:rPr>
          <w:i/>
          <w:color w:val="44536A"/>
          <w:spacing w:val="-8"/>
          <w:sz w:val="21"/>
        </w:rPr>
        <w:t xml:space="preserve"> </w:t>
      </w:r>
      <w:r>
        <w:rPr>
          <w:i/>
          <w:color w:val="44536A"/>
          <w:sz w:val="21"/>
        </w:rPr>
        <w:t>classes</w:t>
      </w:r>
      <w:r>
        <w:rPr>
          <w:i/>
          <w:color w:val="44536A"/>
          <w:spacing w:val="-10"/>
          <w:sz w:val="21"/>
        </w:rPr>
        <w:t xml:space="preserve"> </w:t>
      </w:r>
      <w:r>
        <w:rPr>
          <w:i/>
          <w:color w:val="44536A"/>
          <w:sz w:val="21"/>
        </w:rPr>
        <w:t>are</w:t>
      </w:r>
      <w:r>
        <w:rPr>
          <w:i/>
          <w:color w:val="44536A"/>
          <w:spacing w:val="-8"/>
          <w:sz w:val="21"/>
        </w:rPr>
        <w:t xml:space="preserve"> </w:t>
      </w:r>
      <w:r>
        <w:rPr>
          <w:i/>
          <w:color w:val="44536A"/>
          <w:sz w:val="21"/>
        </w:rPr>
        <w:t>recommended.</w:t>
      </w:r>
    </w:p>
    <w:p w:rsidR="00033DEA" w:rsidRDefault="00033DEA" w:rsidP="00B62B6D">
      <w:pPr>
        <w:pStyle w:val="BodyText"/>
        <w:spacing w:before="5"/>
        <w:rPr>
          <w:i/>
          <w:sz w:val="17"/>
        </w:rPr>
      </w:pP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7"/>
        <w:gridCol w:w="3087"/>
        <w:gridCol w:w="3053"/>
      </w:tblGrid>
      <w:tr w:rsidR="00033DEA" w:rsidTr="00B62B6D">
        <w:trPr>
          <w:trHeight w:val="249"/>
        </w:trPr>
        <w:tc>
          <w:tcPr>
            <w:tcW w:w="3077" w:type="dxa"/>
          </w:tcPr>
          <w:p w:rsidR="00033DEA" w:rsidRDefault="00B62B6D">
            <w:pPr>
              <w:pStyle w:val="TableParagraph"/>
              <w:spacing w:line="229" w:lineRule="exact"/>
              <w:ind w:left="107"/>
              <w:rPr>
                <w:rFonts w:ascii="Franklin Gothic Book"/>
              </w:rPr>
            </w:pPr>
            <w:r>
              <w:rPr>
                <w:rFonts w:ascii="Franklin Gothic Book"/>
              </w:rPr>
              <w:t>CHEM&amp; 161</w:t>
            </w:r>
          </w:p>
        </w:tc>
        <w:tc>
          <w:tcPr>
            <w:tcW w:w="3087" w:type="dxa"/>
          </w:tcPr>
          <w:p w:rsidR="00033DEA" w:rsidRDefault="00B62B6D">
            <w:pPr>
              <w:pStyle w:val="TableParagraph"/>
              <w:spacing w:line="229" w:lineRule="exact"/>
              <w:ind w:left="107"/>
              <w:rPr>
                <w:rFonts w:ascii="Franklin Gothic Book"/>
              </w:rPr>
            </w:pPr>
            <w:r>
              <w:rPr>
                <w:rFonts w:ascii="Franklin Gothic Book"/>
              </w:rPr>
              <w:t>General Chemistry with Lab I</w:t>
            </w:r>
          </w:p>
        </w:tc>
        <w:tc>
          <w:tcPr>
            <w:tcW w:w="3053" w:type="dxa"/>
          </w:tcPr>
          <w:p w:rsidR="00033DEA" w:rsidRDefault="00B62B6D">
            <w:pPr>
              <w:pStyle w:val="TableParagraph"/>
              <w:spacing w:line="229" w:lineRule="exact"/>
              <w:ind w:left="7"/>
              <w:jc w:val="center"/>
              <w:rPr>
                <w:rFonts w:ascii="Franklin Gothic Book"/>
              </w:rPr>
            </w:pPr>
            <w:r>
              <w:rPr>
                <w:rFonts w:ascii="Franklin Gothic Book"/>
              </w:rPr>
              <w:t>5</w:t>
            </w:r>
          </w:p>
        </w:tc>
      </w:tr>
      <w:tr w:rsidR="00033DEA" w:rsidTr="00B62B6D">
        <w:trPr>
          <w:trHeight w:val="246"/>
        </w:trPr>
        <w:tc>
          <w:tcPr>
            <w:tcW w:w="3077" w:type="dxa"/>
          </w:tcPr>
          <w:p w:rsidR="00033DEA" w:rsidRDefault="00B62B6D">
            <w:pPr>
              <w:pStyle w:val="TableParagraph"/>
              <w:spacing w:line="227" w:lineRule="exact"/>
              <w:ind w:left="107"/>
              <w:rPr>
                <w:rFonts w:ascii="Franklin Gothic Book"/>
              </w:rPr>
            </w:pPr>
            <w:r>
              <w:rPr>
                <w:rFonts w:ascii="Franklin Gothic Book"/>
              </w:rPr>
              <w:t>CHEM&amp; 162</w:t>
            </w:r>
          </w:p>
        </w:tc>
        <w:tc>
          <w:tcPr>
            <w:tcW w:w="3087" w:type="dxa"/>
          </w:tcPr>
          <w:p w:rsidR="00033DEA" w:rsidRDefault="00B62B6D">
            <w:pPr>
              <w:pStyle w:val="TableParagraph"/>
              <w:spacing w:line="227" w:lineRule="exact"/>
              <w:ind w:left="107"/>
              <w:rPr>
                <w:rFonts w:ascii="Franklin Gothic Book"/>
              </w:rPr>
            </w:pPr>
            <w:r>
              <w:rPr>
                <w:rFonts w:ascii="Franklin Gothic Book"/>
              </w:rPr>
              <w:t>General Chemistry with Lab II</w:t>
            </w:r>
          </w:p>
        </w:tc>
        <w:tc>
          <w:tcPr>
            <w:tcW w:w="3053" w:type="dxa"/>
          </w:tcPr>
          <w:p w:rsidR="00033DEA" w:rsidRDefault="00B62B6D">
            <w:pPr>
              <w:pStyle w:val="TableParagraph"/>
              <w:spacing w:line="227" w:lineRule="exact"/>
              <w:ind w:left="7"/>
              <w:jc w:val="center"/>
              <w:rPr>
                <w:rFonts w:ascii="Franklin Gothic Book"/>
              </w:rPr>
            </w:pPr>
            <w:r>
              <w:rPr>
                <w:rFonts w:ascii="Franklin Gothic Book"/>
              </w:rPr>
              <w:t>5</w:t>
            </w:r>
          </w:p>
        </w:tc>
      </w:tr>
      <w:tr w:rsidR="00033DEA" w:rsidTr="00B62B6D">
        <w:trPr>
          <w:trHeight w:val="249"/>
        </w:trPr>
        <w:tc>
          <w:tcPr>
            <w:tcW w:w="3077" w:type="dxa"/>
          </w:tcPr>
          <w:p w:rsidR="00033DEA" w:rsidRDefault="00B62B6D">
            <w:pPr>
              <w:pStyle w:val="TableParagraph"/>
              <w:spacing w:line="229" w:lineRule="exact"/>
              <w:ind w:left="107"/>
              <w:rPr>
                <w:rFonts w:ascii="Franklin Gothic Book"/>
              </w:rPr>
            </w:pPr>
            <w:r>
              <w:rPr>
                <w:rFonts w:ascii="Franklin Gothic Book"/>
              </w:rPr>
              <w:t>PHYS&amp; 114</w:t>
            </w:r>
          </w:p>
        </w:tc>
        <w:tc>
          <w:tcPr>
            <w:tcW w:w="3087" w:type="dxa"/>
          </w:tcPr>
          <w:p w:rsidR="00033DEA" w:rsidRDefault="00B62B6D">
            <w:pPr>
              <w:pStyle w:val="TableParagraph"/>
              <w:spacing w:line="229" w:lineRule="exact"/>
              <w:ind w:left="107"/>
              <w:rPr>
                <w:rFonts w:ascii="Franklin Gothic Book"/>
              </w:rPr>
            </w:pPr>
            <w:r>
              <w:rPr>
                <w:rFonts w:ascii="Franklin Gothic Book"/>
              </w:rPr>
              <w:t>General Physics with Lab I</w:t>
            </w:r>
          </w:p>
        </w:tc>
        <w:tc>
          <w:tcPr>
            <w:tcW w:w="3053" w:type="dxa"/>
          </w:tcPr>
          <w:p w:rsidR="00033DEA" w:rsidRDefault="00B62B6D">
            <w:pPr>
              <w:pStyle w:val="TableParagraph"/>
              <w:spacing w:line="229" w:lineRule="exact"/>
              <w:ind w:left="7"/>
              <w:jc w:val="center"/>
              <w:rPr>
                <w:rFonts w:ascii="Franklin Gothic Book"/>
              </w:rPr>
            </w:pPr>
            <w:r>
              <w:rPr>
                <w:rFonts w:ascii="Franklin Gothic Book"/>
              </w:rPr>
              <w:t>5</w:t>
            </w:r>
          </w:p>
        </w:tc>
      </w:tr>
      <w:tr w:rsidR="00033DEA" w:rsidTr="00B62B6D">
        <w:trPr>
          <w:trHeight w:val="249"/>
        </w:trPr>
        <w:tc>
          <w:tcPr>
            <w:tcW w:w="3077" w:type="dxa"/>
          </w:tcPr>
          <w:p w:rsidR="00033DEA" w:rsidRDefault="00B62B6D">
            <w:pPr>
              <w:pStyle w:val="TableParagraph"/>
              <w:spacing w:line="229" w:lineRule="exact"/>
              <w:ind w:left="107"/>
              <w:rPr>
                <w:rFonts w:ascii="Franklin Gothic Book"/>
              </w:rPr>
            </w:pPr>
            <w:r>
              <w:rPr>
                <w:rFonts w:ascii="Franklin Gothic Book"/>
              </w:rPr>
              <w:t>PHYS&amp; 115</w:t>
            </w:r>
          </w:p>
        </w:tc>
        <w:tc>
          <w:tcPr>
            <w:tcW w:w="3087" w:type="dxa"/>
          </w:tcPr>
          <w:p w:rsidR="00033DEA" w:rsidRDefault="00B62B6D">
            <w:pPr>
              <w:pStyle w:val="TableParagraph"/>
              <w:spacing w:line="229" w:lineRule="exact"/>
              <w:ind w:left="107"/>
              <w:rPr>
                <w:rFonts w:ascii="Franklin Gothic Book"/>
              </w:rPr>
            </w:pPr>
            <w:r>
              <w:rPr>
                <w:rFonts w:ascii="Franklin Gothic Book"/>
              </w:rPr>
              <w:t>General Physics with Lab II</w:t>
            </w:r>
          </w:p>
        </w:tc>
        <w:tc>
          <w:tcPr>
            <w:tcW w:w="3053" w:type="dxa"/>
          </w:tcPr>
          <w:p w:rsidR="00033DEA" w:rsidRDefault="00B62B6D">
            <w:pPr>
              <w:pStyle w:val="TableParagraph"/>
              <w:spacing w:line="229" w:lineRule="exact"/>
              <w:ind w:left="7"/>
              <w:jc w:val="center"/>
              <w:rPr>
                <w:rFonts w:ascii="Franklin Gothic Book"/>
              </w:rPr>
            </w:pPr>
            <w:r>
              <w:rPr>
                <w:rFonts w:ascii="Franklin Gothic Book"/>
              </w:rPr>
              <w:t>5</w:t>
            </w:r>
          </w:p>
        </w:tc>
      </w:tr>
    </w:tbl>
    <w:p w:rsidR="00033DEA" w:rsidRDefault="00033DEA" w:rsidP="00B62B6D">
      <w:pPr>
        <w:pStyle w:val="BodyText"/>
        <w:spacing w:before="7"/>
        <w:rPr>
          <w:i/>
          <w:sz w:val="21"/>
        </w:rPr>
      </w:pPr>
    </w:p>
    <w:p w:rsidR="00033DEA" w:rsidRDefault="00B62B6D" w:rsidP="00B62B6D">
      <w:pPr>
        <w:spacing w:line="232" w:lineRule="auto"/>
        <w:ind w:right="799"/>
        <w:rPr>
          <w:i/>
          <w:sz w:val="21"/>
        </w:rPr>
      </w:pPr>
      <w:r>
        <w:rPr>
          <w:i/>
          <w:color w:val="44536A"/>
          <w:sz w:val="21"/>
        </w:rPr>
        <w:t>Table</w:t>
      </w:r>
      <w:r>
        <w:rPr>
          <w:i/>
          <w:color w:val="44536A"/>
          <w:spacing w:val="-31"/>
          <w:sz w:val="21"/>
        </w:rPr>
        <w:t xml:space="preserve"> </w:t>
      </w:r>
      <w:r>
        <w:rPr>
          <w:i/>
          <w:color w:val="44536A"/>
          <w:sz w:val="21"/>
        </w:rPr>
        <w:t>7:</w:t>
      </w:r>
      <w:r>
        <w:rPr>
          <w:i/>
          <w:color w:val="44536A"/>
          <w:spacing w:val="-29"/>
          <w:sz w:val="21"/>
        </w:rPr>
        <w:t xml:space="preserve"> </w:t>
      </w:r>
      <w:r>
        <w:rPr>
          <w:i/>
          <w:color w:val="44536A"/>
          <w:sz w:val="21"/>
        </w:rPr>
        <w:t>For</w:t>
      </w:r>
      <w:r>
        <w:rPr>
          <w:i/>
          <w:color w:val="44536A"/>
          <w:spacing w:val="-29"/>
          <w:sz w:val="21"/>
        </w:rPr>
        <w:t xml:space="preserve"> </w:t>
      </w:r>
      <w:r>
        <w:rPr>
          <w:i/>
          <w:color w:val="44536A"/>
          <w:sz w:val="21"/>
        </w:rPr>
        <w:t>students</w:t>
      </w:r>
      <w:r>
        <w:rPr>
          <w:i/>
          <w:color w:val="44536A"/>
          <w:spacing w:val="-30"/>
          <w:sz w:val="21"/>
        </w:rPr>
        <w:t xml:space="preserve"> </w:t>
      </w:r>
      <w:r>
        <w:rPr>
          <w:i/>
          <w:color w:val="44536A"/>
          <w:sz w:val="21"/>
        </w:rPr>
        <w:t>interested</w:t>
      </w:r>
      <w:r>
        <w:rPr>
          <w:i/>
          <w:color w:val="44536A"/>
          <w:spacing w:val="-30"/>
          <w:sz w:val="21"/>
        </w:rPr>
        <w:t xml:space="preserve"> </w:t>
      </w:r>
      <w:r>
        <w:rPr>
          <w:i/>
          <w:color w:val="44536A"/>
          <w:sz w:val="21"/>
        </w:rPr>
        <w:t>in</w:t>
      </w:r>
      <w:r>
        <w:rPr>
          <w:i/>
          <w:color w:val="44536A"/>
          <w:spacing w:val="-30"/>
          <w:sz w:val="21"/>
        </w:rPr>
        <w:t xml:space="preserve"> </w:t>
      </w:r>
      <w:r>
        <w:rPr>
          <w:i/>
          <w:color w:val="44536A"/>
          <w:sz w:val="21"/>
        </w:rPr>
        <w:t>applying</w:t>
      </w:r>
      <w:r>
        <w:rPr>
          <w:i/>
          <w:color w:val="44536A"/>
          <w:spacing w:val="-29"/>
          <w:sz w:val="21"/>
        </w:rPr>
        <w:t xml:space="preserve"> </w:t>
      </w:r>
      <w:r>
        <w:rPr>
          <w:i/>
          <w:color w:val="44536A"/>
          <w:sz w:val="21"/>
        </w:rPr>
        <w:t>to</w:t>
      </w:r>
      <w:r>
        <w:rPr>
          <w:i/>
          <w:color w:val="44536A"/>
          <w:spacing w:val="-30"/>
          <w:sz w:val="21"/>
        </w:rPr>
        <w:t xml:space="preserve"> </w:t>
      </w:r>
      <w:r>
        <w:rPr>
          <w:i/>
          <w:color w:val="44536A"/>
          <w:sz w:val="21"/>
        </w:rPr>
        <w:t>the</w:t>
      </w:r>
      <w:r>
        <w:rPr>
          <w:i/>
          <w:color w:val="44536A"/>
          <w:spacing w:val="-30"/>
          <w:sz w:val="21"/>
        </w:rPr>
        <w:t xml:space="preserve"> </w:t>
      </w:r>
      <w:r>
        <w:rPr>
          <w:i/>
          <w:color w:val="44536A"/>
          <w:sz w:val="21"/>
        </w:rPr>
        <w:t>University</w:t>
      </w:r>
      <w:r>
        <w:rPr>
          <w:i/>
          <w:color w:val="44536A"/>
          <w:spacing w:val="-29"/>
          <w:sz w:val="21"/>
        </w:rPr>
        <w:t xml:space="preserve"> </w:t>
      </w:r>
      <w:r>
        <w:rPr>
          <w:i/>
          <w:color w:val="44536A"/>
          <w:sz w:val="21"/>
        </w:rPr>
        <w:t>of</w:t>
      </w:r>
      <w:r>
        <w:rPr>
          <w:i/>
          <w:color w:val="44536A"/>
          <w:spacing w:val="-29"/>
          <w:sz w:val="21"/>
        </w:rPr>
        <w:t xml:space="preserve"> </w:t>
      </w:r>
      <w:r>
        <w:rPr>
          <w:i/>
          <w:color w:val="44536A"/>
          <w:sz w:val="21"/>
        </w:rPr>
        <w:t>Washington</w:t>
      </w:r>
      <w:r>
        <w:rPr>
          <w:i/>
          <w:color w:val="44536A"/>
          <w:spacing w:val="-30"/>
          <w:sz w:val="21"/>
        </w:rPr>
        <w:t xml:space="preserve"> </w:t>
      </w:r>
      <w:proofErr w:type="spellStart"/>
      <w:r>
        <w:rPr>
          <w:i/>
          <w:color w:val="44536A"/>
          <w:sz w:val="21"/>
        </w:rPr>
        <w:t>DPT</w:t>
      </w:r>
      <w:proofErr w:type="spellEnd"/>
      <w:r>
        <w:rPr>
          <w:i/>
          <w:color w:val="44536A"/>
          <w:spacing w:val="-29"/>
          <w:sz w:val="21"/>
        </w:rPr>
        <w:t xml:space="preserve"> </w:t>
      </w:r>
      <w:r>
        <w:rPr>
          <w:i/>
          <w:color w:val="44536A"/>
          <w:sz w:val="21"/>
        </w:rPr>
        <w:t>program,</w:t>
      </w:r>
      <w:r>
        <w:rPr>
          <w:i/>
          <w:color w:val="44536A"/>
          <w:spacing w:val="-30"/>
          <w:sz w:val="21"/>
        </w:rPr>
        <w:t xml:space="preserve"> </w:t>
      </w:r>
      <w:r>
        <w:rPr>
          <w:i/>
          <w:color w:val="44536A"/>
          <w:sz w:val="21"/>
        </w:rPr>
        <w:t>the</w:t>
      </w:r>
      <w:r>
        <w:rPr>
          <w:i/>
          <w:color w:val="44536A"/>
          <w:spacing w:val="-30"/>
          <w:sz w:val="21"/>
        </w:rPr>
        <w:t xml:space="preserve"> </w:t>
      </w:r>
      <w:r>
        <w:rPr>
          <w:i/>
          <w:color w:val="44536A"/>
          <w:sz w:val="21"/>
        </w:rPr>
        <w:t>following electives are</w:t>
      </w:r>
      <w:r>
        <w:rPr>
          <w:i/>
          <w:color w:val="44536A"/>
          <w:spacing w:val="-5"/>
          <w:sz w:val="21"/>
        </w:rPr>
        <w:t xml:space="preserve"> </w:t>
      </w:r>
      <w:r>
        <w:rPr>
          <w:i/>
          <w:color w:val="44536A"/>
          <w:sz w:val="21"/>
        </w:rPr>
        <w:t>recommended.</w:t>
      </w:r>
    </w:p>
    <w:p w:rsidR="00033DEA" w:rsidRDefault="00033DEA" w:rsidP="00B62B6D">
      <w:pPr>
        <w:pStyle w:val="BodyText"/>
        <w:spacing w:before="2"/>
        <w:rPr>
          <w:i/>
          <w:sz w:val="17"/>
        </w:rPr>
      </w:pP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4"/>
        <w:gridCol w:w="3093"/>
        <w:gridCol w:w="3047"/>
      </w:tblGrid>
      <w:tr w:rsidR="00033DEA" w:rsidTr="00B62B6D">
        <w:trPr>
          <w:trHeight w:val="249"/>
        </w:trPr>
        <w:tc>
          <w:tcPr>
            <w:tcW w:w="3074" w:type="dxa"/>
          </w:tcPr>
          <w:p w:rsidR="00033DEA" w:rsidRDefault="00B62B6D">
            <w:pPr>
              <w:pStyle w:val="TableParagraph"/>
              <w:spacing w:line="229" w:lineRule="exact"/>
              <w:ind w:left="107"/>
              <w:rPr>
                <w:rFonts w:ascii="Franklin Gothic Book"/>
              </w:rPr>
            </w:pPr>
            <w:r>
              <w:rPr>
                <w:rFonts w:ascii="Franklin Gothic Book"/>
              </w:rPr>
              <w:t>BIOL&amp; 160</w:t>
            </w:r>
          </w:p>
        </w:tc>
        <w:tc>
          <w:tcPr>
            <w:tcW w:w="3093" w:type="dxa"/>
          </w:tcPr>
          <w:p w:rsidR="00033DEA" w:rsidRDefault="00B62B6D">
            <w:pPr>
              <w:pStyle w:val="TableParagraph"/>
              <w:spacing w:line="229" w:lineRule="exact"/>
              <w:ind w:left="105"/>
              <w:rPr>
                <w:rFonts w:ascii="Franklin Gothic Book"/>
              </w:rPr>
            </w:pPr>
            <w:r>
              <w:rPr>
                <w:rFonts w:ascii="Franklin Gothic Book"/>
              </w:rPr>
              <w:t>General Biology with Lab</w:t>
            </w:r>
          </w:p>
        </w:tc>
        <w:tc>
          <w:tcPr>
            <w:tcW w:w="3047" w:type="dxa"/>
          </w:tcPr>
          <w:p w:rsidR="00033DEA" w:rsidRDefault="00B62B6D">
            <w:pPr>
              <w:pStyle w:val="TableParagraph"/>
              <w:spacing w:line="229" w:lineRule="exact"/>
              <w:ind w:left="12"/>
              <w:jc w:val="center"/>
              <w:rPr>
                <w:rFonts w:ascii="Franklin Gothic Book"/>
              </w:rPr>
            </w:pPr>
            <w:r>
              <w:rPr>
                <w:rFonts w:ascii="Franklin Gothic Book"/>
              </w:rPr>
              <w:t>5</w:t>
            </w:r>
          </w:p>
        </w:tc>
      </w:tr>
      <w:tr w:rsidR="00033DEA" w:rsidTr="00B62B6D">
        <w:trPr>
          <w:trHeight w:val="249"/>
        </w:trPr>
        <w:tc>
          <w:tcPr>
            <w:tcW w:w="3074" w:type="dxa"/>
          </w:tcPr>
          <w:p w:rsidR="00033DEA" w:rsidRDefault="00B62B6D">
            <w:pPr>
              <w:pStyle w:val="TableParagraph"/>
              <w:spacing w:line="229" w:lineRule="exact"/>
              <w:ind w:left="107"/>
              <w:rPr>
                <w:rFonts w:ascii="Franklin Gothic Book"/>
              </w:rPr>
            </w:pPr>
            <w:r>
              <w:rPr>
                <w:rFonts w:ascii="Franklin Gothic Book"/>
              </w:rPr>
              <w:t>BIOL&amp; 260</w:t>
            </w:r>
          </w:p>
        </w:tc>
        <w:tc>
          <w:tcPr>
            <w:tcW w:w="3093" w:type="dxa"/>
          </w:tcPr>
          <w:p w:rsidR="00033DEA" w:rsidRDefault="00B62B6D">
            <w:pPr>
              <w:pStyle w:val="TableParagraph"/>
              <w:spacing w:line="229" w:lineRule="exact"/>
              <w:ind w:left="105"/>
              <w:rPr>
                <w:rFonts w:ascii="Franklin Gothic Book"/>
              </w:rPr>
            </w:pPr>
            <w:r>
              <w:rPr>
                <w:rFonts w:ascii="Franklin Gothic Book"/>
              </w:rPr>
              <w:t>Microbiology</w:t>
            </w:r>
          </w:p>
        </w:tc>
        <w:tc>
          <w:tcPr>
            <w:tcW w:w="3047" w:type="dxa"/>
          </w:tcPr>
          <w:p w:rsidR="00033DEA" w:rsidRDefault="00B62B6D">
            <w:pPr>
              <w:pStyle w:val="TableParagraph"/>
              <w:spacing w:line="229" w:lineRule="exact"/>
              <w:ind w:left="12"/>
              <w:jc w:val="center"/>
              <w:rPr>
                <w:rFonts w:ascii="Franklin Gothic Book"/>
              </w:rPr>
            </w:pPr>
            <w:r>
              <w:rPr>
                <w:rFonts w:ascii="Franklin Gothic Book"/>
              </w:rPr>
              <w:t>5</w:t>
            </w:r>
          </w:p>
        </w:tc>
      </w:tr>
      <w:tr w:rsidR="00033DEA" w:rsidTr="00B62B6D">
        <w:trPr>
          <w:trHeight w:val="246"/>
        </w:trPr>
        <w:tc>
          <w:tcPr>
            <w:tcW w:w="3074" w:type="dxa"/>
          </w:tcPr>
          <w:p w:rsidR="00033DEA" w:rsidRDefault="00B62B6D">
            <w:pPr>
              <w:pStyle w:val="TableParagraph"/>
              <w:spacing w:line="227" w:lineRule="exact"/>
              <w:ind w:left="107"/>
              <w:rPr>
                <w:rFonts w:ascii="Franklin Gothic Book"/>
              </w:rPr>
            </w:pPr>
            <w:r>
              <w:rPr>
                <w:rFonts w:ascii="Franklin Gothic Book"/>
              </w:rPr>
              <w:t>CHEM&amp; 161</w:t>
            </w:r>
          </w:p>
        </w:tc>
        <w:tc>
          <w:tcPr>
            <w:tcW w:w="3093" w:type="dxa"/>
          </w:tcPr>
          <w:p w:rsidR="00033DEA" w:rsidRDefault="00B62B6D">
            <w:pPr>
              <w:pStyle w:val="TableParagraph"/>
              <w:spacing w:line="227" w:lineRule="exact"/>
              <w:ind w:left="105"/>
              <w:rPr>
                <w:rFonts w:ascii="Franklin Gothic Book"/>
              </w:rPr>
            </w:pPr>
            <w:r>
              <w:rPr>
                <w:rFonts w:ascii="Franklin Gothic Book"/>
              </w:rPr>
              <w:t>General Chemistry with Lab I</w:t>
            </w:r>
          </w:p>
        </w:tc>
        <w:tc>
          <w:tcPr>
            <w:tcW w:w="3047" w:type="dxa"/>
          </w:tcPr>
          <w:p w:rsidR="00033DEA" w:rsidRDefault="00B62B6D">
            <w:pPr>
              <w:pStyle w:val="TableParagraph"/>
              <w:spacing w:line="227" w:lineRule="exact"/>
              <w:ind w:left="12"/>
              <w:jc w:val="center"/>
              <w:rPr>
                <w:rFonts w:ascii="Franklin Gothic Book"/>
              </w:rPr>
            </w:pPr>
            <w:r>
              <w:rPr>
                <w:rFonts w:ascii="Franklin Gothic Book"/>
              </w:rPr>
              <w:t>5</w:t>
            </w:r>
          </w:p>
        </w:tc>
      </w:tr>
      <w:tr w:rsidR="00033DEA" w:rsidTr="00B62B6D">
        <w:trPr>
          <w:trHeight w:val="249"/>
        </w:trPr>
        <w:tc>
          <w:tcPr>
            <w:tcW w:w="3074" w:type="dxa"/>
          </w:tcPr>
          <w:p w:rsidR="00033DEA" w:rsidRDefault="00B62B6D">
            <w:pPr>
              <w:pStyle w:val="TableParagraph"/>
              <w:spacing w:line="229" w:lineRule="exact"/>
              <w:ind w:left="107"/>
              <w:rPr>
                <w:rFonts w:ascii="Franklin Gothic Book"/>
              </w:rPr>
            </w:pPr>
            <w:r>
              <w:rPr>
                <w:rFonts w:ascii="Franklin Gothic Book"/>
              </w:rPr>
              <w:t>CHEM&amp; 162</w:t>
            </w:r>
          </w:p>
        </w:tc>
        <w:tc>
          <w:tcPr>
            <w:tcW w:w="3093" w:type="dxa"/>
          </w:tcPr>
          <w:p w:rsidR="00033DEA" w:rsidRDefault="00B62B6D">
            <w:pPr>
              <w:pStyle w:val="TableParagraph"/>
              <w:spacing w:line="229" w:lineRule="exact"/>
              <w:ind w:left="105"/>
              <w:rPr>
                <w:rFonts w:ascii="Franklin Gothic Book"/>
              </w:rPr>
            </w:pPr>
            <w:r>
              <w:rPr>
                <w:rFonts w:ascii="Franklin Gothic Book"/>
              </w:rPr>
              <w:t>General Chemistry with Lab II</w:t>
            </w:r>
          </w:p>
        </w:tc>
        <w:tc>
          <w:tcPr>
            <w:tcW w:w="3047" w:type="dxa"/>
          </w:tcPr>
          <w:p w:rsidR="00033DEA" w:rsidRDefault="00B62B6D">
            <w:pPr>
              <w:pStyle w:val="TableParagraph"/>
              <w:spacing w:line="229" w:lineRule="exact"/>
              <w:ind w:left="12"/>
              <w:jc w:val="center"/>
              <w:rPr>
                <w:rFonts w:ascii="Franklin Gothic Book"/>
              </w:rPr>
            </w:pPr>
            <w:r>
              <w:rPr>
                <w:rFonts w:ascii="Franklin Gothic Book"/>
              </w:rPr>
              <w:t>5</w:t>
            </w:r>
          </w:p>
        </w:tc>
      </w:tr>
      <w:tr w:rsidR="00033DEA" w:rsidTr="00B62B6D">
        <w:trPr>
          <w:trHeight w:val="249"/>
        </w:trPr>
        <w:tc>
          <w:tcPr>
            <w:tcW w:w="3074" w:type="dxa"/>
          </w:tcPr>
          <w:p w:rsidR="00033DEA" w:rsidRDefault="00B62B6D">
            <w:pPr>
              <w:pStyle w:val="TableParagraph"/>
              <w:spacing w:line="229" w:lineRule="exact"/>
              <w:ind w:left="107"/>
              <w:rPr>
                <w:rFonts w:ascii="Franklin Gothic Book"/>
              </w:rPr>
            </w:pPr>
            <w:r>
              <w:rPr>
                <w:rFonts w:ascii="Franklin Gothic Book"/>
              </w:rPr>
              <w:t>PHYS&amp; 114</w:t>
            </w:r>
          </w:p>
        </w:tc>
        <w:tc>
          <w:tcPr>
            <w:tcW w:w="3093" w:type="dxa"/>
          </w:tcPr>
          <w:p w:rsidR="00033DEA" w:rsidRDefault="00B62B6D">
            <w:pPr>
              <w:pStyle w:val="TableParagraph"/>
              <w:spacing w:line="229" w:lineRule="exact"/>
              <w:ind w:left="105"/>
              <w:rPr>
                <w:rFonts w:ascii="Franklin Gothic Book"/>
              </w:rPr>
            </w:pPr>
            <w:r>
              <w:rPr>
                <w:rFonts w:ascii="Franklin Gothic Book"/>
              </w:rPr>
              <w:t>General Physics with Lab I</w:t>
            </w:r>
          </w:p>
        </w:tc>
        <w:tc>
          <w:tcPr>
            <w:tcW w:w="3047" w:type="dxa"/>
          </w:tcPr>
          <w:p w:rsidR="00033DEA" w:rsidRDefault="00B62B6D">
            <w:pPr>
              <w:pStyle w:val="TableParagraph"/>
              <w:spacing w:line="229" w:lineRule="exact"/>
              <w:ind w:left="12"/>
              <w:jc w:val="center"/>
              <w:rPr>
                <w:rFonts w:ascii="Franklin Gothic Book"/>
              </w:rPr>
            </w:pPr>
            <w:r>
              <w:rPr>
                <w:rFonts w:ascii="Franklin Gothic Book"/>
              </w:rPr>
              <w:t>5</w:t>
            </w:r>
          </w:p>
        </w:tc>
      </w:tr>
      <w:tr w:rsidR="00033DEA" w:rsidTr="00B62B6D">
        <w:trPr>
          <w:trHeight w:val="246"/>
        </w:trPr>
        <w:tc>
          <w:tcPr>
            <w:tcW w:w="3074" w:type="dxa"/>
          </w:tcPr>
          <w:p w:rsidR="00033DEA" w:rsidRDefault="00B62B6D">
            <w:pPr>
              <w:pStyle w:val="TableParagraph"/>
              <w:spacing w:line="227" w:lineRule="exact"/>
              <w:ind w:left="107"/>
              <w:rPr>
                <w:rFonts w:ascii="Franklin Gothic Book"/>
              </w:rPr>
            </w:pPr>
            <w:r>
              <w:rPr>
                <w:rFonts w:ascii="Franklin Gothic Book"/>
              </w:rPr>
              <w:t>PHYS&amp; 115</w:t>
            </w:r>
          </w:p>
        </w:tc>
        <w:tc>
          <w:tcPr>
            <w:tcW w:w="3093" w:type="dxa"/>
          </w:tcPr>
          <w:p w:rsidR="00033DEA" w:rsidRDefault="00B62B6D">
            <w:pPr>
              <w:pStyle w:val="TableParagraph"/>
              <w:spacing w:line="227" w:lineRule="exact"/>
              <w:ind w:left="105"/>
              <w:rPr>
                <w:rFonts w:ascii="Franklin Gothic Book"/>
              </w:rPr>
            </w:pPr>
            <w:r>
              <w:rPr>
                <w:rFonts w:ascii="Franklin Gothic Book"/>
              </w:rPr>
              <w:t>General Physics with Lan II</w:t>
            </w:r>
          </w:p>
        </w:tc>
        <w:tc>
          <w:tcPr>
            <w:tcW w:w="3047" w:type="dxa"/>
          </w:tcPr>
          <w:p w:rsidR="00033DEA" w:rsidRDefault="00B62B6D">
            <w:pPr>
              <w:pStyle w:val="TableParagraph"/>
              <w:spacing w:line="227" w:lineRule="exact"/>
              <w:ind w:left="12"/>
              <w:jc w:val="center"/>
              <w:rPr>
                <w:rFonts w:ascii="Franklin Gothic Book"/>
              </w:rPr>
            </w:pPr>
            <w:r>
              <w:rPr>
                <w:rFonts w:ascii="Franklin Gothic Book"/>
              </w:rPr>
              <w:t>5</w:t>
            </w:r>
          </w:p>
        </w:tc>
      </w:tr>
      <w:tr w:rsidR="00033DEA" w:rsidTr="00B62B6D">
        <w:trPr>
          <w:trHeight w:val="249"/>
        </w:trPr>
        <w:tc>
          <w:tcPr>
            <w:tcW w:w="3074" w:type="dxa"/>
          </w:tcPr>
          <w:p w:rsidR="00033DEA" w:rsidRDefault="00B62B6D">
            <w:pPr>
              <w:pStyle w:val="TableParagraph"/>
              <w:spacing w:line="229" w:lineRule="exact"/>
              <w:ind w:left="107"/>
              <w:rPr>
                <w:rFonts w:ascii="Franklin Gothic Book"/>
              </w:rPr>
            </w:pPr>
            <w:proofErr w:type="spellStart"/>
            <w:r>
              <w:rPr>
                <w:rFonts w:ascii="Franklin Gothic Book"/>
              </w:rPr>
              <w:t>PSYC</w:t>
            </w:r>
            <w:proofErr w:type="spellEnd"/>
            <w:r>
              <w:rPr>
                <w:rFonts w:ascii="Franklin Gothic Book"/>
              </w:rPr>
              <w:t>&amp; 220</w:t>
            </w:r>
          </w:p>
        </w:tc>
        <w:tc>
          <w:tcPr>
            <w:tcW w:w="3093" w:type="dxa"/>
          </w:tcPr>
          <w:p w:rsidR="00033DEA" w:rsidRDefault="00B62B6D">
            <w:pPr>
              <w:pStyle w:val="TableParagraph"/>
              <w:spacing w:line="229" w:lineRule="exact"/>
              <w:ind w:left="105"/>
              <w:rPr>
                <w:rFonts w:ascii="Franklin Gothic Book"/>
              </w:rPr>
            </w:pPr>
            <w:r>
              <w:rPr>
                <w:rFonts w:ascii="Franklin Gothic Book"/>
              </w:rPr>
              <w:t>Abnormal Psychology</w:t>
            </w:r>
          </w:p>
        </w:tc>
        <w:tc>
          <w:tcPr>
            <w:tcW w:w="3047" w:type="dxa"/>
          </w:tcPr>
          <w:p w:rsidR="00033DEA" w:rsidRDefault="00B62B6D">
            <w:pPr>
              <w:pStyle w:val="TableParagraph"/>
              <w:spacing w:line="229" w:lineRule="exact"/>
              <w:ind w:left="12"/>
              <w:jc w:val="center"/>
              <w:rPr>
                <w:rFonts w:ascii="Franklin Gothic Book"/>
              </w:rPr>
            </w:pPr>
            <w:r>
              <w:rPr>
                <w:rFonts w:ascii="Franklin Gothic Book"/>
              </w:rPr>
              <w:t>5</w:t>
            </w:r>
          </w:p>
        </w:tc>
      </w:tr>
    </w:tbl>
    <w:p w:rsidR="00033DEA" w:rsidRDefault="00033DEA" w:rsidP="00B62B6D">
      <w:pPr>
        <w:pStyle w:val="BodyText"/>
        <w:spacing w:before="1"/>
        <w:rPr>
          <w:i/>
          <w:sz w:val="35"/>
        </w:rPr>
      </w:pPr>
    </w:p>
    <w:p w:rsidR="00033DEA" w:rsidRDefault="00B62B6D" w:rsidP="00B62B6D">
      <w:pPr>
        <w:spacing w:line="230" w:lineRule="auto"/>
        <w:rPr>
          <w:i/>
          <w:sz w:val="21"/>
        </w:rPr>
      </w:pPr>
      <w:r>
        <w:rPr>
          <w:i/>
          <w:color w:val="44536A"/>
          <w:sz w:val="21"/>
        </w:rPr>
        <w:t>Table</w:t>
      </w:r>
      <w:r>
        <w:rPr>
          <w:i/>
          <w:color w:val="44536A"/>
          <w:spacing w:val="-29"/>
          <w:sz w:val="21"/>
        </w:rPr>
        <w:t xml:space="preserve"> </w:t>
      </w:r>
      <w:r>
        <w:rPr>
          <w:i/>
          <w:color w:val="44536A"/>
          <w:sz w:val="21"/>
        </w:rPr>
        <w:t>8:</w:t>
      </w:r>
      <w:r>
        <w:rPr>
          <w:i/>
          <w:color w:val="44536A"/>
          <w:spacing w:val="-28"/>
          <w:sz w:val="21"/>
        </w:rPr>
        <w:t xml:space="preserve"> </w:t>
      </w:r>
      <w:r>
        <w:rPr>
          <w:i/>
          <w:color w:val="44536A"/>
          <w:sz w:val="21"/>
        </w:rPr>
        <w:t>For</w:t>
      </w:r>
      <w:r>
        <w:rPr>
          <w:i/>
          <w:color w:val="44536A"/>
          <w:spacing w:val="-27"/>
          <w:sz w:val="21"/>
        </w:rPr>
        <w:t xml:space="preserve"> </w:t>
      </w:r>
      <w:r>
        <w:rPr>
          <w:i/>
          <w:color w:val="44536A"/>
          <w:sz w:val="21"/>
        </w:rPr>
        <w:t>students</w:t>
      </w:r>
      <w:r>
        <w:rPr>
          <w:i/>
          <w:color w:val="44536A"/>
          <w:spacing w:val="-29"/>
          <w:sz w:val="21"/>
        </w:rPr>
        <w:t xml:space="preserve"> </w:t>
      </w:r>
      <w:r>
        <w:rPr>
          <w:i/>
          <w:color w:val="44536A"/>
          <w:sz w:val="21"/>
        </w:rPr>
        <w:t>interested</w:t>
      </w:r>
      <w:r>
        <w:rPr>
          <w:i/>
          <w:color w:val="44536A"/>
          <w:spacing w:val="-28"/>
          <w:sz w:val="21"/>
        </w:rPr>
        <w:t xml:space="preserve"> </w:t>
      </w:r>
      <w:r>
        <w:rPr>
          <w:i/>
          <w:color w:val="44536A"/>
          <w:sz w:val="21"/>
        </w:rPr>
        <w:t>in</w:t>
      </w:r>
      <w:r>
        <w:rPr>
          <w:i/>
          <w:color w:val="44536A"/>
          <w:spacing w:val="-28"/>
          <w:sz w:val="21"/>
        </w:rPr>
        <w:t xml:space="preserve"> </w:t>
      </w:r>
      <w:r>
        <w:rPr>
          <w:i/>
          <w:color w:val="44536A"/>
          <w:sz w:val="21"/>
        </w:rPr>
        <w:t>applying</w:t>
      </w:r>
      <w:r>
        <w:rPr>
          <w:i/>
          <w:color w:val="44536A"/>
          <w:spacing w:val="-27"/>
          <w:sz w:val="21"/>
        </w:rPr>
        <w:t xml:space="preserve"> </w:t>
      </w:r>
      <w:r>
        <w:rPr>
          <w:i/>
          <w:color w:val="44536A"/>
          <w:sz w:val="21"/>
        </w:rPr>
        <w:t>to</w:t>
      </w:r>
      <w:r>
        <w:rPr>
          <w:i/>
          <w:color w:val="44536A"/>
          <w:spacing w:val="-29"/>
          <w:sz w:val="21"/>
        </w:rPr>
        <w:t xml:space="preserve"> </w:t>
      </w:r>
      <w:r>
        <w:rPr>
          <w:i/>
          <w:color w:val="44536A"/>
          <w:sz w:val="21"/>
        </w:rPr>
        <w:t>the</w:t>
      </w:r>
      <w:r>
        <w:rPr>
          <w:i/>
          <w:color w:val="44536A"/>
          <w:spacing w:val="-28"/>
          <w:sz w:val="21"/>
        </w:rPr>
        <w:t xml:space="preserve"> </w:t>
      </w:r>
      <w:r>
        <w:rPr>
          <w:i/>
          <w:color w:val="44536A"/>
          <w:sz w:val="21"/>
        </w:rPr>
        <w:t>University</w:t>
      </w:r>
      <w:r>
        <w:rPr>
          <w:i/>
          <w:color w:val="44536A"/>
          <w:spacing w:val="-28"/>
          <w:sz w:val="21"/>
        </w:rPr>
        <w:t xml:space="preserve"> </w:t>
      </w:r>
      <w:r>
        <w:rPr>
          <w:i/>
          <w:color w:val="44536A"/>
          <w:sz w:val="21"/>
        </w:rPr>
        <w:t>of</w:t>
      </w:r>
      <w:r>
        <w:rPr>
          <w:i/>
          <w:color w:val="44536A"/>
          <w:spacing w:val="-28"/>
          <w:sz w:val="21"/>
        </w:rPr>
        <w:t xml:space="preserve"> </w:t>
      </w:r>
      <w:r>
        <w:rPr>
          <w:i/>
          <w:color w:val="44536A"/>
          <w:sz w:val="21"/>
        </w:rPr>
        <w:t>Puget</w:t>
      </w:r>
      <w:r>
        <w:rPr>
          <w:i/>
          <w:color w:val="44536A"/>
          <w:spacing w:val="-29"/>
          <w:sz w:val="21"/>
        </w:rPr>
        <w:t xml:space="preserve"> </w:t>
      </w:r>
      <w:r>
        <w:rPr>
          <w:i/>
          <w:color w:val="44536A"/>
          <w:sz w:val="21"/>
        </w:rPr>
        <w:t>Sound</w:t>
      </w:r>
      <w:r>
        <w:rPr>
          <w:i/>
          <w:color w:val="44536A"/>
          <w:spacing w:val="-28"/>
          <w:sz w:val="21"/>
        </w:rPr>
        <w:t xml:space="preserve"> </w:t>
      </w:r>
      <w:proofErr w:type="spellStart"/>
      <w:r>
        <w:rPr>
          <w:i/>
          <w:color w:val="44536A"/>
          <w:sz w:val="21"/>
        </w:rPr>
        <w:t>DPT</w:t>
      </w:r>
      <w:proofErr w:type="spellEnd"/>
      <w:r>
        <w:rPr>
          <w:i/>
          <w:color w:val="44536A"/>
          <w:spacing w:val="-27"/>
          <w:sz w:val="21"/>
        </w:rPr>
        <w:t xml:space="preserve"> </w:t>
      </w:r>
      <w:r>
        <w:rPr>
          <w:i/>
          <w:color w:val="44536A"/>
          <w:sz w:val="21"/>
        </w:rPr>
        <w:t>program,</w:t>
      </w:r>
      <w:r>
        <w:rPr>
          <w:i/>
          <w:color w:val="44536A"/>
          <w:spacing w:val="-28"/>
          <w:sz w:val="21"/>
        </w:rPr>
        <w:t xml:space="preserve"> </w:t>
      </w:r>
      <w:r>
        <w:rPr>
          <w:i/>
          <w:color w:val="44536A"/>
          <w:sz w:val="21"/>
        </w:rPr>
        <w:t>the</w:t>
      </w:r>
      <w:r>
        <w:rPr>
          <w:i/>
          <w:color w:val="44536A"/>
          <w:spacing w:val="-29"/>
          <w:sz w:val="21"/>
        </w:rPr>
        <w:t xml:space="preserve"> </w:t>
      </w:r>
      <w:r>
        <w:rPr>
          <w:i/>
          <w:color w:val="44536A"/>
          <w:sz w:val="21"/>
        </w:rPr>
        <w:t>following electives are</w:t>
      </w:r>
      <w:r>
        <w:rPr>
          <w:i/>
          <w:color w:val="44536A"/>
          <w:spacing w:val="-5"/>
          <w:sz w:val="21"/>
        </w:rPr>
        <w:t xml:space="preserve"> </w:t>
      </w:r>
      <w:r>
        <w:rPr>
          <w:i/>
          <w:color w:val="44536A"/>
          <w:sz w:val="21"/>
        </w:rPr>
        <w:t>recommended.</w:t>
      </w:r>
    </w:p>
    <w:p w:rsidR="00033DEA" w:rsidRDefault="00033DEA" w:rsidP="00B62B6D">
      <w:pPr>
        <w:pStyle w:val="BodyText"/>
        <w:spacing w:before="5" w:after="1"/>
        <w:rPr>
          <w:i/>
          <w:sz w:val="1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7"/>
        <w:gridCol w:w="3087"/>
        <w:gridCol w:w="3053"/>
      </w:tblGrid>
      <w:tr w:rsidR="00033DEA" w:rsidTr="00B62B6D">
        <w:trPr>
          <w:trHeight w:val="249"/>
          <w:jc w:val="center"/>
        </w:trPr>
        <w:tc>
          <w:tcPr>
            <w:tcW w:w="3077" w:type="dxa"/>
          </w:tcPr>
          <w:p w:rsidR="00033DEA" w:rsidRDefault="00B62B6D">
            <w:pPr>
              <w:pStyle w:val="TableParagraph"/>
              <w:spacing w:line="229" w:lineRule="exact"/>
              <w:ind w:left="107"/>
              <w:rPr>
                <w:rFonts w:ascii="Franklin Gothic Book"/>
              </w:rPr>
            </w:pPr>
            <w:r>
              <w:rPr>
                <w:rFonts w:ascii="Franklin Gothic Book"/>
              </w:rPr>
              <w:t>CHEM&amp; 161</w:t>
            </w:r>
          </w:p>
        </w:tc>
        <w:tc>
          <w:tcPr>
            <w:tcW w:w="3087" w:type="dxa"/>
          </w:tcPr>
          <w:p w:rsidR="00033DEA" w:rsidRDefault="00B62B6D">
            <w:pPr>
              <w:pStyle w:val="TableParagraph"/>
              <w:spacing w:line="229" w:lineRule="exact"/>
              <w:ind w:left="107"/>
              <w:rPr>
                <w:rFonts w:ascii="Franklin Gothic Book"/>
              </w:rPr>
            </w:pPr>
            <w:r>
              <w:rPr>
                <w:rFonts w:ascii="Franklin Gothic Book"/>
              </w:rPr>
              <w:t>General Chemistry with Lab I</w:t>
            </w:r>
          </w:p>
        </w:tc>
        <w:tc>
          <w:tcPr>
            <w:tcW w:w="3053" w:type="dxa"/>
          </w:tcPr>
          <w:p w:rsidR="00033DEA" w:rsidRDefault="00B62B6D">
            <w:pPr>
              <w:pStyle w:val="TableParagraph"/>
              <w:spacing w:line="229" w:lineRule="exact"/>
              <w:ind w:left="7"/>
              <w:jc w:val="center"/>
              <w:rPr>
                <w:rFonts w:ascii="Franklin Gothic Book"/>
              </w:rPr>
            </w:pPr>
            <w:r>
              <w:rPr>
                <w:rFonts w:ascii="Franklin Gothic Book"/>
              </w:rPr>
              <w:t>5</w:t>
            </w:r>
          </w:p>
        </w:tc>
      </w:tr>
      <w:tr w:rsidR="00033DEA" w:rsidTr="00B62B6D">
        <w:trPr>
          <w:trHeight w:val="246"/>
          <w:jc w:val="center"/>
        </w:trPr>
        <w:tc>
          <w:tcPr>
            <w:tcW w:w="3077" w:type="dxa"/>
          </w:tcPr>
          <w:p w:rsidR="00033DEA" w:rsidRDefault="00B62B6D">
            <w:pPr>
              <w:pStyle w:val="TableParagraph"/>
              <w:spacing w:line="227" w:lineRule="exact"/>
              <w:ind w:left="107"/>
              <w:rPr>
                <w:rFonts w:ascii="Franklin Gothic Book"/>
              </w:rPr>
            </w:pPr>
            <w:r>
              <w:rPr>
                <w:rFonts w:ascii="Franklin Gothic Book"/>
              </w:rPr>
              <w:t>CHEM&amp; 162</w:t>
            </w:r>
          </w:p>
        </w:tc>
        <w:tc>
          <w:tcPr>
            <w:tcW w:w="3087" w:type="dxa"/>
          </w:tcPr>
          <w:p w:rsidR="00033DEA" w:rsidRDefault="00B62B6D">
            <w:pPr>
              <w:pStyle w:val="TableParagraph"/>
              <w:spacing w:line="227" w:lineRule="exact"/>
              <w:ind w:left="107"/>
              <w:rPr>
                <w:rFonts w:ascii="Franklin Gothic Book"/>
              </w:rPr>
            </w:pPr>
            <w:r>
              <w:rPr>
                <w:rFonts w:ascii="Franklin Gothic Book"/>
              </w:rPr>
              <w:t>General Chemistry with Lab II</w:t>
            </w:r>
          </w:p>
        </w:tc>
        <w:tc>
          <w:tcPr>
            <w:tcW w:w="3053" w:type="dxa"/>
          </w:tcPr>
          <w:p w:rsidR="00033DEA" w:rsidRDefault="00B62B6D">
            <w:pPr>
              <w:pStyle w:val="TableParagraph"/>
              <w:spacing w:line="227" w:lineRule="exact"/>
              <w:ind w:left="7"/>
              <w:jc w:val="center"/>
              <w:rPr>
                <w:rFonts w:ascii="Franklin Gothic Book"/>
              </w:rPr>
            </w:pPr>
            <w:r>
              <w:rPr>
                <w:rFonts w:ascii="Franklin Gothic Book"/>
              </w:rPr>
              <w:t>5</w:t>
            </w:r>
          </w:p>
        </w:tc>
      </w:tr>
      <w:tr w:rsidR="00033DEA" w:rsidTr="00B62B6D">
        <w:trPr>
          <w:trHeight w:val="249"/>
          <w:jc w:val="center"/>
        </w:trPr>
        <w:tc>
          <w:tcPr>
            <w:tcW w:w="3077" w:type="dxa"/>
          </w:tcPr>
          <w:p w:rsidR="00033DEA" w:rsidRDefault="00B62B6D">
            <w:pPr>
              <w:pStyle w:val="TableParagraph"/>
              <w:spacing w:line="229" w:lineRule="exact"/>
              <w:ind w:left="107"/>
              <w:rPr>
                <w:rFonts w:ascii="Franklin Gothic Book"/>
              </w:rPr>
            </w:pPr>
            <w:r>
              <w:rPr>
                <w:rFonts w:ascii="Franklin Gothic Book"/>
              </w:rPr>
              <w:t>PHYS&amp; 114</w:t>
            </w:r>
          </w:p>
        </w:tc>
        <w:tc>
          <w:tcPr>
            <w:tcW w:w="3087" w:type="dxa"/>
          </w:tcPr>
          <w:p w:rsidR="00033DEA" w:rsidRDefault="00B62B6D">
            <w:pPr>
              <w:pStyle w:val="TableParagraph"/>
              <w:spacing w:line="229" w:lineRule="exact"/>
              <w:ind w:left="107"/>
              <w:rPr>
                <w:rFonts w:ascii="Franklin Gothic Book"/>
              </w:rPr>
            </w:pPr>
            <w:r>
              <w:rPr>
                <w:rFonts w:ascii="Franklin Gothic Book"/>
              </w:rPr>
              <w:t>General Physics with Lab I</w:t>
            </w:r>
          </w:p>
        </w:tc>
        <w:tc>
          <w:tcPr>
            <w:tcW w:w="3053" w:type="dxa"/>
          </w:tcPr>
          <w:p w:rsidR="00033DEA" w:rsidRDefault="00B62B6D">
            <w:pPr>
              <w:pStyle w:val="TableParagraph"/>
              <w:spacing w:line="229" w:lineRule="exact"/>
              <w:ind w:left="7"/>
              <w:jc w:val="center"/>
              <w:rPr>
                <w:rFonts w:ascii="Franklin Gothic Book"/>
              </w:rPr>
            </w:pPr>
            <w:r>
              <w:rPr>
                <w:rFonts w:ascii="Franklin Gothic Book"/>
              </w:rPr>
              <w:t>5</w:t>
            </w:r>
          </w:p>
        </w:tc>
      </w:tr>
      <w:tr w:rsidR="00033DEA" w:rsidTr="00B62B6D">
        <w:trPr>
          <w:trHeight w:val="249"/>
          <w:jc w:val="center"/>
        </w:trPr>
        <w:tc>
          <w:tcPr>
            <w:tcW w:w="3077" w:type="dxa"/>
          </w:tcPr>
          <w:p w:rsidR="00033DEA" w:rsidRDefault="00B62B6D">
            <w:pPr>
              <w:pStyle w:val="TableParagraph"/>
              <w:spacing w:line="229" w:lineRule="exact"/>
              <w:ind w:left="107"/>
              <w:rPr>
                <w:rFonts w:ascii="Franklin Gothic Book"/>
              </w:rPr>
            </w:pPr>
            <w:r>
              <w:rPr>
                <w:rFonts w:ascii="Franklin Gothic Book"/>
              </w:rPr>
              <w:t>PHYS&amp; 115</w:t>
            </w:r>
          </w:p>
        </w:tc>
        <w:tc>
          <w:tcPr>
            <w:tcW w:w="3087" w:type="dxa"/>
          </w:tcPr>
          <w:p w:rsidR="00033DEA" w:rsidRDefault="00B62B6D">
            <w:pPr>
              <w:pStyle w:val="TableParagraph"/>
              <w:spacing w:line="229" w:lineRule="exact"/>
              <w:ind w:left="107"/>
              <w:rPr>
                <w:rFonts w:ascii="Franklin Gothic Book"/>
              </w:rPr>
            </w:pPr>
            <w:r>
              <w:rPr>
                <w:rFonts w:ascii="Franklin Gothic Book"/>
              </w:rPr>
              <w:t>General Physics with Lab II</w:t>
            </w:r>
          </w:p>
        </w:tc>
        <w:tc>
          <w:tcPr>
            <w:tcW w:w="3053" w:type="dxa"/>
          </w:tcPr>
          <w:p w:rsidR="00033DEA" w:rsidRDefault="00B62B6D">
            <w:pPr>
              <w:pStyle w:val="TableParagraph"/>
              <w:spacing w:line="229" w:lineRule="exact"/>
              <w:ind w:left="7"/>
              <w:jc w:val="center"/>
              <w:rPr>
                <w:rFonts w:ascii="Franklin Gothic Book"/>
              </w:rPr>
            </w:pPr>
            <w:r>
              <w:rPr>
                <w:rFonts w:ascii="Franklin Gothic Book"/>
              </w:rPr>
              <w:t>5</w:t>
            </w:r>
          </w:p>
        </w:tc>
      </w:tr>
    </w:tbl>
    <w:p w:rsidR="00033DEA" w:rsidRDefault="00B62B6D" w:rsidP="00B62B6D">
      <w:pPr>
        <w:pStyle w:val="Heading1"/>
        <w:ind w:left="0"/>
      </w:pPr>
      <w:bookmarkStart w:id="35" w:name="Criteria_2"/>
      <w:bookmarkStart w:id="36" w:name="_Toc80185996"/>
      <w:bookmarkEnd w:id="35"/>
      <w:r>
        <w:rPr>
          <w:color w:val="163962"/>
        </w:rPr>
        <w:t>Criteria 2</w:t>
      </w:r>
      <w:bookmarkEnd w:id="36"/>
    </w:p>
    <w:p w:rsidR="00033DEA" w:rsidRDefault="00B62B6D" w:rsidP="00B62B6D">
      <w:pPr>
        <w:pStyle w:val="Heading2"/>
        <w:ind w:left="0"/>
      </w:pPr>
      <w:bookmarkStart w:id="37" w:name="Qualified_faculty."/>
      <w:bookmarkStart w:id="38" w:name="_bookmark9"/>
      <w:bookmarkStart w:id="39" w:name="_Toc80185997"/>
      <w:bookmarkEnd w:id="37"/>
      <w:bookmarkEnd w:id="38"/>
      <w:r>
        <w:rPr>
          <w:color w:val="0070CE"/>
        </w:rPr>
        <w:t>Qualified faculty.</w:t>
      </w:r>
      <w:bookmarkEnd w:id="39"/>
    </w:p>
    <w:p w:rsidR="00033DEA" w:rsidRDefault="00033DEA" w:rsidP="00B62B6D">
      <w:pPr>
        <w:pStyle w:val="BodyText"/>
        <w:rPr>
          <w:rFonts w:ascii="Franklin Gothic Medium"/>
          <w:sz w:val="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7301"/>
      </w:tblGrid>
      <w:tr w:rsidR="00033DEA" w:rsidTr="00B62B6D">
        <w:trPr>
          <w:trHeight w:val="486"/>
          <w:jc w:val="center"/>
        </w:trPr>
        <w:tc>
          <w:tcPr>
            <w:tcW w:w="9216" w:type="dxa"/>
            <w:gridSpan w:val="2"/>
            <w:shd w:val="clear" w:color="auto" w:fill="D9E1F3"/>
          </w:tcPr>
          <w:p w:rsidR="00033DEA" w:rsidRDefault="00B62B6D">
            <w:pPr>
              <w:pStyle w:val="TableParagraph"/>
              <w:spacing w:line="249" w:lineRule="exact"/>
              <w:ind w:left="3787" w:right="3778"/>
              <w:jc w:val="center"/>
              <w:rPr>
                <w:rFonts w:ascii="Franklin Gothic Book"/>
              </w:rPr>
            </w:pPr>
            <w:bookmarkStart w:id="40" w:name="_bookmark10"/>
            <w:bookmarkEnd w:id="40"/>
            <w:r>
              <w:rPr>
                <w:rFonts w:ascii="Franklin Gothic Book"/>
              </w:rPr>
              <w:t>Full Time Faculty</w:t>
            </w:r>
          </w:p>
        </w:tc>
      </w:tr>
      <w:tr w:rsidR="00033DEA" w:rsidTr="00B62B6D">
        <w:trPr>
          <w:trHeight w:val="486"/>
          <w:jc w:val="center"/>
        </w:trPr>
        <w:tc>
          <w:tcPr>
            <w:tcW w:w="1915" w:type="dxa"/>
            <w:shd w:val="clear" w:color="auto" w:fill="D9E1F3"/>
          </w:tcPr>
          <w:p w:rsidR="00033DEA" w:rsidRDefault="00B62B6D">
            <w:pPr>
              <w:pStyle w:val="TableParagraph"/>
              <w:spacing w:line="249" w:lineRule="exact"/>
              <w:ind w:left="302" w:right="293"/>
              <w:jc w:val="center"/>
              <w:rPr>
                <w:rFonts w:ascii="Franklin Gothic Book"/>
              </w:rPr>
            </w:pPr>
            <w:r>
              <w:rPr>
                <w:rFonts w:ascii="Franklin Gothic Book"/>
              </w:rPr>
              <w:t>Faculty Name</w:t>
            </w:r>
          </w:p>
        </w:tc>
        <w:tc>
          <w:tcPr>
            <w:tcW w:w="7301" w:type="dxa"/>
            <w:shd w:val="clear" w:color="auto" w:fill="D9E1F3"/>
          </w:tcPr>
          <w:p w:rsidR="00033DEA" w:rsidRDefault="00B62B6D">
            <w:pPr>
              <w:pStyle w:val="TableParagraph"/>
              <w:spacing w:line="249" w:lineRule="exact"/>
              <w:ind w:left="2997" w:right="2989"/>
              <w:jc w:val="center"/>
              <w:rPr>
                <w:rFonts w:ascii="Franklin Gothic Book"/>
              </w:rPr>
            </w:pPr>
            <w:r>
              <w:rPr>
                <w:rFonts w:ascii="Franklin Gothic Book"/>
              </w:rPr>
              <w:t>Qualifications</w:t>
            </w:r>
          </w:p>
        </w:tc>
      </w:tr>
      <w:tr w:rsidR="00033DEA" w:rsidTr="00B62B6D">
        <w:trPr>
          <w:trHeight w:val="1511"/>
          <w:jc w:val="center"/>
        </w:trPr>
        <w:tc>
          <w:tcPr>
            <w:tcW w:w="1915" w:type="dxa"/>
          </w:tcPr>
          <w:p w:rsidR="00033DEA" w:rsidRDefault="00B62B6D">
            <w:pPr>
              <w:pStyle w:val="TableParagraph"/>
              <w:spacing w:line="273" w:lineRule="auto"/>
              <w:ind w:left="107" w:right="185"/>
              <w:rPr>
                <w:rFonts w:ascii="Franklin Gothic Book"/>
              </w:rPr>
            </w:pPr>
            <w:r>
              <w:rPr>
                <w:rFonts w:ascii="Franklin Gothic Book"/>
              </w:rPr>
              <w:t xml:space="preserve">Andrea Westman PT, </w:t>
            </w:r>
            <w:proofErr w:type="spellStart"/>
            <w:r>
              <w:rPr>
                <w:rFonts w:ascii="Franklin Gothic Book"/>
              </w:rPr>
              <w:t>DPT</w:t>
            </w:r>
            <w:proofErr w:type="spellEnd"/>
          </w:p>
        </w:tc>
        <w:tc>
          <w:tcPr>
            <w:tcW w:w="7301" w:type="dxa"/>
          </w:tcPr>
          <w:p w:rsidR="00033DEA" w:rsidRDefault="00B62B6D">
            <w:pPr>
              <w:pStyle w:val="TableParagraph"/>
              <w:numPr>
                <w:ilvl w:val="0"/>
                <w:numId w:val="18"/>
              </w:numPr>
              <w:tabs>
                <w:tab w:val="left" w:pos="827"/>
                <w:tab w:val="left" w:pos="828"/>
              </w:tabs>
              <w:spacing w:line="269" w:lineRule="exact"/>
              <w:ind w:hanging="361"/>
              <w:rPr>
                <w:rFonts w:ascii="Franklin Gothic Book" w:hAnsi="Franklin Gothic Book"/>
              </w:rPr>
            </w:pPr>
            <w:r>
              <w:rPr>
                <w:rFonts w:ascii="Franklin Gothic Book" w:hAnsi="Franklin Gothic Book"/>
              </w:rPr>
              <w:t>Residency Orthopedic Physical Therapy, Evidence in</w:t>
            </w:r>
            <w:r>
              <w:rPr>
                <w:rFonts w:ascii="Franklin Gothic Book" w:hAnsi="Franklin Gothic Book"/>
                <w:spacing w:val="-11"/>
              </w:rPr>
              <w:t xml:space="preserve"> </w:t>
            </w:r>
            <w:r>
              <w:rPr>
                <w:rFonts w:ascii="Franklin Gothic Book" w:hAnsi="Franklin Gothic Book"/>
              </w:rPr>
              <w:t>Motion</w:t>
            </w:r>
          </w:p>
          <w:p w:rsidR="00033DEA" w:rsidRDefault="00B62B6D">
            <w:pPr>
              <w:pStyle w:val="TableParagraph"/>
              <w:numPr>
                <w:ilvl w:val="0"/>
                <w:numId w:val="18"/>
              </w:numPr>
              <w:tabs>
                <w:tab w:val="left" w:pos="828"/>
                <w:tab w:val="left" w:pos="829"/>
              </w:tabs>
              <w:spacing w:before="37"/>
              <w:ind w:hanging="362"/>
              <w:rPr>
                <w:rFonts w:ascii="Franklin Gothic Book" w:hAnsi="Franklin Gothic Book"/>
              </w:rPr>
            </w:pPr>
            <w:r>
              <w:rPr>
                <w:rFonts w:ascii="Franklin Gothic Book" w:hAnsi="Franklin Gothic Book"/>
              </w:rPr>
              <w:t>Doctorate of Physical Therapy, Regis</w:t>
            </w:r>
            <w:r>
              <w:rPr>
                <w:rFonts w:ascii="Franklin Gothic Book" w:hAnsi="Franklin Gothic Book"/>
                <w:spacing w:val="-6"/>
              </w:rPr>
              <w:t xml:space="preserve"> </w:t>
            </w:r>
            <w:r>
              <w:rPr>
                <w:rFonts w:ascii="Franklin Gothic Book" w:hAnsi="Franklin Gothic Book"/>
              </w:rPr>
              <w:t>University</w:t>
            </w:r>
          </w:p>
          <w:p w:rsidR="00033DEA" w:rsidRDefault="00B62B6D">
            <w:pPr>
              <w:pStyle w:val="TableParagraph"/>
              <w:numPr>
                <w:ilvl w:val="0"/>
                <w:numId w:val="18"/>
              </w:numPr>
              <w:tabs>
                <w:tab w:val="left" w:pos="828"/>
                <w:tab w:val="left" w:pos="829"/>
              </w:tabs>
              <w:spacing w:before="36"/>
              <w:ind w:hanging="362"/>
              <w:rPr>
                <w:rFonts w:ascii="Franklin Gothic Book" w:hAnsi="Franklin Gothic Book"/>
              </w:rPr>
            </w:pPr>
            <w:r>
              <w:rPr>
                <w:rFonts w:ascii="Franklin Gothic Book" w:hAnsi="Franklin Gothic Book"/>
              </w:rPr>
              <w:t>BS in Exercise Science, Gonzaga</w:t>
            </w:r>
            <w:r>
              <w:rPr>
                <w:rFonts w:ascii="Franklin Gothic Book" w:hAnsi="Franklin Gothic Book"/>
                <w:spacing w:val="-5"/>
              </w:rPr>
              <w:t xml:space="preserve"> </w:t>
            </w:r>
            <w:r>
              <w:rPr>
                <w:rFonts w:ascii="Franklin Gothic Book" w:hAnsi="Franklin Gothic Book"/>
              </w:rPr>
              <w:t>University</w:t>
            </w:r>
          </w:p>
          <w:p w:rsidR="00033DEA" w:rsidRDefault="00B62B6D">
            <w:pPr>
              <w:pStyle w:val="TableParagraph"/>
              <w:numPr>
                <w:ilvl w:val="0"/>
                <w:numId w:val="18"/>
              </w:numPr>
              <w:tabs>
                <w:tab w:val="left" w:pos="828"/>
                <w:tab w:val="left" w:pos="829"/>
              </w:tabs>
              <w:spacing w:before="27" w:line="280" w:lineRule="atLeast"/>
              <w:ind w:left="827" w:right="434"/>
              <w:rPr>
                <w:rFonts w:ascii="Franklin Gothic Book" w:hAnsi="Franklin Gothic Book"/>
              </w:rPr>
            </w:pPr>
            <w:r>
              <w:rPr>
                <w:rFonts w:ascii="Franklin Gothic Book" w:hAnsi="Franklin Gothic Book"/>
              </w:rPr>
              <w:t>7 years of collegiate teaching experience, in two college systems- liberal arts college and community</w:t>
            </w:r>
            <w:r>
              <w:rPr>
                <w:rFonts w:ascii="Franklin Gothic Book" w:hAnsi="Franklin Gothic Book"/>
                <w:spacing w:val="-10"/>
              </w:rPr>
              <w:t xml:space="preserve"> </w:t>
            </w:r>
            <w:r>
              <w:rPr>
                <w:rFonts w:ascii="Franklin Gothic Book" w:hAnsi="Franklin Gothic Book"/>
              </w:rPr>
              <w:t>colleges</w:t>
            </w:r>
          </w:p>
        </w:tc>
      </w:tr>
      <w:tr w:rsidR="00033DEA" w:rsidTr="00B62B6D">
        <w:trPr>
          <w:trHeight w:val="486"/>
          <w:jc w:val="center"/>
        </w:trPr>
        <w:tc>
          <w:tcPr>
            <w:tcW w:w="9216" w:type="dxa"/>
            <w:gridSpan w:val="2"/>
            <w:shd w:val="clear" w:color="auto" w:fill="D9E1F3"/>
          </w:tcPr>
          <w:p w:rsidR="00033DEA" w:rsidRDefault="00B62B6D">
            <w:pPr>
              <w:pStyle w:val="TableParagraph"/>
              <w:spacing w:line="249" w:lineRule="exact"/>
              <w:ind w:left="3788" w:right="3778"/>
              <w:jc w:val="center"/>
              <w:rPr>
                <w:rFonts w:ascii="Franklin Gothic Book"/>
              </w:rPr>
            </w:pPr>
            <w:r>
              <w:rPr>
                <w:rFonts w:ascii="Franklin Gothic Book"/>
              </w:rPr>
              <w:t>Part Time Faculty</w:t>
            </w:r>
          </w:p>
        </w:tc>
      </w:tr>
      <w:tr w:rsidR="00033DEA" w:rsidTr="00B62B6D">
        <w:trPr>
          <w:trHeight w:val="486"/>
          <w:jc w:val="center"/>
        </w:trPr>
        <w:tc>
          <w:tcPr>
            <w:tcW w:w="1915" w:type="dxa"/>
            <w:shd w:val="clear" w:color="auto" w:fill="D9E1F3"/>
          </w:tcPr>
          <w:p w:rsidR="00033DEA" w:rsidRDefault="00B62B6D">
            <w:pPr>
              <w:pStyle w:val="TableParagraph"/>
              <w:spacing w:line="249" w:lineRule="exact"/>
              <w:ind w:left="302" w:right="293"/>
              <w:jc w:val="center"/>
              <w:rPr>
                <w:rFonts w:ascii="Franklin Gothic Book"/>
              </w:rPr>
            </w:pPr>
            <w:r>
              <w:rPr>
                <w:rFonts w:ascii="Franklin Gothic Book"/>
              </w:rPr>
              <w:t>Faculty Name</w:t>
            </w:r>
          </w:p>
        </w:tc>
        <w:tc>
          <w:tcPr>
            <w:tcW w:w="7301" w:type="dxa"/>
            <w:shd w:val="clear" w:color="auto" w:fill="D9E1F3"/>
          </w:tcPr>
          <w:p w:rsidR="00033DEA" w:rsidRDefault="00B62B6D">
            <w:pPr>
              <w:pStyle w:val="TableParagraph"/>
              <w:spacing w:line="249" w:lineRule="exact"/>
              <w:ind w:left="2997" w:right="2989"/>
              <w:jc w:val="center"/>
              <w:rPr>
                <w:rFonts w:ascii="Franklin Gothic Book"/>
              </w:rPr>
            </w:pPr>
            <w:r>
              <w:rPr>
                <w:rFonts w:ascii="Franklin Gothic Book"/>
              </w:rPr>
              <w:t>Qualifications</w:t>
            </w:r>
          </w:p>
        </w:tc>
      </w:tr>
    </w:tbl>
    <w:p w:rsidR="00033DEA" w:rsidRDefault="00033DEA" w:rsidP="00B62B6D">
      <w:pPr>
        <w:spacing w:line="249" w:lineRule="exact"/>
        <w:jc w:val="center"/>
        <w:sectPr w:rsidR="00033DEA">
          <w:pgSz w:w="12240" w:h="15840"/>
          <w:pgMar w:top="1360" w:right="1320" w:bottom="940" w:left="1300" w:header="0" w:footer="758"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7301"/>
      </w:tblGrid>
      <w:tr w:rsidR="00033DEA" w:rsidTr="00B62B6D">
        <w:trPr>
          <w:trHeight w:val="1206"/>
          <w:jc w:val="center"/>
        </w:trPr>
        <w:tc>
          <w:tcPr>
            <w:tcW w:w="1915" w:type="dxa"/>
          </w:tcPr>
          <w:p w:rsidR="00033DEA" w:rsidRDefault="00B62B6D">
            <w:pPr>
              <w:pStyle w:val="TableParagraph"/>
              <w:spacing w:line="276" w:lineRule="auto"/>
              <w:ind w:left="107" w:right="348"/>
              <w:rPr>
                <w:rFonts w:ascii="Franklin Gothic Book"/>
              </w:rPr>
            </w:pPr>
            <w:r>
              <w:rPr>
                <w:rFonts w:ascii="Franklin Gothic Book"/>
              </w:rPr>
              <w:lastRenderedPageBreak/>
              <w:t xml:space="preserve">Molly </w:t>
            </w:r>
            <w:proofErr w:type="spellStart"/>
            <w:r>
              <w:rPr>
                <w:rFonts w:ascii="Franklin Gothic Book"/>
              </w:rPr>
              <w:t>Verschuyl</w:t>
            </w:r>
            <w:proofErr w:type="spellEnd"/>
            <w:r>
              <w:rPr>
                <w:rFonts w:ascii="Franklin Gothic Book"/>
              </w:rPr>
              <w:t xml:space="preserve"> PT, </w:t>
            </w:r>
            <w:proofErr w:type="spellStart"/>
            <w:r>
              <w:rPr>
                <w:rFonts w:ascii="Franklin Gothic Book"/>
              </w:rPr>
              <w:t>MPT</w:t>
            </w:r>
            <w:proofErr w:type="spellEnd"/>
          </w:p>
        </w:tc>
        <w:tc>
          <w:tcPr>
            <w:tcW w:w="7301" w:type="dxa"/>
          </w:tcPr>
          <w:p w:rsidR="00033DEA" w:rsidRDefault="00B62B6D">
            <w:pPr>
              <w:pStyle w:val="TableParagraph"/>
              <w:numPr>
                <w:ilvl w:val="0"/>
                <w:numId w:val="17"/>
              </w:numPr>
              <w:tabs>
                <w:tab w:val="left" w:pos="827"/>
                <w:tab w:val="left" w:pos="828"/>
              </w:tabs>
              <w:spacing w:line="269" w:lineRule="exact"/>
              <w:ind w:hanging="361"/>
              <w:rPr>
                <w:rFonts w:ascii="Franklin Gothic Book" w:hAnsi="Franklin Gothic Book"/>
              </w:rPr>
            </w:pPr>
            <w:r>
              <w:rPr>
                <w:rFonts w:ascii="Franklin Gothic Book" w:hAnsi="Franklin Gothic Book"/>
              </w:rPr>
              <w:t>Master of Physical Therapy, University of</w:t>
            </w:r>
            <w:r>
              <w:rPr>
                <w:rFonts w:ascii="Franklin Gothic Book" w:hAnsi="Franklin Gothic Book"/>
                <w:spacing w:val="-7"/>
              </w:rPr>
              <w:t xml:space="preserve"> </w:t>
            </w:r>
            <w:r>
              <w:rPr>
                <w:rFonts w:ascii="Franklin Gothic Book" w:hAnsi="Franklin Gothic Book"/>
              </w:rPr>
              <w:t>Washington</w:t>
            </w:r>
          </w:p>
          <w:p w:rsidR="00033DEA" w:rsidRDefault="00B62B6D">
            <w:pPr>
              <w:pStyle w:val="TableParagraph"/>
              <w:numPr>
                <w:ilvl w:val="0"/>
                <w:numId w:val="17"/>
              </w:numPr>
              <w:tabs>
                <w:tab w:val="left" w:pos="828"/>
                <w:tab w:val="left" w:pos="829"/>
              </w:tabs>
              <w:spacing w:before="37"/>
              <w:ind w:hanging="362"/>
              <w:rPr>
                <w:rFonts w:ascii="Franklin Gothic Book" w:hAnsi="Franklin Gothic Book"/>
              </w:rPr>
            </w:pPr>
            <w:r>
              <w:rPr>
                <w:rFonts w:ascii="Franklin Gothic Book" w:hAnsi="Franklin Gothic Book"/>
              </w:rPr>
              <w:t>BS in General Science/Chemistry, Linfield</w:t>
            </w:r>
            <w:r>
              <w:rPr>
                <w:rFonts w:ascii="Franklin Gothic Book" w:hAnsi="Franklin Gothic Book"/>
                <w:spacing w:val="-8"/>
              </w:rPr>
              <w:t xml:space="preserve"> </w:t>
            </w:r>
            <w:r>
              <w:rPr>
                <w:rFonts w:ascii="Franklin Gothic Book" w:hAnsi="Franklin Gothic Book"/>
              </w:rPr>
              <w:t>College</w:t>
            </w:r>
          </w:p>
          <w:p w:rsidR="00033DEA" w:rsidRDefault="00B62B6D">
            <w:pPr>
              <w:pStyle w:val="TableParagraph"/>
              <w:numPr>
                <w:ilvl w:val="0"/>
                <w:numId w:val="17"/>
              </w:numPr>
              <w:tabs>
                <w:tab w:val="left" w:pos="828"/>
                <w:tab w:val="left" w:pos="829"/>
              </w:tabs>
              <w:spacing w:before="28" w:line="280" w:lineRule="atLeast"/>
              <w:ind w:left="827" w:right="652"/>
              <w:rPr>
                <w:rFonts w:ascii="Franklin Gothic Book" w:hAnsi="Franklin Gothic Book"/>
              </w:rPr>
            </w:pPr>
            <w:r>
              <w:rPr>
                <w:rFonts w:ascii="Franklin Gothic Book" w:hAnsi="Franklin Gothic Book"/>
              </w:rPr>
              <w:t>11 years of collegiate teaching experience at Lake Washington Institute of Technology</w:t>
            </w:r>
          </w:p>
        </w:tc>
      </w:tr>
      <w:tr w:rsidR="00033DEA" w:rsidTr="00B62B6D">
        <w:trPr>
          <w:trHeight w:val="1511"/>
          <w:jc w:val="center"/>
        </w:trPr>
        <w:tc>
          <w:tcPr>
            <w:tcW w:w="1915" w:type="dxa"/>
          </w:tcPr>
          <w:p w:rsidR="00033DEA" w:rsidRDefault="00B62B6D">
            <w:pPr>
              <w:pStyle w:val="TableParagraph"/>
              <w:spacing w:line="273" w:lineRule="auto"/>
              <w:ind w:left="107" w:right="263"/>
              <w:rPr>
                <w:rFonts w:ascii="Franklin Gothic Book"/>
              </w:rPr>
            </w:pPr>
            <w:r>
              <w:rPr>
                <w:rFonts w:ascii="Franklin Gothic Book"/>
              </w:rPr>
              <w:t xml:space="preserve">Paul </w:t>
            </w:r>
            <w:proofErr w:type="spellStart"/>
            <w:r>
              <w:rPr>
                <w:rFonts w:ascii="Franklin Gothic Book"/>
              </w:rPr>
              <w:t>Killoren</w:t>
            </w:r>
            <w:proofErr w:type="spellEnd"/>
            <w:r>
              <w:rPr>
                <w:rFonts w:ascii="Franklin Gothic Book"/>
              </w:rPr>
              <w:t xml:space="preserve"> PT, </w:t>
            </w:r>
            <w:proofErr w:type="spellStart"/>
            <w:r>
              <w:rPr>
                <w:rFonts w:ascii="Franklin Gothic Book"/>
              </w:rPr>
              <w:t>DPT</w:t>
            </w:r>
            <w:proofErr w:type="spellEnd"/>
          </w:p>
        </w:tc>
        <w:tc>
          <w:tcPr>
            <w:tcW w:w="7301" w:type="dxa"/>
          </w:tcPr>
          <w:p w:rsidR="00033DEA" w:rsidRDefault="00B62B6D">
            <w:pPr>
              <w:pStyle w:val="TableParagraph"/>
              <w:numPr>
                <w:ilvl w:val="0"/>
                <w:numId w:val="16"/>
              </w:numPr>
              <w:tabs>
                <w:tab w:val="left" w:pos="827"/>
                <w:tab w:val="left" w:pos="828"/>
              </w:tabs>
              <w:spacing w:line="269" w:lineRule="exact"/>
              <w:ind w:left="828" w:hanging="361"/>
              <w:rPr>
                <w:rFonts w:ascii="Franklin Gothic Book" w:hAnsi="Franklin Gothic Book"/>
              </w:rPr>
            </w:pPr>
            <w:r>
              <w:rPr>
                <w:rFonts w:ascii="Franklin Gothic Book" w:hAnsi="Franklin Gothic Book"/>
              </w:rPr>
              <w:t>Doctorate of Physical Therapy, Regis</w:t>
            </w:r>
            <w:r>
              <w:rPr>
                <w:rFonts w:ascii="Franklin Gothic Book" w:hAnsi="Franklin Gothic Book"/>
                <w:spacing w:val="-6"/>
              </w:rPr>
              <w:t xml:space="preserve"> </w:t>
            </w:r>
            <w:r>
              <w:rPr>
                <w:rFonts w:ascii="Franklin Gothic Book" w:hAnsi="Franklin Gothic Book"/>
              </w:rPr>
              <w:t>University</w:t>
            </w:r>
          </w:p>
          <w:p w:rsidR="00033DEA" w:rsidRDefault="00B62B6D">
            <w:pPr>
              <w:pStyle w:val="TableParagraph"/>
              <w:numPr>
                <w:ilvl w:val="0"/>
                <w:numId w:val="16"/>
              </w:numPr>
              <w:tabs>
                <w:tab w:val="left" w:pos="828"/>
                <w:tab w:val="left" w:pos="829"/>
              </w:tabs>
              <w:spacing w:before="37" w:line="271" w:lineRule="auto"/>
              <w:ind w:right="725"/>
              <w:rPr>
                <w:rFonts w:ascii="Franklin Gothic Book" w:hAnsi="Franklin Gothic Book"/>
              </w:rPr>
            </w:pPr>
            <w:r>
              <w:rPr>
                <w:rFonts w:ascii="Franklin Gothic Book" w:hAnsi="Franklin Gothic Book"/>
              </w:rPr>
              <w:t>BS in Biology/Pre-Physical Therapy, University of Wisconsin-La Crosse</w:t>
            </w:r>
          </w:p>
          <w:p w:rsidR="00033DEA" w:rsidRDefault="00B62B6D">
            <w:pPr>
              <w:pStyle w:val="TableParagraph"/>
              <w:numPr>
                <w:ilvl w:val="0"/>
                <w:numId w:val="16"/>
              </w:numPr>
              <w:tabs>
                <w:tab w:val="left" w:pos="828"/>
                <w:tab w:val="left" w:pos="829"/>
              </w:tabs>
              <w:spacing w:before="7"/>
              <w:ind w:left="828" w:hanging="362"/>
              <w:rPr>
                <w:rFonts w:ascii="Franklin Gothic Book" w:hAnsi="Franklin Gothic Book"/>
              </w:rPr>
            </w:pPr>
            <w:r>
              <w:rPr>
                <w:rFonts w:ascii="Franklin Gothic Book" w:hAnsi="Franklin Gothic Book"/>
              </w:rPr>
              <w:t>3 years of collegiate teaching</w:t>
            </w:r>
            <w:r>
              <w:rPr>
                <w:rFonts w:ascii="Franklin Gothic Book" w:hAnsi="Franklin Gothic Book"/>
                <w:spacing w:val="-6"/>
              </w:rPr>
              <w:t xml:space="preserve"> </w:t>
            </w:r>
            <w:r>
              <w:rPr>
                <w:rFonts w:ascii="Franklin Gothic Book" w:hAnsi="Franklin Gothic Book"/>
              </w:rPr>
              <w:t>experience</w:t>
            </w:r>
          </w:p>
          <w:p w:rsidR="00033DEA" w:rsidRDefault="00B62B6D">
            <w:pPr>
              <w:pStyle w:val="TableParagraph"/>
              <w:numPr>
                <w:ilvl w:val="0"/>
                <w:numId w:val="16"/>
              </w:numPr>
              <w:tabs>
                <w:tab w:val="left" w:pos="827"/>
                <w:tab w:val="left" w:pos="828"/>
              </w:tabs>
              <w:spacing w:before="35"/>
              <w:ind w:left="828" w:hanging="361"/>
              <w:rPr>
                <w:rFonts w:ascii="Franklin Gothic Book" w:hAnsi="Franklin Gothic Book"/>
              </w:rPr>
            </w:pPr>
            <w:r>
              <w:rPr>
                <w:rFonts w:ascii="Franklin Gothic Book" w:hAnsi="Franklin Gothic Book"/>
              </w:rPr>
              <w:t>5 years of teaching physical therapy continuing education</w:t>
            </w:r>
            <w:r>
              <w:rPr>
                <w:rFonts w:ascii="Franklin Gothic Book" w:hAnsi="Franklin Gothic Book"/>
                <w:spacing w:val="-18"/>
              </w:rPr>
              <w:t xml:space="preserve"> </w:t>
            </w:r>
            <w:r>
              <w:rPr>
                <w:rFonts w:ascii="Franklin Gothic Book" w:hAnsi="Franklin Gothic Book"/>
              </w:rPr>
              <w:t>courses</w:t>
            </w:r>
          </w:p>
        </w:tc>
      </w:tr>
      <w:tr w:rsidR="00033DEA" w:rsidTr="00B62B6D">
        <w:trPr>
          <w:trHeight w:val="918"/>
          <w:jc w:val="center"/>
        </w:trPr>
        <w:tc>
          <w:tcPr>
            <w:tcW w:w="1915" w:type="dxa"/>
          </w:tcPr>
          <w:p w:rsidR="00033DEA" w:rsidRDefault="00B62B6D">
            <w:pPr>
              <w:pStyle w:val="TableParagraph"/>
              <w:spacing w:line="276" w:lineRule="auto"/>
              <w:ind w:left="107" w:right="413"/>
              <w:rPr>
                <w:rFonts w:ascii="Franklin Gothic Book"/>
              </w:rPr>
            </w:pPr>
            <w:r>
              <w:rPr>
                <w:rFonts w:ascii="Franklin Gothic Book"/>
              </w:rPr>
              <w:t xml:space="preserve">Sally Munn PT, </w:t>
            </w:r>
            <w:proofErr w:type="spellStart"/>
            <w:r>
              <w:rPr>
                <w:rFonts w:ascii="Franklin Gothic Book"/>
              </w:rPr>
              <w:t>DPT</w:t>
            </w:r>
            <w:proofErr w:type="spellEnd"/>
          </w:p>
        </w:tc>
        <w:tc>
          <w:tcPr>
            <w:tcW w:w="7301" w:type="dxa"/>
          </w:tcPr>
          <w:p w:rsidR="00033DEA" w:rsidRDefault="00B62B6D">
            <w:pPr>
              <w:pStyle w:val="TableParagraph"/>
              <w:numPr>
                <w:ilvl w:val="0"/>
                <w:numId w:val="15"/>
              </w:numPr>
              <w:tabs>
                <w:tab w:val="left" w:pos="827"/>
                <w:tab w:val="left" w:pos="828"/>
              </w:tabs>
              <w:spacing w:line="269" w:lineRule="exact"/>
              <w:ind w:hanging="361"/>
              <w:rPr>
                <w:rFonts w:ascii="Franklin Gothic Book" w:hAnsi="Franklin Gothic Book"/>
              </w:rPr>
            </w:pPr>
            <w:r>
              <w:rPr>
                <w:rFonts w:ascii="Franklin Gothic Book" w:hAnsi="Franklin Gothic Book"/>
              </w:rPr>
              <w:t>Doctorate of Physical Therapy, AT Still</w:t>
            </w:r>
            <w:r>
              <w:rPr>
                <w:rFonts w:ascii="Franklin Gothic Book" w:hAnsi="Franklin Gothic Book"/>
                <w:spacing w:val="-6"/>
              </w:rPr>
              <w:t xml:space="preserve"> </w:t>
            </w:r>
            <w:r>
              <w:rPr>
                <w:rFonts w:ascii="Franklin Gothic Book" w:hAnsi="Franklin Gothic Book"/>
              </w:rPr>
              <w:t>University</w:t>
            </w:r>
          </w:p>
          <w:p w:rsidR="00033DEA" w:rsidRDefault="00B62B6D">
            <w:pPr>
              <w:pStyle w:val="TableParagraph"/>
              <w:numPr>
                <w:ilvl w:val="0"/>
                <w:numId w:val="15"/>
              </w:numPr>
              <w:tabs>
                <w:tab w:val="left" w:pos="828"/>
                <w:tab w:val="left" w:pos="829"/>
              </w:tabs>
              <w:spacing w:before="37"/>
              <w:ind w:hanging="362"/>
              <w:rPr>
                <w:rFonts w:ascii="Franklin Gothic Book" w:hAnsi="Franklin Gothic Book"/>
              </w:rPr>
            </w:pPr>
            <w:r>
              <w:rPr>
                <w:rFonts w:ascii="Franklin Gothic Book" w:hAnsi="Franklin Gothic Book"/>
              </w:rPr>
              <w:t>BS in Physical Therapy, University of Massachusetts</w:t>
            </w:r>
            <w:r>
              <w:rPr>
                <w:rFonts w:ascii="Franklin Gothic Book" w:hAnsi="Franklin Gothic Book"/>
                <w:spacing w:val="-16"/>
              </w:rPr>
              <w:t xml:space="preserve"> </w:t>
            </w:r>
            <w:r>
              <w:rPr>
                <w:rFonts w:ascii="Franklin Gothic Book" w:hAnsi="Franklin Gothic Book"/>
              </w:rPr>
              <w:t>Lowell</w:t>
            </w:r>
          </w:p>
          <w:p w:rsidR="00033DEA" w:rsidRDefault="00B62B6D">
            <w:pPr>
              <w:pStyle w:val="TableParagraph"/>
              <w:numPr>
                <w:ilvl w:val="0"/>
                <w:numId w:val="15"/>
              </w:numPr>
              <w:tabs>
                <w:tab w:val="left" w:pos="828"/>
                <w:tab w:val="left" w:pos="829"/>
              </w:tabs>
              <w:spacing w:before="38"/>
              <w:ind w:hanging="361"/>
              <w:rPr>
                <w:rFonts w:ascii="Franklin Gothic Book" w:hAnsi="Franklin Gothic Book"/>
              </w:rPr>
            </w:pPr>
            <w:r>
              <w:rPr>
                <w:rFonts w:ascii="Franklin Gothic Book" w:hAnsi="Franklin Gothic Book"/>
              </w:rPr>
              <w:t>5 years of collegiate teaching</w:t>
            </w:r>
            <w:r>
              <w:rPr>
                <w:rFonts w:ascii="Franklin Gothic Book" w:hAnsi="Franklin Gothic Book"/>
                <w:spacing w:val="-6"/>
              </w:rPr>
              <w:t xml:space="preserve"> </w:t>
            </w:r>
            <w:r>
              <w:rPr>
                <w:rFonts w:ascii="Franklin Gothic Book" w:hAnsi="Franklin Gothic Book"/>
              </w:rPr>
              <w:t>experience</w:t>
            </w:r>
          </w:p>
        </w:tc>
      </w:tr>
      <w:tr w:rsidR="00033DEA" w:rsidTr="00B62B6D">
        <w:trPr>
          <w:trHeight w:val="1098"/>
          <w:jc w:val="center"/>
        </w:trPr>
        <w:tc>
          <w:tcPr>
            <w:tcW w:w="1915" w:type="dxa"/>
          </w:tcPr>
          <w:p w:rsidR="00033DEA" w:rsidRDefault="00B62B6D">
            <w:pPr>
              <w:pStyle w:val="TableParagraph"/>
              <w:spacing w:line="276" w:lineRule="auto"/>
              <w:ind w:left="107" w:right="120"/>
              <w:rPr>
                <w:rFonts w:ascii="Franklin Gothic Book"/>
              </w:rPr>
            </w:pPr>
            <w:r>
              <w:rPr>
                <w:rFonts w:ascii="Franklin Gothic Book"/>
              </w:rPr>
              <w:t xml:space="preserve">Linda </w:t>
            </w:r>
            <w:proofErr w:type="spellStart"/>
            <w:r>
              <w:rPr>
                <w:rFonts w:ascii="Franklin Gothic Book"/>
              </w:rPr>
              <w:t>Overbay</w:t>
            </w:r>
            <w:proofErr w:type="spellEnd"/>
            <w:r>
              <w:rPr>
                <w:rFonts w:ascii="Franklin Gothic Book"/>
              </w:rPr>
              <w:t xml:space="preserve"> PT, </w:t>
            </w:r>
            <w:proofErr w:type="spellStart"/>
            <w:r>
              <w:rPr>
                <w:rFonts w:ascii="Franklin Gothic Book"/>
              </w:rPr>
              <w:t>MPT</w:t>
            </w:r>
            <w:proofErr w:type="spellEnd"/>
          </w:p>
        </w:tc>
        <w:tc>
          <w:tcPr>
            <w:tcW w:w="7301" w:type="dxa"/>
          </w:tcPr>
          <w:p w:rsidR="00033DEA" w:rsidRDefault="00B62B6D">
            <w:pPr>
              <w:pStyle w:val="TableParagraph"/>
              <w:numPr>
                <w:ilvl w:val="0"/>
                <w:numId w:val="14"/>
              </w:numPr>
              <w:tabs>
                <w:tab w:val="left" w:pos="827"/>
                <w:tab w:val="left" w:pos="828"/>
              </w:tabs>
              <w:spacing w:line="269" w:lineRule="exact"/>
              <w:ind w:hanging="361"/>
              <w:rPr>
                <w:rFonts w:ascii="Franklin Gothic Book" w:hAnsi="Franklin Gothic Book"/>
              </w:rPr>
            </w:pPr>
            <w:r>
              <w:rPr>
                <w:rFonts w:ascii="Franklin Gothic Book" w:hAnsi="Franklin Gothic Book"/>
              </w:rPr>
              <w:t>Master of Physical Therapy, Boston</w:t>
            </w:r>
            <w:r>
              <w:rPr>
                <w:rFonts w:ascii="Franklin Gothic Book" w:hAnsi="Franklin Gothic Book"/>
                <w:spacing w:val="-7"/>
              </w:rPr>
              <w:t xml:space="preserve"> </w:t>
            </w:r>
            <w:r>
              <w:rPr>
                <w:rFonts w:ascii="Franklin Gothic Book" w:hAnsi="Franklin Gothic Book"/>
              </w:rPr>
              <w:t>University</w:t>
            </w:r>
          </w:p>
          <w:p w:rsidR="00033DEA" w:rsidRDefault="00B62B6D">
            <w:pPr>
              <w:pStyle w:val="TableParagraph"/>
              <w:numPr>
                <w:ilvl w:val="0"/>
                <w:numId w:val="14"/>
              </w:numPr>
              <w:tabs>
                <w:tab w:val="left" w:pos="828"/>
                <w:tab w:val="left" w:pos="829"/>
              </w:tabs>
              <w:spacing w:before="37"/>
              <w:ind w:hanging="362"/>
              <w:rPr>
                <w:rFonts w:ascii="Franklin Gothic Book" w:hAnsi="Franklin Gothic Book"/>
              </w:rPr>
            </w:pPr>
            <w:r>
              <w:rPr>
                <w:rFonts w:ascii="Franklin Gothic Book" w:hAnsi="Franklin Gothic Book"/>
              </w:rPr>
              <w:t>BA Asian Studies,</w:t>
            </w:r>
            <w:r>
              <w:rPr>
                <w:rFonts w:ascii="Franklin Gothic Book" w:hAnsi="Franklin Gothic Book"/>
                <w:spacing w:val="-2"/>
              </w:rPr>
              <w:t xml:space="preserve"> </w:t>
            </w:r>
            <w:r>
              <w:rPr>
                <w:rFonts w:ascii="Franklin Gothic Book" w:hAnsi="Franklin Gothic Book"/>
              </w:rPr>
              <w:t>Pre-med</w:t>
            </w:r>
          </w:p>
          <w:p w:rsidR="00033DEA" w:rsidRDefault="00B62B6D">
            <w:pPr>
              <w:pStyle w:val="TableParagraph"/>
              <w:numPr>
                <w:ilvl w:val="0"/>
                <w:numId w:val="14"/>
              </w:numPr>
              <w:tabs>
                <w:tab w:val="left" w:pos="828"/>
                <w:tab w:val="left" w:pos="829"/>
              </w:tabs>
              <w:spacing w:before="38"/>
              <w:ind w:hanging="361"/>
              <w:rPr>
                <w:rFonts w:ascii="Franklin Gothic Book" w:hAnsi="Franklin Gothic Book"/>
              </w:rPr>
            </w:pPr>
            <w:r>
              <w:rPr>
                <w:rFonts w:ascii="Franklin Gothic Book" w:hAnsi="Franklin Gothic Book"/>
              </w:rPr>
              <w:t>9 years of collegiate teaching</w:t>
            </w:r>
            <w:r>
              <w:rPr>
                <w:rFonts w:ascii="Franklin Gothic Book" w:hAnsi="Franklin Gothic Book"/>
                <w:spacing w:val="-6"/>
              </w:rPr>
              <w:t xml:space="preserve"> </w:t>
            </w:r>
            <w:r>
              <w:rPr>
                <w:rFonts w:ascii="Franklin Gothic Book" w:hAnsi="Franklin Gothic Book"/>
              </w:rPr>
              <w:t>experience</w:t>
            </w:r>
          </w:p>
        </w:tc>
      </w:tr>
    </w:tbl>
    <w:p w:rsidR="00033DEA" w:rsidRDefault="00B62B6D" w:rsidP="00B62B6D">
      <w:pPr>
        <w:pStyle w:val="BodyText"/>
        <w:spacing w:before="120"/>
      </w:pPr>
      <w:r>
        <w:t>We will be recruiting for additional part-time faculty, with the following minimum qualifications:</w:t>
      </w:r>
    </w:p>
    <w:p w:rsidR="00033DEA" w:rsidRDefault="00B62B6D" w:rsidP="00B62B6D">
      <w:pPr>
        <w:pStyle w:val="ListParagraph"/>
        <w:numPr>
          <w:ilvl w:val="0"/>
          <w:numId w:val="13"/>
        </w:numPr>
        <w:tabs>
          <w:tab w:val="left" w:pos="859"/>
          <w:tab w:val="left" w:pos="861"/>
        </w:tabs>
        <w:spacing w:before="7" w:line="269" w:lineRule="exact"/>
        <w:ind w:left="711" w:hanging="362"/>
        <w:rPr>
          <w:rFonts w:ascii="Symbol" w:hAnsi="Symbol"/>
        </w:rPr>
      </w:pPr>
      <w:r>
        <w:t>Master’s or Doctoral degree in Physical Therapy or a related</w:t>
      </w:r>
      <w:r>
        <w:rPr>
          <w:spacing w:val="-5"/>
        </w:rPr>
        <w:t xml:space="preserve"> </w:t>
      </w:r>
      <w:r>
        <w:t>field</w:t>
      </w:r>
    </w:p>
    <w:p w:rsidR="00033DEA" w:rsidRDefault="00B62B6D" w:rsidP="00B62B6D">
      <w:pPr>
        <w:pStyle w:val="ListParagraph"/>
        <w:numPr>
          <w:ilvl w:val="0"/>
          <w:numId w:val="13"/>
        </w:numPr>
        <w:tabs>
          <w:tab w:val="left" w:pos="860"/>
          <w:tab w:val="left" w:pos="861"/>
        </w:tabs>
        <w:spacing w:line="269" w:lineRule="exact"/>
        <w:ind w:left="711"/>
        <w:rPr>
          <w:rFonts w:ascii="Symbol" w:hAnsi="Symbol"/>
        </w:rPr>
      </w:pPr>
      <w:r>
        <w:t>Excellent written and verbal communication</w:t>
      </w:r>
      <w:r>
        <w:rPr>
          <w:spacing w:val="-5"/>
        </w:rPr>
        <w:t xml:space="preserve"> </w:t>
      </w:r>
      <w:r>
        <w:t>skills.</w:t>
      </w:r>
    </w:p>
    <w:p w:rsidR="00033DEA" w:rsidRDefault="00B62B6D" w:rsidP="00B62B6D">
      <w:pPr>
        <w:pStyle w:val="ListParagraph"/>
        <w:numPr>
          <w:ilvl w:val="0"/>
          <w:numId w:val="13"/>
        </w:numPr>
        <w:tabs>
          <w:tab w:val="left" w:pos="860"/>
          <w:tab w:val="left" w:pos="861"/>
        </w:tabs>
        <w:spacing w:line="269" w:lineRule="exact"/>
        <w:ind w:left="711"/>
        <w:rPr>
          <w:rFonts w:ascii="Symbol" w:hAnsi="Symbol"/>
        </w:rPr>
      </w:pPr>
      <w:r>
        <w:t>Sensitivity and ability to successfully interact with diverse</w:t>
      </w:r>
      <w:r>
        <w:rPr>
          <w:spacing w:val="-9"/>
        </w:rPr>
        <w:t xml:space="preserve"> </w:t>
      </w:r>
      <w:r>
        <w:t>populations.</w:t>
      </w:r>
    </w:p>
    <w:p w:rsidR="00033DEA" w:rsidRDefault="00B62B6D" w:rsidP="00B62B6D">
      <w:pPr>
        <w:pStyle w:val="ListParagraph"/>
        <w:numPr>
          <w:ilvl w:val="0"/>
          <w:numId w:val="13"/>
        </w:numPr>
        <w:tabs>
          <w:tab w:val="left" w:pos="860"/>
          <w:tab w:val="left" w:pos="861"/>
        </w:tabs>
        <w:spacing w:before="1"/>
        <w:ind w:left="711"/>
        <w:rPr>
          <w:rFonts w:ascii="Symbol" w:hAnsi="Symbol"/>
        </w:rPr>
      </w:pPr>
      <w:r>
        <w:t>State licensure as a physical therapist or physical therapist assistant without</w:t>
      </w:r>
      <w:r>
        <w:rPr>
          <w:spacing w:val="-28"/>
        </w:rPr>
        <w:t xml:space="preserve"> </w:t>
      </w:r>
      <w:r>
        <w:t>restrictions.</w:t>
      </w:r>
    </w:p>
    <w:p w:rsidR="00033DEA" w:rsidRDefault="00033DEA" w:rsidP="00B62B6D">
      <w:pPr>
        <w:pStyle w:val="BodyText"/>
        <w:spacing w:before="9"/>
        <w:rPr>
          <w:sz w:val="21"/>
        </w:rPr>
      </w:pPr>
    </w:p>
    <w:p w:rsidR="00033DEA" w:rsidRDefault="00B62B6D" w:rsidP="00B62B6D">
      <w:pPr>
        <w:pStyle w:val="BodyText"/>
        <w:ind w:right="228"/>
      </w:pPr>
      <w:r>
        <w:t>In addition to the above minimum requirements we will seek faculty with the maximum combination of the following preferred qualifications:</w:t>
      </w:r>
    </w:p>
    <w:p w:rsidR="00033DEA" w:rsidRDefault="00B62B6D" w:rsidP="00B62B6D">
      <w:pPr>
        <w:pStyle w:val="ListParagraph"/>
        <w:numPr>
          <w:ilvl w:val="0"/>
          <w:numId w:val="13"/>
        </w:numPr>
        <w:tabs>
          <w:tab w:val="left" w:pos="860"/>
          <w:tab w:val="left" w:pos="861"/>
        </w:tabs>
        <w:spacing w:line="269" w:lineRule="exact"/>
        <w:ind w:left="711"/>
        <w:rPr>
          <w:rFonts w:ascii="Symbol" w:hAnsi="Symbol"/>
        </w:rPr>
      </w:pPr>
      <w:r>
        <w:t>Five years of related work</w:t>
      </w:r>
      <w:r>
        <w:rPr>
          <w:spacing w:val="-5"/>
        </w:rPr>
        <w:t xml:space="preserve"> </w:t>
      </w:r>
      <w:r>
        <w:t>experience.</w:t>
      </w:r>
    </w:p>
    <w:p w:rsidR="00033DEA" w:rsidRDefault="00B62B6D" w:rsidP="00B62B6D">
      <w:pPr>
        <w:pStyle w:val="ListParagraph"/>
        <w:numPr>
          <w:ilvl w:val="0"/>
          <w:numId w:val="13"/>
        </w:numPr>
        <w:tabs>
          <w:tab w:val="left" w:pos="860"/>
          <w:tab w:val="left" w:pos="861"/>
        </w:tabs>
        <w:spacing w:line="269" w:lineRule="exact"/>
        <w:ind w:left="711"/>
        <w:rPr>
          <w:rFonts w:ascii="Symbol" w:hAnsi="Symbol"/>
        </w:rPr>
      </w:pPr>
      <w:r>
        <w:t>Collegiate teaching</w:t>
      </w:r>
      <w:r>
        <w:rPr>
          <w:spacing w:val="-2"/>
        </w:rPr>
        <w:t xml:space="preserve"> </w:t>
      </w:r>
      <w:r>
        <w:t>experience.</w:t>
      </w:r>
    </w:p>
    <w:p w:rsidR="00033DEA" w:rsidRDefault="00B62B6D" w:rsidP="00B62B6D">
      <w:pPr>
        <w:pStyle w:val="ListParagraph"/>
        <w:numPr>
          <w:ilvl w:val="0"/>
          <w:numId w:val="13"/>
        </w:numPr>
        <w:tabs>
          <w:tab w:val="left" w:pos="860"/>
          <w:tab w:val="left" w:pos="861"/>
        </w:tabs>
        <w:spacing w:before="2" w:line="269" w:lineRule="exact"/>
        <w:ind w:left="711"/>
        <w:rPr>
          <w:rFonts w:ascii="Symbol" w:hAnsi="Symbol"/>
        </w:rPr>
      </w:pPr>
      <w:r>
        <w:t>Experience working on multi-disciplinary</w:t>
      </w:r>
      <w:r>
        <w:rPr>
          <w:spacing w:val="-3"/>
        </w:rPr>
        <w:t xml:space="preserve"> </w:t>
      </w:r>
      <w:r>
        <w:t>teams.</w:t>
      </w:r>
    </w:p>
    <w:p w:rsidR="00033DEA" w:rsidRDefault="00B62B6D" w:rsidP="00B62B6D">
      <w:pPr>
        <w:pStyle w:val="ListParagraph"/>
        <w:numPr>
          <w:ilvl w:val="0"/>
          <w:numId w:val="13"/>
        </w:numPr>
        <w:tabs>
          <w:tab w:val="left" w:pos="861"/>
          <w:tab w:val="left" w:pos="862"/>
        </w:tabs>
        <w:spacing w:line="269" w:lineRule="exact"/>
        <w:ind w:left="712"/>
        <w:rPr>
          <w:rFonts w:ascii="Symbol" w:hAnsi="Symbol"/>
        </w:rPr>
      </w:pPr>
      <w:r>
        <w:t>Bicultural and/or bilingual</w:t>
      </w:r>
      <w:r>
        <w:rPr>
          <w:spacing w:val="-6"/>
        </w:rPr>
        <w:t xml:space="preserve"> </w:t>
      </w:r>
      <w:r>
        <w:t>experience.</w:t>
      </w:r>
    </w:p>
    <w:p w:rsidR="00033DEA" w:rsidRDefault="00B62B6D" w:rsidP="00B62B6D">
      <w:pPr>
        <w:pStyle w:val="ListParagraph"/>
        <w:numPr>
          <w:ilvl w:val="0"/>
          <w:numId w:val="13"/>
        </w:numPr>
        <w:tabs>
          <w:tab w:val="left" w:pos="861"/>
          <w:tab w:val="left" w:pos="862"/>
        </w:tabs>
        <w:ind w:left="712" w:right="1354"/>
        <w:rPr>
          <w:rFonts w:ascii="Symbol" w:hAnsi="Symbol"/>
        </w:rPr>
      </w:pPr>
      <w:r>
        <w:t>Academic and/or clinical expertise in at least one of the PTA core degree course requirement topics listed</w:t>
      </w:r>
      <w:r>
        <w:rPr>
          <w:spacing w:val="-4"/>
        </w:rPr>
        <w:t xml:space="preserve"> </w:t>
      </w:r>
      <w:r>
        <w:t>above</w:t>
      </w:r>
    </w:p>
    <w:p w:rsidR="00033DEA" w:rsidRDefault="00033DEA" w:rsidP="00B62B6D">
      <w:pPr>
        <w:pStyle w:val="BodyText"/>
        <w:spacing w:before="2"/>
        <w:rPr>
          <w:sz w:val="21"/>
        </w:rPr>
      </w:pPr>
    </w:p>
    <w:p w:rsidR="00033DEA" w:rsidRDefault="00B62B6D" w:rsidP="00B62B6D">
      <w:pPr>
        <w:rPr>
          <w:i/>
          <w:sz w:val="18"/>
        </w:rPr>
      </w:pPr>
      <w:r>
        <w:rPr>
          <w:i/>
          <w:color w:val="44536A"/>
          <w:sz w:val="18"/>
        </w:rPr>
        <w:t>Table 9: Behavioral and Social Services and Public Health Full-Time Faculty Profiles</w:t>
      </w:r>
    </w:p>
    <w:p w:rsidR="00033DEA" w:rsidRDefault="00033DEA" w:rsidP="00B62B6D">
      <w:pPr>
        <w:pStyle w:val="BodyText"/>
        <w:spacing w:before="6"/>
        <w:rPr>
          <w:i/>
          <w:sz w:val="17"/>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033DEA" w:rsidTr="00B62B6D">
        <w:trPr>
          <w:trHeight w:val="518"/>
        </w:trPr>
        <w:tc>
          <w:tcPr>
            <w:tcW w:w="3115" w:type="dxa"/>
            <w:shd w:val="clear" w:color="auto" w:fill="D9E1F3"/>
          </w:tcPr>
          <w:p w:rsidR="00033DEA" w:rsidRDefault="00B62B6D">
            <w:pPr>
              <w:pStyle w:val="TableParagraph"/>
              <w:spacing w:before="116"/>
              <w:ind w:left="892"/>
              <w:rPr>
                <w:b/>
                <w:sz w:val="24"/>
              </w:rPr>
            </w:pPr>
            <w:r>
              <w:rPr>
                <w:b/>
                <w:sz w:val="24"/>
              </w:rPr>
              <w:t>Faculty Name</w:t>
            </w:r>
          </w:p>
        </w:tc>
        <w:tc>
          <w:tcPr>
            <w:tcW w:w="3117" w:type="dxa"/>
            <w:shd w:val="clear" w:color="auto" w:fill="D9E1F3"/>
          </w:tcPr>
          <w:p w:rsidR="00033DEA" w:rsidRDefault="00B62B6D">
            <w:pPr>
              <w:pStyle w:val="TableParagraph"/>
              <w:spacing w:before="116"/>
              <w:ind w:left="1232" w:right="1115"/>
              <w:jc w:val="center"/>
              <w:rPr>
                <w:b/>
                <w:sz w:val="24"/>
              </w:rPr>
            </w:pPr>
            <w:r>
              <w:rPr>
                <w:b/>
                <w:sz w:val="24"/>
              </w:rPr>
              <w:t>Degree</w:t>
            </w:r>
          </w:p>
        </w:tc>
        <w:tc>
          <w:tcPr>
            <w:tcW w:w="3117" w:type="dxa"/>
            <w:shd w:val="clear" w:color="auto" w:fill="D9E1F3"/>
          </w:tcPr>
          <w:p w:rsidR="00033DEA" w:rsidRDefault="00B62B6D">
            <w:pPr>
              <w:pStyle w:val="TableParagraph"/>
              <w:spacing w:before="116"/>
              <w:ind w:left="701"/>
              <w:rPr>
                <w:b/>
                <w:sz w:val="24"/>
              </w:rPr>
            </w:pPr>
            <w:r>
              <w:rPr>
                <w:b/>
                <w:sz w:val="24"/>
              </w:rPr>
              <w:t>Distribution Area</w:t>
            </w:r>
          </w:p>
        </w:tc>
      </w:tr>
      <w:tr w:rsidR="00033DEA" w:rsidTr="00B62B6D">
        <w:trPr>
          <w:trHeight w:val="517"/>
        </w:trPr>
        <w:tc>
          <w:tcPr>
            <w:tcW w:w="3115" w:type="dxa"/>
          </w:tcPr>
          <w:p w:rsidR="00033DEA" w:rsidRDefault="00B62B6D">
            <w:pPr>
              <w:pStyle w:val="TableParagraph"/>
              <w:spacing w:before="116"/>
              <w:ind w:left="124"/>
              <w:rPr>
                <w:sz w:val="24"/>
              </w:rPr>
            </w:pPr>
            <w:r>
              <w:rPr>
                <w:sz w:val="24"/>
              </w:rPr>
              <w:t>Dr. Rex Rempel</w:t>
            </w:r>
          </w:p>
        </w:tc>
        <w:tc>
          <w:tcPr>
            <w:tcW w:w="3117" w:type="dxa"/>
          </w:tcPr>
          <w:p w:rsidR="00033DEA" w:rsidRDefault="00B62B6D">
            <w:pPr>
              <w:pStyle w:val="TableParagraph"/>
              <w:spacing w:before="116"/>
              <w:ind w:left="108"/>
              <w:rPr>
                <w:sz w:val="24"/>
              </w:rPr>
            </w:pPr>
            <w:proofErr w:type="spellStart"/>
            <w:r>
              <w:rPr>
                <w:sz w:val="24"/>
              </w:rPr>
              <w:t>DSW</w:t>
            </w:r>
            <w:proofErr w:type="spellEnd"/>
          </w:p>
        </w:tc>
        <w:tc>
          <w:tcPr>
            <w:tcW w:w="3117" w:type="dxa"/>
          </w:tcPr>
          <w:p w:rsidR="00033DEA" w:rsidRDefault="00B62B6D">
            <w:pPr>
              <w:pStyle w:val="TableParagraph"/>
              <w:spacing w:before="116"/>
              <w:ind w:left="106"/>
              <w:rPr>
                <w:sz w:val="24"/>
              </w:rPr>
            </w:pPr>
            <w:r>
              <w:rPr>
                <w:sz w:val="24"/>
              </w:rPr>
              <w:t>Behavioral and Social Services</w:t>
            </w:r>
          </w:p>
        </w:tc>
      </w:tr>
      <w:tr w:rsidR="00033DEA" w:rsidTr="00B62B6D">
        <w:trPr>
          <w:trHeight w:val="517"/>
        </w:trPr>
        <w:tc>
          <w:tcPr>
            <w:tcW w:w="3115" w:type="dxa"/>
          </w:tcPr>
          <w:p w:rsidR="00033DEA" w:rsidRDefault="00B62B6D">
            <w:pPr>
              <w:pStyle w:val="TableParagraph"/>
              <w:spacing w:before="116"/>
              <w:ind w:left="107"/>
              <w:rPr>
                <w:sz w:val="24"/>
              </w:rPr>
            </w:pPr>
            <w:r>
              <w:rPr>
                <w:sz w:val="24"/>
              </w:rPr>
              <w:t xml:space="preserve">Dr. Gayle </w:t>
            </w:r>
            <w:proofErr w:type="spellStart"/>
            <w:r>
              <w:rPr>
                <w:sz w:val="24"/>
              </w:rPr>
              <w:t>Shimokura</w:t>
            </w:r>
            <w:proofErr w:type="spellEnd"/>
          </w:p>
        </w:tc>
        <w:tc>
          <w:tcPr>
            <w:tcW w:w="3117" w:type="dxa"/>
          </w:tcPr>
          <w:p w:rsidR="00033DEA" w:rsidRDefault="00B62B6D">
            <w:pPr>
              <w:pStyle w:val="TableParagraph"/>
              <w:spacing w:before="116"/>
              <w:ind w:left="110"/>
              <w:rPr>
                <w:sz w:val="24"/>
              </w:rPr>
            </w:pPr>
            <w:r>
              <w:rPr>
                <w:sz w:val="24"/>
              </w:rPr>
              <w:t>PhD</w:t>
            </w:r>
          </w:p>
        </w:tc>
        <w:tc>
          <w:tcPr>
            <w:tcW w:w="3117" w:type="dxa"/>
          </w:tcPr>
          <w:p w:rsidR="00033DEA" w:rsidRDefault="00B62B6D">
            <w:pPr>
              <w:pStyle w:val="TableParagraph"/>
              <w:spacing w:before="116"/>
              <w:ind w:left="108"/>
              <w:rPr>
                <w:sz w:val="24"/>
              </w:rPr>
            </w:pPr>
            <w:r>
              <w:rPr>
                <w:sz w:val="24"/>
              </w:rPr>
              <w:t>Public Health</w:t>
            </w:r>
          </w:p>
        </w:tc>
      </w:tr>
    </w:tbl>
    <w:p w:rsidR="00033DEA" w:rsidRDefault="00033DEA" w:rsidP="00B62B6D">
      <w:pPr>
        <w:rPr>
          <w:sz w:val="24"/>
        </w:rPr>
        <w:sectPr w:rsidR="00033DEA">
          <w:pgSz w:w="12240" w:h="15840"/>
          <w:pgMar w:top="1440" w:right="1320" w:bottom="940" w:left="1300" w:header="0" w:footer="758" w:gutter="0"/>
          <w:cols w:space="720"/>
        </w:sectPr>
      </w:pPr>
    </w:p>
    <w:p w:rsidR="00033DEA" w:rsidRDefault="00B62B6D" w:rsidP="00B62B6D">
      <w:pPr>
        <w:spacing w:before="80"/>
        <w:rPr>
          <w:i/>
          <w:sz w:val="18"/>
        </w:rPr>
      </w:pPr>
      <w:r>
        <w:rPr>
          <w:i/>
          <w:color w:val="44536A"/>
          <w:sz w:val="18"/>
        </w:rPr>
        <w:lastRenderedPageBreak/>
        <w:t>Table 10: General Education Full-Time Faculty Profiles</w:t>
      </w:r>
    </w:p>
    <w:p w:rsidR="00033DEA" w:rsidRDefault="00033DEA" w:rsidP="00B62B6D">
      <w:pPr>
        <w:pStyle w:val="BodyText"/>
        <w:spacing w:before="6"/>
        <w:rPr>
          <w:i/>
          <w:sz w:val="1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033DEA" w:rsidTr="00B62B6D">
        <w:trPr>
          <w:trHeight w:val="517"/>
          <w:jc w:val="center"/>
        </w:trPr>
        <w:tc>
          <w:tcPr>
            <w:tcW w:w="3115" w:type="dxa"/>
            <w:shd w:val="clear" w:color="auto" w:fill="D9E1F3"/>
          </w:tcPr>
          <w:p w:rsidR="00033DEA" w:rsidRDefault="00B62B6D">
            <w:pPr>
              <w:pStyle w:val="TableParagraph"/>
              <w:spacing w:before="119"/>
              <w:ind w:left="892"/>
              <w:rPr>
                <w:b/>
                <w:sz w:val="24"/>
              </w:rPr>
            </w:pPr>
            <w:r>
              <w:rPr>
                <w:b/>
                <w:sz w:val="24"/>
              </w:rPr>
              <w:t>Faculty Name</w:t>
            </w:r>
          </w:p>
        </w:tc>
        <w:tc>
          <w:tcPr>
            <w:tcW w:w="3117" w:type="dxa"/>
            <w:shd w:val="clear" w:color="auto" w:fill="D9E1F3"/>
          </w:tcPr>
          <w:p w:rsidR="00033DEA" w:rsidRDefault="00B62B6D">
            <w:pPr>
              <w:pStyle w:val="TableParagraph"/>
              <w:spacing w:before="119"/>
              <w:ind w:left="1232" w:right="1115"/>
              <w:jc w:val="center"/>
              <w:rPr>
                <w:b/>
                <w:sz w:val="24"/>
              </w:rPr>
            </w:pPr>
            <w:r>
              <w:rPr>
                <w:b/>
                <w:sz w:val="24"/>
              </w:rPr>
              <w:t>Degree</w:t>
            </w:r>
          </w:p>
        </w:tc>
        <w:tc>
          <w:tcPr>
            <w:tcW w:w="3117" w:type="dxa"/>
            <w:shd w:val="clear" w:color="auto" w:fill="D9E1F3"/>
          </w:tcPr>
          <w:p w:rsidR="00033DEA" w:rsidRDefault="00B62B6D">
            <w:pPr>
              <w:pStyle w:val="TableParagraph"/>
              <w:spacing w:before="119"/>
              <w:ind w:left="701"/>
              <w:rPr>
                <w:b/>
                <w:sz w:val="24"/>
              </w:rPr>
            </w:pPr>
            <w:r>
              <w:rPr>
                <w:b/>
                <w:sz w:val="24"/>
              </w:rPr>
              <w:t>Distribution Area</w:t>
            </w:r>
          </w:p>
        </w:tc>
      </w:tr>
      <w:tr w:rsidR="00033DEA" w:rsidTr="00B62B6D">
        <w:trPr>
          <w:trHeight w:val="518"/>
          <w:jc w:val="center"/>
        </w:trPr>
        <w:tc>
          <w:tcPr>
            <w:tcW w:w="3115" w:type="dxa"/>
          </w:tcPr>
          <w:p w:rsidR="00033DEA" w:rsidRDefault="00B62B6D">
            <w:pPr>
              <w:pStyle w:val="TableParagraph"/>
              <w:spacing w:before="116"/>
              <w:ind w:left="107"/>
              <w:rPr>
                <w:sz w:val="24"/>
              </w:rPr>
            </w:pPr>
            <w:r>
              <w:rPr>
                <w:sz w:val="24"/>
              </w:rPr>
              <w:t xml:space="preserve">Dr. Wes </w:t>
            </w:r>
            <w:proofErr w:type="spellStart"/>
            <w:r>
              <w:rPr>
                <w:sz w:val="24"/>
              </w:rPr>
              <w:t>Mantooth</w:t>
            </w:r>
            <w:proofErr w:type="spellEnd"/>
          </w:p>
        </w:tc>
        <w:tc>
          <w:tcPr>
            <w:tcW w:w="3117" w:type="dxa"/>
          </w:tcPr>
          <w:p w:rsidR="00033DEA" w:rsidRDefault="00B62B6D">
            <w:pPr>
              <w:pStyle w:val="TableParagraph"/>
              <w:spacing w:before="116"/>
              <w:ind w:left="107"/>
              <w:rPr>
                <w:sz w:val="24"/>
              </w:rPr>
            </w:pPr>
            <w:r>
              <w:rPr>
                <w:sz w:val="24"/>
              </w:rPr>
              <w:t>Ph.D.</w:t>
            </w:r>
          </w:p>
        </w:tc>
        <w:tc>
          <w:tcPr>
            <w:tcW w:w="3117" w:type="dxa"/>
          </w:tcPr>
          <w:p w:rsidR="00033DEA" w:rsidRDefault="00B62B6D">
            <w:pPr>
              <w:pStyle w:val="TableParagraph"/>
              <w:spacing w:before="116"/>
              <w:ind w:left="106"/>
              <w:rPr>
                <w:sz w:val="24"/>
              </w:rPr>
            </w:pPr>
            <w:r>
              <w:rPr>
                <w:sz w:val="24"/>
              </w:rPr>
              <w:t>English</w:t>
            </w:r>
          </w:p>
        </w:tc>
      </w:tr>
      <w:tr w:rsidR="00033DEA" w:rsidTr="00B62B6D">
        <w:trPr>
          <w:trHeight w:val="517"/>
          <w:jc w:val="center"/>
        </w:trPr>
        <w:tc>
          <w:tcPr>
            <w:tcW w:w="3115" w:type="dxa"/>
          </w:tcPr>
          <w:p w:rsidR="00033DEA" w:rsidRDefault="00B62B6D">
            <w:pPr>
              <w:pStyle w:val="TableParagraph"/>
              <w:spacing w:before="116"/>
              <w:ind w:left="107"/>
              <w:rPr>
                <w:sz w:val="24"/>
              </w:rPr>
            </w:pPr>
            <w:r>
              <w:rPr>
                <w:sz w:val="24"/>
              </w:rPr>
              <w:t>Phil Snider</w:t>
            </w:r>
          </w:p>
        </w:tc>
        <w:tc>
          <w:tcPr>
            <w:tcW w:w="3117" w:type="dxa"/>
          </w:tcPr>
          <w:p w:rsidR="00033DEA" w:rsidRDefault="00B62B6D">
            <w:pPr>
              <w:pStyle w:val="TableParagraph"/>
              <w:spacing w:before="116"/>
              <w:ind w:left="110"/>
              <w:rPr>
                <w:sz w:val="24"/>
              </w:rPr>
            </w:pPr>
            <w:r>
              <w:rPr>
                <w:sz w:val="24"/>
              </w:rPr>
              <w:t>MA</w:t>
            </w:r>
          </w:p>
        </w:tc>
        <w:tc>
          <w:tcPr>
            <w:tcW w:w="3117" w:type="dxa"/>
          </w:tcPr>
          <w:p w:rsidR="00033DEA" w:rsidRDefault="00B62B6D">
            <w:pPr>
              <w:pStyle w:val="TableParagraph"/>
              <w:spacing w:before="116"/>
              <w:ind w:left="108"/>
              <w:rPr>
                <w:sz w:val="24"/>
              </w:rPr>
            </w:pPr>
            <w:r>
              <w:rPr>
                <w:sz w:val="24"/>
              </w:rPr>
              <w:t>English</w:t>
            </w:r>
          </w:p>
        </w:tc>
      </w:tr>
      <w:tr w:rsidR="00033DEA" w:rsidTr="00B62B6D">
        <w:trPr>
          <w:trHeight w:val="517"/>
          <w:jc w:val="center"/>
        </w:trPr>
        <w:tc>
          <w:tcPr>
            <w:tcW w:w="3115" w:type="dxa"/>
          </w:tcPr>
          <w:p w:rsidR="00033DEA" w:rsidRDefault="00B62B6D">
            <w:pPr>
              <w:pStyle w:val="TableParagraph"/>
              <w:spacing w:before="116"/>
              <w:ind w:left="107"/>
              <w:rPr>
                <w:sz w:val="24"/>
              </w:rPr>
            </w:pPr>
            <w:r>
              <w:rPr>
                <w:sz w:val="24"/>
              </w:rPr>
              <w:t>Elisa Parrett</w:t>
            </w:r>
          </w:p>
        </w:tc>
        <w:tc>
          <w:tcPr>
            <w:tcW w:w="3117" w:type="dxa"/>
          </w:tcPr>
          <w:p w:rsidR="00033DEA" w:rsidRDefault="00B62B6D">
            <w:pPr>
              <w:pStyle w:val="TableParagraph"/>
              <w:spacing w:before="116"/>
              <w:ind w:left="110"/>
              <w:rPr>
                <w:sz w:val="24"/>
              </w:rPr>
            </w:pPr>
            <w:r>
              <w:rPr>
                <w:sz w:val="24"/>
              </w:rPr>
              <w:t>MA</w:t>
            </w:r>
          </w:p>
        </w:tc>
        <w:tc>
          <w:tcPr>
            <w:tcW w:w="3117" w:type="dxa"/>
          </w:tcPr>
          <w:p w:rsidR="00033DEA" w:rsidRDefault="00B62B6D">
            <w:pPr>
              <w:pStyle w:val="TableParagraph"/>
              <w:spacing w:before="116"/>
              <w:ind w:left="108"/>
              <w:rPr>
                <w:sz w:val="24"/>
              </w:rPr>
            </w:pPr>
            <w:r>
              <w:rPr>
                <w:sz w:val="24"/>
              </w:rPr>
              <w:t>English</w:t>
            </w:r>
          </w:p>
        </w:tc>
      </w:tr>
      <w:tr w:rsidR="00033DEA" w:rsidTr="00B62B6D">
        <w:trPr>
          <w:trHeight w:val="518"/>
          <w:jc w:val="center"/>
        </w:trPr>
        <w:tc>
          <w:tcPr>
            <w:tcW w:w="3115" w:type="dxa"/>
          </w:tcPr>
          <w:p w:rsidR="00033DEA" w:rsidRDefault="00B62B6D">
            <w:pPr>
              <w:pStyle w:val="TableParagraph"/>
              <w:spacing w:before="116"/>
              <w:ind w:left="107"/>
              <w:rPr>
                <w:sz w:val="24"/>
              </w:rPr>
            </w:pPr>
            <w:r>
              <w:rPr>
                <w:sz w:val="24"/>
              </w:rPr>
              <w:t xml:space="preserve">Sue </w:t>
            </w:r>
            <w:proofErr w:type="spellStart"/>
            <w:r>
              <w:rPr>
                <w:sz w:val="24"/>
              </w:rPr>
              <w:t>Kuestner</w:t>
            </w:r>
            <w:proofErr w:type="spellEnd"/>
          </w:p>
        </w:tc>
        <w:tc>
          <w:tcPr>
            <w:tcW w:w="3117" w:type="dxa"/>
          </w:tcPr>
          <w:p w:rsidR="00033DEA" w:rsidRDefault="00B62B6D">
            <w:pPr>
              <w:pStyle w:val="TableParagraph"/>
              <w:spacing w:before="116"/>
              <w:ind w:left="110"/>
              <w:rPr>
                <w:sz w:val="24"/>
              </w:rPr>
            </w:pPr>
            <w:r>
              <w:rPr>
                <w:sz w:val="24"/>
              </w:rPr>
              <w:t>M.Ed.</w:t>
            </w:r>
          </w:p>
        </w:tc>
        <w:tc>
          <w:tcPr>
            <w:tcW w:w="3117" w:type="dxa"/>
          </w:tcPr>
          <w:p w:rsidR="00033DEA" w:rsidRDefault="00B62B6D">
            <w:pPr>
              <w:pStyle w:val="TableParagraph"/>
              <w:spacing w:before="116"/>
              <w:ind w:left="108"/>
              <w:rPr>
                <w:sz w:val="24"/>
              </w:rPr>
            </w:pPr>
            <w:r>
              <w:rPr>
                <w:sz w:val="24"/>
              </w:rPr>
              <w:t>Mathematics</w:t>
            </w:r>
          </w:p>
        </w:tc>
      </w:tr>
      <w:tr w:rsidR="00033DEA" w:rsidTr="00B62B6D">
        <w:trPr>
          <w:trHeight w:val="515"/>
          <w:jc w:val="center"/>
        </w:trPr>
        <w:tc>
          <w:tcPr>
            <w:tcW w:w="3115" w:type="dxa"/>
          </w:tcPr>
          <w:p w:rsidR="00033DEA" w:rsidRDefault="00B62B6D">
            <w:pPr>
              <w:pStyle w:val="TableParagraph"/>
              <w:spacing w:before="114"/>
              <w:ind w:left="107"/>
              <w:rPr>
                <w:sz w:val="24"/>
              </w:rPr>
            </w:pPr>
            <w:r>
              <w:rPr>
                <w:sz w:val="24"/>
              </w:rPr>
              <w:t xml:space="preserve">Dr. William </w:t>
            </w:r>
            <w:proofErr w:type="spellStart"/>
            <w:r>
              <w:rPr>
                <w:sz w:val="24"/>
              </w:rPr>
              <w:t>Bricken</w:t>
            </w:r>
            <w:proofErr w:type="spellEnd"/>
          </w:p>
        </w:tc>
        <w:tc>
          <w:tcPr>
            <w:tcW w:w="3117" w:type="dxa"/>
          </w:tcPr>
          <w:p w:rsidR="00033DEA" w:rsidRDefault="00B62B6D">
            <w:pPr>
              <w:pStyle w:val="TableParagraph"/>
              <w:spacing w:before="114"/>
              <w:ind w:left="110"/>
              <w:rPr>
                <w:sz w:val="24"/>
              </w:rPr>
            </w:pPr>
            <w:r>
              <w:rPr>
                <w:sz w:val="24"/>
              </w:rPr>
              <w:t>Ed.D.</w:t>
            </w:r>
          </w:p>
        </w:tc>
        <w:tc>
          <w:tcPr>
            <w:tcW w:w="3117" w:type="dxa"/>
          </w:tcPr>
          <w:p w:rsidR="00033DEA" w:rsidRDefault="00B62B6D">
            <w:pPr>
              <w:pStyle w:val="TableParagraph"/>
              <w:spacing w:before="114"/>
              <w:ind w:left="108"/>
              <w:rPr>
                <w:sz w:val="24"/>
              </w:rPr>
            </w:pPr>
            <w:r>
              <w:rPr>
                <w:sz w:val="24"/>
              </w:rPr>
              <w:t>Mathematics</w:t>
            </w:r>
          </w:p>
        </w:tc>
      </w:tr>
      <w:tr w:rsidR="00033DEA" w:rsidTr="00B62B6D">
        <w:trPr>
          <w:trHeight w:val="518"/>
          <w:jc w:val="center"/>
        </w:trPr>
        <w:tc>
          <w:tcPr>
            <w:tcW w:w="3115" w:type="dxa"/>
          </w:tcPr>
          <w:p w:rsidR="00033DEA" w:rsidRDefault="00B62B6D">
            <w:pPr>
              <w:pStyle w:val="TableParagraph"/>
              <w:spacing w:before="116"/>
              <w:ind w:left="107"/>
              <w:rPr>
                <w:sz w:val="24"/>
              </w:rPr>
            </w:pPr>
            <w:r>
              <w:rPr>
                <w:sz w:val="24"/>
              </w:rPr>
              <w:t>Sherry McLean</w:t>
            </w:r>
          </w:p>
        </w:tc>
        <w:tc>
          <w:tcPr>
            <w:tcW w:w="3117" w:type="dxa"/>
          </w:tcPr>
          <w:p w:rsidR="00033DEA" w:rsidRDefault="00B62B6D">
            <w:pPr>
              <w:pStyle w:val="TableParagraph"/>
              <w:spacing w:before="116"/>
              <w:ind w:left="110"/>
              <w:rPr>
                <w:sz w:val="24"/>
              </w:rPr>
            </w:pPr>
            <w:r>
              <w:rPr>
                <w:sz w:val="24"/>
              </w:rPr>
              <w:t>MS</w:t>
            </w:r>
          </w:p>
        </w:tc>
        <w:tc>
          <w:tcPr>
            <w:tcW w:w="3117" w:type="dxa"/>
          </w:tcPr>
          <w:p w:rsidR="00033DEA" w:rsidRDefault="00B62B6D">
            <w:pPr>
              <w:pStyle w:val="TableParagraph"/>
              <w:spacing w:before="116"/>
              <w:ind w:left="108"/>
              <w:rPr>
                <w:sz w:val="24"/>
              </w:rPr>
            </w:pPr>
            <w:r>
              <w:rPr>
                <w:sz w:val="24"/>
              </w:rPr>
              <w:t>Mathematics</w:t>
            </w:r>
          </w:p>
        </w:tc>
      </w:tr>
      <w:tr w:rsidR="00033DEA" w:rsidTr="00B62B6D">
        <w:trPr>
          <w:trHeight w:val="517"/>
          <w:jc w:val="center"/>
        </w:trPr>
        <w:tc>
          <w:tcPr>
            <w:tcW w:w="3115" w:type="dxa"/>
          </w:tcPr>
          <w:p w:rsidR="00033DEA" w:rsidRDefault="00B62B6D">
            <w:pPr>
              <w:pStyle w:val="TableParagraph"/>
              <w:spacing w:before="116"/>
              <w:ind w:left="107"/>
              <w:rPr>
                <w:sz w:val="24"/>
              </w:rPr>
            </w:pPr>
            <w:r>
              <w:rPr>
                <w:sz w:val="24"/>
              </w:rPr>
              <w:t xml:space="preserve">Dr. </w:t>
            </w:r>
            <w:proofErr w:type="spellStart"/>
            <w:r>
              <w:rPr>
                <w:sz w:val="24"/>
              </w:rPr>
              <w:t>Narayani</w:t>
            </w:r>
            <w:proofErr w:type="spellEnd"/>
            <w:r>
              <w:rPr>
                <w:sz w:val="24"/>
              </w:rPr>
              <w:t xml:space="preserve"> Choudhury</w:t>
            </w:r>
          </w:p>
        </w:tc>
        <w:tc>
          <w:tcPr>
            <w:tcW w:w="3117" w:type="dxa"/>
          </w:tcPr>
          <w:p w:rsidR="00033DEA" w:rsidRDefault="00B62B6D">
            <w:pPr>
              <w:pStyle w:val="TableParagraph"/>
              <w:spacing w:before="116"/>
              <w:ind w:left="112"/>
              <w:rPr>
                <w:sz w:val="24"/>
              </w:rPr>
            </w:pPr>
            <w:r>
              <w:rPr>
                <w:sz w:val="24"/>
              </w:rPr>
              <w:t>Ph.D.</w:t>
            </w:r>
          </w:p>
        </w:tc>
        <w:tc>
          <w:tcPr>
            <w:tcW w:w="3117" w:type="dxa"/>
          </w:tcPr>
          <w:p w:rsidR="00033DEA" w:rsidRDefault="00B62B6D">
            <w:pPr>
              <w:pStyle w:val="TableParagraph"/>
              <w:spacing w:before="116"/>
              <w:ind w:left="111"/>
              <w:rPr>
                <w:sz w:val="24"/>
              </w:rPr>
            </w:pPr>
            <w:r>
              <w:rPr>
                <w:sz w:val="24"/>
              </w:rPr>
              <w:t>Mathematics</w:t>
            </w:r>
          </w:p>
        </w:tc>
      </w:tr>
      <w:tr w:rsidR="00033DEA" w:rsidTr="00B62B6D">
        <w:trPr>
          <w:trHeight w:val="518"/>
          <w:jc w:val="center"/>
        </w:trPr>
        <w:tc>
          <w:tcPr>
            <w:tcW w:w="3115" w:type="dxa"/>
          </w:tcPr>
          <w:p w:rsidR="00033DEA" w:rsidRDefault="00B62B6D">
            <w:pPr>
              <w:pStyle w:val="TableParagraph"/>
              <w:spacing w:before="116"/>
              <w:ind w:left="107"/>
              <w:rPr>
                <w:sz w:val="24"/>
              </w:rPr>
            </w:pPr>
            <w:r>
              <w:rPr>
                <w:sz w:val="24"/>
              </w:rPr>
              <w:t>Michelle Judy</w:t>
            </w:r>
          </w:p>
        </w:tc>
        <w:tc>
          <w:tcPr>
            <w:tcW w:w="3117" w:type="dxa"/>
          </w:tcPr>
          <w:p w:rsidR="00033DEA" w:rsidRDefault="00B62B6D">
            <w:pPr>
              <w:pStyle w:val="TableParagraph"/>
              <w:spacing w:before="116"/>
              <w:ind w:left="110"/>
              <w:rPr>
                <w:sz w:val="24"/>
              </w:rPr>
            </w:pPr>
            <w:r>
              <w:rPr>
                <w:sz w:val="24"/>
              </w:rPr>
              <w:t>MS</w:t>
            </w:r>
          </w:p>
        </w:tc>
        <w:tc>
          <w:tcPr>
            <w:tcW w:w="3117" w:type="dxa"/>
          </w:tcPr>
          <w:p w:rsidR="00033DEA" w:rsidRDefault="00B62B6D">
            <w:pPr>
              <w:pStyle w:val="TableParagraph"/>
              <w:spacing w:before="116"/>
              <w:ind w:left="108"/>
              <w:rPr>
                <w:sz w:val="24"/>
              </w:rPr>
            </w:pPr>
            <w:r>
              <w:rPr>
                <w:sz w:val="24"/>
              </w:rPr>
              <w:t>Mathematics</w:t>
            </w:r>
          </w:p>
        </w:tc>
      </w:tr>
      <w:tr w:rsidR="00033DEA" w:rsidTr="00B62B6D">
        <w:trPr>
          <w:trHeight w:val="515"/>
          <w:jc w:val="center"/>
        </w:trPr>
        <w:tc>
          <w:tcPr>
            <w:tcW w:w="3115" w:type="dxa"/>
          </w:tcPr>
          <w:p w:rsidR="00033DEA" w:rsidRDefault="00B62B6D">
            <w:pPr>
              <w:pStyle w:val="TableParagraph"/>
              <w:spacing w:before="114"/>
              <w:ind w:left="107"/>
              <w:rPr>
                <w:sz w:val="24"/>
              </w:rPr>
            </w:pPr>
            <w:r>
              <w:rPr>
                <w:sz w:val="24"/>
              </w:rPr>
              <w:t xml:space="preserve">Jason </w:t>
            </w:r>
            <w:proofErr w:type="spellStart"/>
            <w:r>
              <w:rPr>
                <w:sz w:val="24"/>
              </w:rPr>
              <w:t>Sobottka</w:t>
            </w:r>
            <w:proofErr w:type="spellEnd"/>
          </w:p>
        </w:tc>
        <w:tc>
          <w:tcPr>
            <w:tcW w:w="3117" w:type="dxa"/>
          </w:tcPr>
          <w:p w:rsidR="00033DEA" w:rsidRDefault="00B62B6D">
            <w:pPr>
              <w:pStyle w:val="TableParagraph"/>
              <w:spacing w:before="114"/>
              <w:ind w:left="110"/>
              <w:rPr>
                <w:sz w:val="24"/>
              </w:rPr>
            </w:pPr>
            <w:r>
              <w:rPr>
                <w:sz w:val="24"/>
              </w:rPr>
              <w:t>MFA</w:t>
            </w:r>
          </w:p>
        </w:tc>
        <w:tc>
          <w:tcPr>
            <w:tcW w:w="3117" w:type="dxa"/>
          </w:tcPr>
          <w:p w:rsidR="00033DEA" w:rsidRDefault="00B62B6D">
            <w:pPr>
              <w:pStyle w:val="TableParagraph"/>
              <w:spacing w:before="114"/>
              <w:ind w:left="108"/>
              <w:rPr>
                <w:sz w:val="24"/>
              </w:rPr>
            </w:pPr>
            <w:r>
              <w:rPr>
                <w:sz w:val="24"/>
              </w:rPr>
              <w:t>Humanities</w:t>
            </w:r>
          </w:p>
        </w:tc>
      </w:tr>
      <w:tr w:rsidR="00033DEA" w:rsidTr="00B62B6D">
        <w:trPr>
          <w:trHeight w:val="518"/>
          <w:jc w:val="center"/>
        </w:trPr>
        <w:tc>
          <w:tcPr>
            <w:tcW w:w="3115" w:type="dxa"/>
          </w:tcPr>
          <w:p w:rsidR="00033DEA" w:rsidRDefault="00B62B6D">
            <w:pPr>
              <w:pStyle w:val="TableParagraph"/>
              <w:spacing w:before="119"/>
              <w:ind w:left="107"/>
              <w:rPr>
                <w:sz w:val="24"/>
              </w:rPr>
            </w:pPr>
            <w:r>
              <w:rPr>
                <w:sz w:val="24"/>
              </w:rPr>
              <w:t>Christine Turpin</w:t>
            </w:r>
          </w:p>
        </w:tc>
        <w:tc>
          <w:tcPr>
            <w:tcW w:w="3117" w:type="dxa"/>
          </w:tcPr>
          <w:p w:rsidR="00033DEA" w:rsidRDefault="00B62B6D">
            <w:pPr>
              <w:pStyle w:val="TableParagraph"/>
              <w:spacing w:before="119"/>
              <w:ind w:left="110"/>
              <w:rPr>
                <w:sz w:val="24"/>
              </w:rPr>
            </w:pPr>
            <w:r>
              <w:rPr>
                <w:sz w:val="24"/>
              </w:rPr>
              <w:t>MFA, MS</w:t>
            </w:r>
          </w:p>
        </w:tc>
        <w:tc>
          <w:tcPr>
            <w:tcW w:w="3117" w:type="dxa"/>
          </w:tcPr>
          <w:p w:rsidR="00033DEA" w:rsidRDefault="00B62B6D">
            <w:pPr>
              <w:pStyle w:val="TableParagraph"/>
              <w:spacing w:before="119"/>
              <w:ind w:left="108"/>
              <w:rPr>
                <w:sz w:val="24"/>
              </w:rPr>
            </w:pPr>
            <w:r>
              <w:rPr>
                <w:sz w:val="24"/>
              </w:rPr>
              <w:t>Humanities</w:t>
            </w:r>
          </w:p>
        </w:tc>
      </w:tr>
      <w:tr w:rsidR="00033DEA" w:rsidTr="00B62B6D">
        <w:trPr>
          <w:trHeight w:val="517"/>
          <w:jc w:val="center"/>
        </w:trPr>
        <w:tc>
          <w:tcPr>
            <w:tcW w:w="3115" w:type="dxa"/>
          </w:tcPr>
          <w:p w:rsidR="00033DEA" w:rsidRDefault="00B62B6D">
            <w:pPr>
              <w:pStyle w:val="TableParagraph"/>
              <w:spacing w:before="116"/>
              <w:ind w:left="107"/>
              <w:rPr>
                <w:sz w:val="24"/>
              </w:rPr>
            </w:pPr>
            <w:r>
              <w:rPr>
                <w:sz w:val="24"/>
              </w:rPr>
              <w:t>Dr. Laura Toussaint</w:t>
            </w:r>
          </w:p>
        </w:tc>
        <w:tc>
          <w:tcPr>
            <w:tcW w:w="3117" w:type="dxa"/>
          </w:tcPr>
          <w:p w:rsidR="00033DEA" w:rsidRDefault="00B62B6D">
            <w:pPr>
              <w:pStyle w:val="TableParagraph"/>
              <w:spacing w:before="116"/>
              <w:ind w:left="110"/>
              <w:rPr>
                <w:sz w:val="24"/>
              </w:rPr>
            </w:pPr>
            <w:r>
              <w:rPr>
                <w:sz w:val="24"/>
              </w:rPr>
              <w:t>Ph.D.</w:t>
            </w:r>
          </w:p>
        </w:tc>
        <w:tc>
          <w:tcPr>
            <w:tcW w:w="3117" w:type="dxa"/>
          </w:tcPr>
          <w:p w:rsidR="00033DEA" w:rsidRDefault="00B62B6D">
            <w:pPr>
              <w:pStyle w:val="TableParagraph"/>
              <w:spacing w:before="116"/>
              <w:ind w:left="108"/>
              <w:rPr>
                <w:sz w:val="24"/>
              </w:rPr>
            </w:pPr>
            <w:r>
              <w:rPr>
                <w:sz w:val="24"/>
              </w:rPr>
              <w:t>Social Science</w:t>
            </w:r>
          </w:p>
        </w:tc>
      </w:tr>
      <w:tr w:rsidR="00033DEA" w:rsidTr="00B62B6D">
        <w:trPr>
          <w:trHeight w:val="518"/>
          <w:jc w:val="center"/>
        </w:trPr>
        <w:tc>
          <w:tcPr>
            <w:tcW w:w="3115" w:type="dxa"/>
          </w:tcPr>
          <w:p w:rsidR="00033DEA" w:rsidRDefault="00B62B6D">
            <w:pPr>
              <w:pStyle w:val="TableParagraph"/>
              <w:spacing w:before="116"/>
              <w:ind w:left="107"/>
              <w:rPr>
                <w:sz w:val="24"/>
              </w:rPr>
            </w:pPr>
            <w:r>
              <w:rPr>
                <w:sz w:val="24"/>
              </w:rPr>
              <w:t>Dr. Sharon Raz</w:t>
            </w:r>
          </w:p>
        </w:tc>
        <w:tc>
          <w:tcPr>
            <w:tcW w:w="3117" w:type="dxa"/>
          </w:tcPr>
          <w:p w:rsidR="00033DEA" w:rsidRDefault="00B62B6D">
            <w:pPr>
              <w:pStyle w:val="TableParagraph"/>
              <w:spacing w:before="116"/>
              <w:ind w:left="110"/>
              <w:rPr>
                <w:sz w:val="24"/>
              </w:rPr>
            </w:pPr>
            <w:r>
              <w:rPr>
                <w:sz w:val="24"/>
              </w:rPr>
              <w:t>Ph.D.</w:t>
            </w:r>
          </w:p>
        </w:tc>
        <w:tc>
          <w:tcPr>
            <w:tcW w:w="3117" w:type="dxa"/>
          </w:tcPr>
          <w:p w:rsidR="00033DEA" w:rsidRDefault="00B62B6D">
            <w:pPr>
              <w:pStyle w:val="TableParagraph"/>
              <w:spacing w:before="116"/>
              <w:ind w:left="108"/>
              <w:rPr>
                <w:sz w:val="24"/>
              </w:rPr>
            </w:pPr>
            <w:r>
              <w:rPr>
                <w:sz w:val="24"/>
              </w:rPr>
              <w:t>Social Science</w:t>
            </w:r>
          </w:p>
        </w:tc>
      </w:tr>
      <w:tr w:rsidR="00033DEA" w:rsidTr="00B62B6D">
        <w:trPr>
          <w:trHeight w:val="515"/>
          <w:jc w:val="center"/>
        </w:trPr>
        <w:tc>
          <w:tcPr>
            <w:tcW w:w="3115" w:type="dxa"/>
          </w:tcPr>
          <w:p w:rsidR="00033DEA" w:rsidRDefault="00B62B6D">
            <w:pPr>
              <w:pStyle w:val="TableParagraph"/>
              <w:spacing w:before="116"/>
              <w:ind w:left="107"/>
              <w:rPr>
                <w:sz w:val="24"/>
              </w:rPr>
            </w:pPr>
            <w:r>
              <w:rPr>
                <w:sz w:val="24"/>
              </w:rPr>
              <w:t>Priyanka Pant</w:t>
            </w:r>
          </w:p>
        </w:tc>
        <w:tc>
          <w:tcPr>
            <w:tcW w:w="3117" w:type="dxa"/>
          </w:tcPr>
          <w:p w:rsidR="00033DEA" w:rsidRDefault="00B62B6D">
            <w:pPr>
              <w:pStyle w:val="TableParagraph"/>
              <w:spacing w:before="116"/>
              <w:ind w:left="110"/>
              <w:rPr>
                <w:sz w:val="24"/>
              </w:rPr>
            </w:pPr>
            <w:r>
              <w:rPr>
                <w:sz w:val="24"/>
              </w:rPr>
              <w:t>MS</w:t>
            </w:r>
          </w:p>
        </w:tc>
        <w:tc>
          <w:tcPr>
            <w:tcW w:w="3117" w:type="dxa"/>
          </w:tcPr>
          <w:p w:rsidR="00033DEA" w:rsidRDefault="00B62B6D">
            <w:pPr>
              <w:pStyle w:val="TableParagraph"/>
              <w:spacing w:before="116"/>
              <w:ind w:left="108"/>
              <w:rPr>
                <w:sz w:val="24"/>
              </w:rPr>
            </w:pPr>
            <w:r>
              <w:rPr>
                <w:sz w:val="24"/>
              </w:rPr>
              <w:t>Science</w:t>
            </w:r>
          </w:p>
        </w:tc>
      </w:tr>
      <w:tr w:rsidR="00033DEA" w:rsidTr="00B62B6D">
        <w:trPr>
          <w:trHeight w:val="517"/>
          <w:jc w:val="center"/>
        </w:trPr>
        <w:tc>
          <w:tcPr>
            <w:tcW w:w="3115" w:type="dxa"/>
          </w:tcPr>
          <w:p w:rsidR="00033DEA" w:rsidRDefault="00B62B6D">
            <w:pPr>
              <w:pStyle w:val="TableParagraph"/>
              <w:spacing w:before="116"/>
              <w:ind w:left="107"/>
              <w:rPr>
                <w:sz w:val="24"/>
              </w:rPr>
            </w:pPr>
            <w:r>
              <w:rPr>
                <w:sz w:val="24"/>
              </w:rPr>
              <w:t xml:space="preserve">Dr. </w:t>
            </w:r>
            <w:proofErr w:type="spellStart"/>
            <w:r>
              <w:rPr>
                <w:sz w:val="24"/>
              </w:rPr>
              <w:t>Barcin</w:t>
            </w:r>
            <w:proofErr w:type="spellEnd"/>
            <w:r>
              <w:rPr>
                <w:sz w:val="24"/>
              </w:rPr>
              <w:t xml:space="preserve"> </w:t>
            </w:r>
            <w:proofErr w:type="spellStart"/>
            <w:r>
              <w:rPr>
                <w:sz w:val="24"/>
              </w:rPr>
              <w:t>Acar</w:t>
            </w:r>
            <w:proofErr w:type="spellEnd"/>
          </w:p>
        </w:tc>
        <w:tc>
          <w:tcPr>
            <w:tcW w:w="3117" w:type="dxa"/>
          </w:tcPr>
          <w:p w:rsidR="00033DEA" w:rsidRDefault="00B62B6D">
            <w:pPr>
              <w:pStyle w:val="TableParagraph"/>
              <w:spacing w:before="116"/>
              <w:ind w:left="110"/>
              <w:rPr>
                <w:sz w:val="24"/>
              </w:rPr>
            </w:pPr>
            <w:r>
              <w:rPr>
                <w:sz w:val="24"/>
              </w:rPr>
              <w:t>Ph.D.</w:t>
            </w:r>
          </w:p>
        </w:tc>
        <w:tc>
          <w:tcPr>
            <w:tcW w:w="3117" w:type="dxa"/>
          </w:tcPr>
          <w:p w:rsidR="00033DEA" w:rsidRDefault="00B62B6D">
            <w:pPr>
              <w:pStyle w:val="TableParagraph"/>
              <w:spacing w:before="116"/>
              <w:ind w:left="108"/>
              <w:rPr>
                <w:sz w:val="24"/>
              </w:rPr>
            </w:pPr>
            <w:r>
              <w:rPr>
                <w:sz w:val="24"/>
              </w:rPr>
              <w:t>Science</w:t>
            </w:r>
          </w:p>
        </w:tc>
      </w:tr>
      <w:tr w:rsidR="00033DEA" w:rsidTr="00B62B6D">
        <w:trPr>
          <w:trHeight w:val="517"/>
          <w:jc w:val="center"/>
        </w:trPr>
        <w:tc>
          <w:tcPr>
            <w:tcW w:w="3115" w:type="dxa"/>
          </w:tcPr>
          <w:p w:rsidR="00033DEA" w:rsidRDefault="00B62B6D">
            <w:pPr>
              <w:pStyle w:val="TableParagraph"/>
              <w:spacing w:before="116"/>
              <w:ind w:left="107"/>
              <w:rPr>
                <w:sz w:val="24"/>
              </w:rPr>
            </w:pPr>
            <w:r>
              <w:rPr>
                <w:sz w:val="24"/>
              </w:rPr>
              <w:t>Dr. Kimberly McClure</w:t>
            </w:r>
          </w:p>
        </w:tc>
        <w:tc>
          <w:tcPr>
            <w:tcW w:w="3117" w:type="dxa"/>
          </w:tcPr>
          <w:p w:rsidR="00033DEA" w:rsidRDefault="00B62B6D">
            <w:pPr>
              <w:pStyle w:val="TableParagraph"/>
              <w:spacing w:before="116"/>
              <w:ind w:left="110"/>
              <w:rPr>
                <w:sz w:val="24"/>
              </w:rPr>
            </w:pPr>
            <w:r>
              <w:rPr>
                <w:sz w:val="24"/>
              </w:rPr>
              <w:t>Ph.D.</w:t>
            </w:r>
          </w:p>
        </w:tc>
        <w:tc>
          <w:tcPr>
            <w:tcW w:w="3117" w:type="dxa"/>
          </w:tcPr>
          <w:p w:rsidR="00033DEA" w:rsidRDefault="00B62B6D">
            <w:pPr>
              <w:pStyle w:val="TableParagraph"/>
              <w:spacing w:before="116"/>
              <w:ind w:left="108"/>
              <w:rPr>
                <w:sz w:val="24"/>
              </w:rPr>
            </w:pPr>
            <w:r>
              <w:rPr>
                <w:sz w:val="24"/>
              </w:rPr>
              <w:t>Science</w:t>
            </w:r>
          </w:p>
        </w:tc>
      </w:tr>
      <w:tr w:rsidR="00033DEA" w:rsidTr="00B62B6D">
        <w:trPr>
          <w:trHeight w:val="518"/>
          <w:jc w:val="center"/>
        </w:trPr>
        <w:tc>
          <w:tcPr>
            <w:tcW w:w="3115" w:type="dxa"/>
          </w:tcPr>
          <w:p w:rsidR="00033DEA" w:rsidRDefault="00B62B6D">
            <w:pPr>
              <w:pStyle w:val="TableParagraph"/>
              <w:spacing w:before="116"/>
              <w:ind w:left="107"/>
              <w:rPr>
                <w:sz w:val="24"/>
              </w:rPr>
            </w:pPr>
            <w:r>
              <w:rPr>
                <w:sz w:val="24"/>
              </w:rPr>
              <w:t>Michael Rodriguez</w:t>
            </w:r>
          </w:p>
        </w:tc>
        <w:tc>
          <w:tcPr>
            <w:tcW w:w="3117" w:type="dxa"/>
          </w:tcPr>
          <w:p w:rsidR="00033DEA" w:rsidRDefault="00B62B6D">
            <w:pPr>
              <w:pStyle w:val="TableParagraph"/>
              <w:spacing w:before="116"/>
              <w:ind w:left="110"/>
              <w:rPr>
                <w:sz w:val="24"/>
              </w:rPr>
            </w:pPr>
            <w:r>
              <w:rPr>
                <w:sz w:val="24"/>
              </w:rPr>
              <w:t>MS</w:t>
            </w:r>
          </w:p>
        </w:tc>
        <w:tc>
          <w:tcPr>
            <w:tcW w:w="3117" w:type="dxa"/>
          </w:tcPr>
          <w:p w:rsidR="00033DEA" w:rsidRDefault="00B62B6D">
            <w:pPr>
              <w:pStyle w:val="TableParagraph"/>
              <w:spacing w:before="116"/>
              <w:ind w:left="108"/>
              <w:rPr>
                <w:sz w:val="24"/>
              </w:rPr>
            </w:pPr>
            <w:r>
              <w:rPr>
                <w:sz w:val="24"/>
              </w:rPr>
              <w:t>Science</w:t>
            </w:r>
          </w:p>
        </w:tc>
      </w:tr>
      <w:tr w:rsidR="00033DEA" w:rsidTr="00B62B6D">
        <w:trPr>
          <w:trHeight w:val="517"/>
          <w:jc w:val="center"/>
        </w:trPr>
        <w:tc>
          <w:tcPr>
            <w:tcW w:w="3115" w:type="dxa"/>
          </w:tcPr>
          <w:p w:rsidR="00033DEA" w:rsidRDefault="00B62B6D">
            <w:pPr>
              <w:pStyle w:val="TableParagraph"/>
              <w:spacing w:before="116"/>
              <w:ind w:left="107"/>
              <w:rPr>
                <w:sz w:val="24"/>
              </w:rPr>
            </w:pPr>
            <w:r>
              <w:rPr>
                <w:sz w:val="24"/>
              </w:rPr>
              <w:t>Dr. Amber Wyman</w:t>
            </w:r>
          </w:p>
        </w:tc>
        <w:tc>
          <w:tcPr>
            <w:tcW w:w="3117" w:type="dxa"/>
          </w:tcPr>
          <w:p w:rsidR="00033DEA" w:rsidRDefault="00B62B6D">
            <w:pPr>
              <w:pStyle w:val="TableParagraph"/>
              <w:spacing w:before="116"/>
              <w:ind w:left="110"/>
              <w:rPr>
                <w:sz w:val="24"/>
              </w:rPr>
            </w:pPr>
            <w:r>
              <w:rPr>
                <w:sz w:val="24"/>
              </w:rPr>
              <w:t>Ph.D.</w:t>
            </w:r>
          </w:p>
        </w:tc>
        <w:tc>
          <w:tcPr>
            <w:tcW w:w="3117" w:type="dxa"/>
          </w:tcPr>
          <w:p w:rsidR="00033DEA" w:rsidRDefault="00B62B6D">
            <w:pPr>
              <w:pStyle w:val="TableParagraph"/>
              <w:spacing w:before="116"/>
              <w:ind w:left="108"/>
              <w:rPr>
                <w:sz w:val="24"/>
              </w:rPr>
            </w:pPr>
            <w:r>
              <w:rPr>
                <w:sz w:val="24"/>
              </w:rPr>
              <w:t>Science</w:t>
            </w:r>
          </w:p>
        </w:tc>
      </w:tr>
    </w:tbl>
    <w:p w:rsidR="00033DEA" w:rsidRDefault="00B62B6D" w:rsidP="00B62B6D">
      <w:pPr>
        <w:pStyle w:val="Heading1"/>
        <w:ind w:left="0"/>
      </w:pPr>
      <w:bookmarkStart w:id="41" w:name="Criteria_3"/>
      <w:bookmarkStart w:id="42" w:name="_Toc80185998"/>
      <w:bookmarkEnd w:id="41"/>
      <w:r>
        <w:rPr>
          <w:color w:val="163962"/>
        </w:rPr>
        <w:t>Criteria 3</w:t>
      </w:r>
      <w:bookmarkEnd w:id="42"/>
    </w:p>
    <w:p w:rsidR="00033DEA" w:rsidRDefault="00B62B6D" w:rsidP="00B62B6D">
      <w:pPr>
        <w:pStyle w:val="Heading2"/>
        <w:ind w:left="0" w:right="1141"/>
      </w:pPr>
      <w:bookmarkStart w:id="43" w:name="Selective_admissions_process,_if_used_fo"/>
      <w:bookmarkStart w:id="44" w:name="_bookmark11"/>
      <w:bookmarkStart w:id="45" w:name="_Toc80185999"/>
      <w:bookmarkEnd w:id="43"/>
      <w:bookmarkEnd w:id="44"/>
      <w:r>
        <w:rPr>
          <w:color w:val="0070CE"/>
        </w:rPr>
        <w:t>Selective admissions process, if used for the program, consistent with an open-door institution.</w:t>
      </w:r>
      <w:bookmarkEnd w:id="45"/>
    </w:p>
    <w:p w:rsidR="00033DEA" w:rsidRDefault="00B62B6D" w:rsidP="00B62B6D">
      <w:pPr>
        <w:pStyle w:val="BodyText"/>
        <w:spacing w:before="68"/>
        <w:ind w:left="31" w:right="481"/>
      </w:pPr>
      <w:bookmarkStart w:id="46" w:name="_bookmark12"/>
      <w:bookmarkEnd w:id="46"/>
      <w:r>
        <w:t>Responsibility for the admission process rests with LWTech’s Student Services Division. Recruitment is a shared responsibility between Student Services and Instruction with both units having support staff and faculty involved in recruiting prospective students to the program. The recruiting effort involves faculty and staff working with industry, advisory committees, and feeder programs. In 2018, the college purchased Radius Software to improve the online admission</w:t>
      </w:r>
    </w:p>
    <w:p w:rsidR="00033DEA" w:rsidRDefault="00033DEA" w:rsidP="00B62B6D">
      <w:pPr>
        <w:sectPr w:rsidR="00033DEA">
          <w:pgSz w:w="12240" w:h="15840"/>
          <w:pgMar w:top="1360" w:right="1320" w:bottom="940" w:left="1300" w:header="0" w:footer="758" w:gutter="0"/>
          <w:cols w:space="720"/>
        </w:sectPr>
      </w:pPr>
    </w:p>
    <w:p w:rsidR="00033DEA" w:rsidRDefault="00B62B6D" w:rsidP="00B62B6D">
      <w:pPr>
        <w:pStyle w:val="BodyText"/>
        <w:spacing w:before="80"/>
        <w:ind w:left="31" w:right="697"/>
      </w:pPr>
      <w:r>
        <w:lastRenderedPageBreak/>
        <w:t>experience for selective admission programs. A minor reorganizing including reclassifying a classified employee into an exempt level role and adding a new Program Assistant II in the enrollment services office in 2019 accommodated the additional processing workload needed for rapid growth in baccalaureate programs.</w:t>
      </w:r>
    </w:p>
    <w:p w:rsidR="00033DEA" w:rsidRDefault="00033DEA" w:rsidP="00B62B6D">
      <w:pPr>
        <w:pStyle w:val="BodyText"/>
        <w:spacing w:before="10"/>
      </w:pPr>
    </w:p>
    <w:p w:rsidR="00033DEA" w:rsidRDefault="00B62B6D" w:rsidP="00B62B6D">
      <w:pPr>
        <w:pStyle w:val="BodyText"/>
        <w:ind w:right="661"/>
      </w:pPr>
      <w:r>
        <w:t>Students who apply for the program will be evaluated using the admission requirements shown below.</w:t>
      </w:r>
    </w:p>
    <w:p w:rsidR="00033DEA" w:rsidRDefault="00033DEA" w:rsidP="00B62B6D">
      <w:pPr>
        <w:pStyle w:val="BodyText"/>
      </w:pPr>
    </w:p>
    <w:p w:rsidR="00033DEA" w:rsidRDefault="00B62B6D" w:rsidP="00B62B6D">
      <w:pPr>
        <w:pStyle w:val="BodyText"/>
        <w:ind w:right="543"/>
      </w:pPr>
      <w:r>
        <w:t>The admission process for the BAS for the Physical Therapist Assistant program closely follows the patterns previously established for LWTech’s eleven other applied bachelor degrees, the first of which began in 2009. Admission criteria reflect an approach that includes the student’s</w:t>
      </w:r>
      <w:bookmarkStart w:id="47" w:name="General"/>
      <w:bookmarkEnd w:id="47"/>
      <w:r>
        <w:t xml:space="preserve"> academic record, personal characteristics, and potential to work in the industry.</w:t>
      </w:r>
    </w:p>
    <w:p w:rsidR="00033DEA" w:rsidRDefault="00B62B6D" w:rsidP="00B62B6D">
      <w:pPr>
        <w:pStyle w:val="Heading4"/>
        <w:spacing w:before="177"/>
        <w:ind w:left="0"/>
      </w:pPr>
      <w:r>
        <w:rPr>
          <w:color w:val="0070CE"/>
        </w:rPr>
        <w:t>General</w:t>
      </w:r>
    </w:p>
    <w:p w:rsidR="00033DEA" w:rsidRDefault="00B62B6D" w:rsidP="00B62B6D">
      <w:pPr>
        <w:pStyle w:val="BodyText"/>
        <w:spacing w:before="6"/>
        <w:ind w:right="323"/>
      </w:pPr>
      <w:r>
        <w:t>LWTech currently uses selective admissions processes for several programs of study at both the Associate and Baccalaureate level. Our processes meet standards for both community/technical colleges and baccalaureate institutions established by the American Association of Collegiate Registrars and Admissions Officers. The admissions staff members also have extensive experience in community/technical colleges, regional baccalaureates, upper-division, and Masters’ level institutions.</w:t>
      </w:r>
    </w:p>
    <w:p w:rsidR="00033DEA" w:rsidRDefault="00033DEA" w:rsidP="00B62B6D">
      <w:pPr>
        <w:pStyle w:val="BodyText"/>
      </w:pPr>
    </w:p>
    <w:p w:rsidR="00033DEA" w:rsidRDefault="00B62B6D" w:rsidP="00B62B6D">
      <w:pPr>
        <w:pStyle w:val="BodyText"/>
      </w:pPr>
      <w:r>
        <w:t>Admissions procedures that serve all selective admission programs include:</w:t>
      </w:r>
    </w:p>
    <w:p w:rsidR="00033DEA" w:rsidRDefault="00B62B6D" w:rsidP="00B62B6D">
      <w:pPr>
        <w:pStyle w:val="ListParagraph"/>
        <w:numPr>
          <w:ilvl w:val="2"/>
          <w:numId w:val="19"/>
        </w:numPr>
        <w:tabs>
          <w:tab w:val="left" w:pos="841"/>
        </w:tabs>
        <w:spacing w:before="18"/>
        <w:ind w:left="691" w:hanging="361"/>
      </w:pPr>
      <w:r>
        <w:t>Admissions office as the central locus of</w:t>
      </w:r>
      <w:r>
        <w:rPr>
          <w:spacing w:val="-32"/>
        </w:rPr>
        <w:t xml:space="preserve"> </w:t>
      </w:r>
      <w:r>
        <w:t>application</w:t>
      </w:r>
    </w:p>
    <w:p w:rsidR="00033DEA" w:rsidRDefault="00B62B6D" w:rsidP="00B62B6D">
      <w:pPr>
        <w:pStyle w:val="ListParagraph"/>
        <w:numPr>
          <w:ilvl w:val="2"/>
          <w:numId w:val="19"/>
        </w:numPr>
        <w:tabs>
          <w:tab w:val="left" w:pos="841"/>
        </w:tabs>
        <w:spacing w:before="8"/>
        <w:ind w:left="691" w:right="945"/>
      </w:pPr>
      <w:r>
        <w:t>Comprehensive online application with detailed, step-by-step instructions and clearly communicated timelines for</w:t>
      </w:r>
      <w:r>
        <w:rPr>
          <w:spacing w:val="-8"/>
        </w:rPr>
        <w:t xml:space="preserve"> </w:t>
      </w:r>
      <w:r>
        <w:t>admission</w:t>
      </w:r>
    </w:p>
    <w:p w:rsidR="00033DEA" w:rsidRDefault="00B62B6D" w:rsidP="00B62B6D">
      <w:pPr>
        <w:pStyle w:val="ListParagraph"/>
        <w:numPr>
          <w:ilvl w:val="2"/>
          <w:numId w:val="19"/>
        </w:numPr>
        <w:tabs>
          <w:tab w:val="left" w:pos="841"/>
        </w:tabs>
        <w:ind w:left="691" w:hanging="361"/>
      </w:pPr>
      <w:r>
        <w:t>Regular day, evening, and online information</w:t>
      </w:r>
      <w:r>
        <w:rPr>
          <w:spacing w:val="-13"/>
        </w:rPr>
        <w:t xml:space="preserve"> </w:t>
      </w:r>
      <w:r>
        <w:t>sessions</w:t>
      </w:r>
    </w:p>
    <w:p w:rsidR="00033DEA" w:rsidRDefault="00B62B6D" w:rsidP="00B62B6D">
      <w:pPr>
        <w:pStyle w:val="ListParagraph"/>
        <w:numPr>
          <w:ilvl w:val="2"/>
          <w:numId w:val="19"/>
        </w:numPr>
        <w:tabs>
          <w:tab w:val="left" w:pos="841"/>
        </w:tabs>
        <w:ind w:left="691" w:right="340"/>
      </w:pPr>
      <w:r>
        <w:t>In-house transfer credit evaluations conducted at the time of application, so students know their exact status regarding</w:t>
      </w:r>
      <w:r>
        <w:rPr>
          <w:spacing w:val="-6"/>
        </w:rPr>
        <w:t xml:space="preserve"> </w:t>
      </w:r>
      <w:r>
        <w:t>admissions</w:t>
      </w:r>
    </w:p>
    <w:p w:rsidR="00033DEA" w:rsidRDefault="00B62B6D" w:rsidP="00B62B6D">
      <w:pPr>
        <w:pStyle w:val="ListParagraph"/>
        <w:numPr>
          <w:ilvl w:val="2"/>
          <w:numId w:val="19"/>
        </w:numPr>
        <w:tabs>
          <w:tab w:val="left" w:pos="841"/>
        </w:tabs>
        <w:ind w:left="691" w:right="2071"/>
      </w:pPr>
      <w:r>
        <w:t>Use of an online tool for blind scoring of items like portfolios, essays and</w:t>
      </w:r>
      <w:bookmarkStart w:id="48" w:name="Information_Sessions"/>
      <w:bookmarkEnd w:id="48"/>
      <w:r>
        <w:t xml:space="preserve"> recommendations.</w:t>
      </w:r>
    </w:p>
    <w:p w:rsidR="00033DEA" w:rsidRDefault="00B62B6D" w:rsidP="00B62B6D">
      <w:pPr>
        <w:pStyle w:val="Heading4"/>
        <w:ind w:left="0"/>
      </w:pPr>
      <w:r>
        <w:rPr>
          <w:color w:val="0070CE"/>
        </w:rPr>
        <w:t>Information Sessions</w:t>
      </w:r>
    </w:p>
    <w:p w:rsidR="00033DEA" w:rsidRDefault="00B62B6D" w:rsidP="00B62B6D">
      <w:pPr>
        <w:pStyle w:val="BodyText"/>
        <w:spacing w:before="6"/>
        <w:ind w:right="364"/>
      </w:pPr>
      <w:r>
        <w:t>Information sessions will be presented on a regular basis, both day and evening, to provide prospective students with an overview of the BAS for the Physical Therapist Assistant program and to explain the admission process. An online option will also be available through the Admissions office for prospective students who are unable to attend an in-person session.</w:t>
      </w:r>
    </w:p>
    <w:p w:rsidR="00033DEA" w:rsidRDefault="00B62B6D" w:rsidP="00B62B6D">
      <w:pPr>
        <w:pStyle w:val="Heading4"/>
        <w:ind w:left="0"/>
      </w:pPr>
      <w:bookmarkStart w:id="49" w:name="Program_Admission_Requirements"/>
      <w:bookmarkEnd w:id="49"/>
      <w:r>
        <w:rPr>
          <w:color w:val="0070CE"/>
        </w:rPr>
        <w:t>Program Admission Requirements</w:t>
      </w:r>
    </w:p>
    <w:p w:rsidR="00033DEA" w:rsidRDefault="00B62B6D" w:rsidP="00B62B6D">
      <w:pPr>
        <w:pStyle w:val="ListParagraph"/>
        <w:numPr>
          <w:ilvl w:val="0"/>
          <w:numId w:val="12"/>
        </w:numPr>
        <w:tabs>
          <w:tab w:val="left" w:pos="860"/>
        </w:tabs>
        <w:spacing w:before="26" w:line="264" w:lineRule="auto"/>
        <w:ind w:left="711" w:right="438"/>
      </w:pPr>
      <w:r>
        <w:t>Associate of Applied Science (AAS) in Physical Therapist Assistant or Associate’s degree in PTA from a regionally accredited US</w:t>
      </w:r>
      <w:r>
        <w:rPr>
          <w:spacing w:val="-6"/>
        </w:rPr>
        <w:t xml:space="preserve"> </w:t>
      </w:r>
      <w:r>
        <w:t>institution.</w:t>
      </w:r>
    </w:p>
    <w:p w:rsidR="00033DEA" w:rsidRDefault="00B62B6D" w:rsidP="00B62B6D">
      <w:pPr>
        <w:pStyle w:val="ListParagraph"/>
        <w:numPr>
          <w:ilvl w:val="0"/>
          <w:numId w:val="12"/>
        </w:numPr>
        <w:tabs>
          <w:tab w:val="left" w:pos="860"/>
        </w:tabs>
        <w:spacing w:before="1" w:line="264" w:lineRule="auto"/>
        <w:ind w:left="711" w:right="679" w:hanging="380"/>
      </w:pPr>
      <w:r>
        <w:t>Licensed Physical Therapist Assistant or capable of achieving licensure in any of the 50 states</w:t>
      </w:r>
    </w:p>
    <w:p w:rsidR="00033DEA" w:rsidRDefault="00B62B6D" w:rsidP="00B62B6D">
      <w:pPr>
        <w:pStyle w:val="ListParagraph"/>
        <w:numPr>
          <w:ilvl w:val="0"/>
          <w:numId w:val="12"/>
        </w:numPr>
        <w:tabs>
          <w:tab w:val="left" w:pos="841"/>
        </w:tabs>
        <w:spacing w:line="231" w:lineRule="exact"/>
        <w:ind w:left="691" w:hanging="361"/>
      </w:pPr>
      <w:r>
        <w:t>Minimum cumulative GPA across all college coursework of</w:t>
      </w:r>
      <w:r>
        <w:rPr>
          <w:spacing w:val="-18"/>
        </w:rPr>
        <w:t xml:space="preserve"> </w:t>
      </w:r>
      <w:r>
        <w:t>2.5.</w:t>
      </w:r>
    </w:p>
    <w:p w:rsidR="00033DEA" w:rsidRDefault="00B62B6D" w:rsidP="00B62B6D">
      <w:pPr>
        <w:pStyle w:val="ListParagraph"/>
        <w:numPr>
          <w:ilvl w:val="0"/>
          <w:numId w:val="12"/>
        </w:numPr>
        <w:tabs>
          <w:tab w:val="left" w:pos="841"/>
        </w:tabs>
        <w:ind w:left="692" w:right="238" w:hanging="361"/>
      </w:pPr>
      <w:r>
        <w:t xml:space="preserve">Completion of 26 credits of College-level general education courses with a minimum </w:t>
      </w:r>
      <w:proofErr w:type="spellStart"/>
      <w:r>
        <w:rPr>
          <w:spacing w:val="7"/>
        </w:rPr>
        <w:t>ofa</w:t>
      </w:r>
      <w:proofErr w:type="spellEnd"/>
      <w:r>
        <w:rPr>
          <w:spacing w:val="-28"/>
        </w:rPr>
        <w:t xml:space="preserve"> </w:t>
      </w:r>
      <w:r>
        <w:t>2.0 GPA in each class as</w:t>
      </w:r>
      <w:r>
        <w:rPr>
          <w:spacing w:val="-8"/>
        </w:rPr>
        <w:t xml:space="preserve"> </w:t>
      </w:r>
      <w:r>
        <w:t>follows:</w:t>
      </w:r>
    </w:p>
    <w:p w:rsidR="00033DEA" w:rsidRDefault="00B62B6D" w:rsidP="00B62B6D">
      <w:pPr>
        <w:pStyle w:val="ListParagraph"/>
        <w:numPr>
          <w:ilvl w:val="1"/>
          <w:numId w:val="12"/>
        </w:numPr>
        <w:tabs>
          <w:tab w:val="left" w:pos="1461"/>
        </w:tabs>
        <w:spacing w:before="120"/>
        <w:ind w:left="1311" w:right="940"/>
      </w:pPr>
      <w:r>
        <w:t>5 credits of college-level Math (</w:t>
      </w:r>
      <w:proofErr w:type="spellStart"/>
      <w:r>
        <w:t>MATH&amp;146</w:t>
      </w:r>
      <w:proofErr w:type="spellEnd"/>
      <w:r>
        <w:t xml:space="preserve"> or equivalent) with a minimum 2.0 GPA.</w:t>
      </w:r>
    </w:p>
    <w:p w:rsidR="00033DEA" w:rsidRDefault="00B62B6D" w:rsidP="00B62B6D">
      <w:pPr>
        <w:pStyle w:val="ListParagraph"/>
        <w:numPr>
          <w:ilvl w:val="1"/>
          <w:numId w:val="12"/>
        </w:numPr>
        <w:tabs>
          <w:tab w:val="left" w:pos="1461"/>
        </w:tabs>
        <w:spacing w:before="68"/>
        <w:ind w:left="1311"/>
      </w:pPr>
      <w:r>
        <w:t>5 credits of college-level English (</w:t>
      </w:r>
      <w:proofErr w:type="spellStart"/>
      <w:r>
        <w:t>ENGL&amp;101</w:t>
      </w:r>
      <w:proofErr w:type="spellEnd"/>
      <w:r>
        <w:t xml:space="preserve"> or equivalent) with a minimum 2.0</w:t>
      </w:r>
      <w:r>
        <w:rPr>
          <w:spacing w:val="-21"/>
        </w:rPr>
        <w:t xml:space="preserve"> </w:t>
      </w:r>
      <w:r>
        <w:t>GPA.</w:t>
      </w:r>
    </w:p>
    <w:p w:rsidR="00033DEA" w:rsidRDefault="00B62B6D" w:rsidP="00B62B6D">
      <w:pPr>
        <w:pStyle w:val="ListParagraph"/>
        <w:numPr>
          <w:ilvl w:val="1"/>
          <w:numId w:val="12"/>
        </w:numPr>
        <w:tabs>
          <w:tab w:val="left" w:pos="1460"/>
          <w:tab w:val="left" w:pos="1461"/>
        </w:tabs>
        <w:ind w:left="1311"/>
      </w:pPr>
      <w:r>
        <w:t>5 credits of college-level Communication (</w:t>
      </w:r>
      <w:proofErr w:type="spellStart"/>
      <w:r>
        <w:t>CMST</w:t>
      </w:r>
      <w:proofErr w:type="spellEnd"/>
      <w:r>
        <w:t>&amp; 210, 220 or 230) with a</w:t>
      </w:r>
      <w:r>
        <w:rPr>
          <w:spacing w:val="-21"/>
        </w:rPr>
        <w:t xml:space="preserve"> </w:t>
      </w:r>
      <w:r>
        <w:t>minimum</w:t>
      </w:r>
    </w:p>
    <w:p w:rsidR="00033DEA" w:rsidRDefault="00B62B6D" w:rsidP="00B62B6D">
      <w:pPr>
        <w:pStyle w:val="BodyText"/>
        <w:ind w:left="1311"/>
      </w:pPr>
      <w:r>
        <w:t>2.0 GPA.</w:t>
      </w:r>
    </w:p>
    <w:p w:rsidR="00033DEA" w:rsidRDefault="00033DEA" w:rsidP="00B62B6D">
      <w:pPr>
        <w:sectPr w:rsidR="00033DEA">
          <w:pgSz w:w="12240" w:h="15840"/>
          <w:pgMar w:top="1360" w:right="1320" w:bottom="940" w:left="1300" w:header="0" w:footer="758" w:gutter="0"/>
          <w:cols w:space="720"/>
        </w:sectPr>
      </w:pPr>
    </w:p>
    <w:p w:rsidR="00033DEA" w:rsidRDefault="00B62B6D" w:rsidP="00B62B6D">
      <w:pPr>
        <w:pStyle w:val="ListParagraph"/>
        <w:numPr>
          <w:ilvl w:val="1"/>
          <w:numId w:val="12"/>
        </w:numPr>
        <w:tabs>
          <w:tab w:val="left" w:pos="1461"/>
        </w:tabs>
        <w:spacing w:before="80"/>
        <w:ind w:left="1311"/>
      </w:pPr>
      <w:r>
        <w:lastRenderedPageBreak/>
        <w:t>5 credits of college-level Psychology (</w:t>
      </w:r>
      <w:proofErr w:type="spellStart"/>
      <w:r>
        <w:t>PSYC&amp;100</w:t>
      </w:r>
      <w:proofErr w:type="spellEnd"/>
      <w:r>
        <w:t xml:space="preserve"> or 200) with a minimum 2.0</w:t>
      </w:r>
      <w:r>
        <w:rPr>
          <w:spacing w:val="-20"/>
        </w:rPr>
        <w:t xml:space="preserve"> </w:t>
      </w:r>
      <w:r>
        <w:t>GPA.</w:t>
      </w:r>
    </w:p>
    <w:p w:rsidR="00033DEA" w:rsidRDefault="00B62B6D" w:rsidP="00B62B6D">
      <w:pPr>
        <w:pStyle w:val="ListParagraph"/>
        <w:numPr>
          <w:ilvl w:val="1"/>
          <w:numId w:val="12"/>
        </w:numPr>
        <w:tabs>
          <w:tab w:val="left" w:pos="1461"/>
        </w:tabs>
        <w:ind w:left="1311" w:right="604"/>
      </w:pPr>
      <w:r>
        <w:t>6 credits of college-level anatomy and physiology (</w:t>
      </w:r>
      <w:proofErr w:type="spellStart"/>
      <w:r>
        <w:t>BIOl</w:t>
      </w:r>
      <w:proofErr w:type="spellEnd"/>
      <w:r>
        <w:t>&amp; 241 or equivalent) with a minimum of 2.0 GPA or</w:t>
      </w:r>
      <w:r>
        <w:rPr>
          <w:spacing w:val="-7"/>
        </w:rPr>
        <w:t xml:space="preserve"> </w:t>
      </w:r>
      <w:r>
        <w:t>higher</w:t>
      </w:r>
    </w:p>
    <w:p w:rsidR="00033DEA" w:rsidRDefault="00B62B6D" w:rsidP="00B62B6D">
      <w:pPr>
        <w:pStyle w:val="ListParagraph"/>
        <w:numPr>
          <w:ilvl w:val="1"/>
          <w:numId w:val="12"/>
        </w:numPr>
        <w:tabs>
          <w:tab w:val="left" w:pos="1460"/>
          <w:tab w:val="left" w:pos="1461"/>
        </w:tabs>
        <w:ind w:left="1311"/>
      </w:pPr>
      <w:r>
        <w:t>$50 non-refundable application</w:t>
      </w:r>
      <w:r>
        <w:rPr>
          <w:spacing w:val="-20"/>
        </w:rPr>
        <w:t xml:space="preserve"> </w:t>
      </w:r>
      <w:r>
        <w:t>fee.</w:t>
      </w:r>
    </w:p>
    <w:p w:rsidR="00033DEA" w:rsidRDefault="00B62B6D" w:rsidP="00B62B6D">
      <w:pPr>
        <w:pStyle w:val="Heading4"/>
        <w:ind w:left="0"/>
      </w:pPr>
      <w:bookmarkStart w:id="50" w:name="Selection_Criteria"/>
      <w:bookmarkEnd w:id="50"/>
      <w:r>
        <w:rPr>
          <w:color w:val="0070CE"/>
        </w:rPr>
        <w:t>Selection Criteria</w:t>
      </w:r>
    </w:p>
    <w:p w:rsidR="00033DEA" w:rsidRDefault="00B62B6D" w:rsidP="00B62B6D">
      <w:pPr>
        <w:pStyle w:val="BodyText"/>
        <w:spacing w:before="6"/>
        <w:ind w:right="1054"/>
      </w:pPr>
      <w:r>
        <w:t>Applicants will be selected based on the criteria listed above. Complete applications will be reviewed by an admission selection team (generally the program faculty, dean, director of admissions, and an advising representative).</w:t>
      </w:r>
    </w:p>
    <w:p w:rsidR="00033DEA" w:rsidRDefault="00033DEA" w:rsidP="00B62B6D">
      <w:pPr>
        <w:pStyle w:val="BodyText"/>
      </w:pPr>
    </w:p>
    <w:p w:rsidR="00033DEA" w:rsidRDefault="00B62B6D" w:rsidP="00B62B6D">
      <w:pPr>
        <w:pStyle w:val="BodyText"/>
        <w:ind w:right="290"/>
      </w:pPr>
      <w:r>
        <w:t>Currently the college uses a weighted method for selection criteria for all selective programs and anticipates the BAS for the Physical Therapist Assistant program will follow a similar pattern. The final decision on admission to the BAS for the Physical Therapist Assistant program will be made by the admissions selection team with available spots going to the applicants with the most points based on Table 1.</w:t>
      </w:r>
    </w:p>
    <w:p w:rsidR="00033DEA" w:rsidRDefault="00033DEA" w:rsidP="00B62B6D">
      <w:pPr>
        <w:pStyle w:val="BodyText"/>
        <w:spacing w:before="2"/>
      </w:pPr>
    </w:p>
    <w:p w:rsidR="00033DEA" w:rsidRDefault="00B62B6D" w:rsidP="00B62B6D">
      <w:pPr>
        <w:pStyle w:val="BodyText"/>
        <w:ind w:right="378"/>
      </w:pPr>
      <w:r>
        <w:t>The Bias Response Team reviews all competitive admission applications for implicit bias to assure equity is at the forefront.</w:t>
      </w:r>
    </w:p>
    <w:p w:rsidR="00033DEA" w:rsidRDefault="00033DEA" w:rsidP="00B62B6D">
      <w:pPr>
        <w:pStyle w:val="BodyText"/>
      </w:pPr>
    </w:p>
    <w:tbl>
      <w:tblPr>
        <w:tblW w:w="0" w:type="auto"/>
        <w:tblInd w:w="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52"/>
        <w:gridCol w:w="900"/>
        <w:gridCol w:w="3989"/>
      </w:tblGrid>
      <w:tr w:rsidR="00033DEA" w:rsidTr="00B62B6D">
        <w:trPr>
          <w:trHeight w:val="548"/>
        </w:trPr>
        <w:tc>
          <w:tcPr>
            <w:tcW w:w="4452" w:type="dxa"/>
            <w:shd w:val="clear" w:color="auto" w:fill="D9E1F3"/>
          </w:tcPr>
          <w:p w:rsidR="00033DEA" w:rsidRDefault="00B62B6D">
            <w:pPr>
              <w:pStyle w:val="TableParagraph"/>
              <w:spacing w:before="136"/>
              <w:ind w:left="873"/>
              <w:rPr>
                <w:b/>
                <w:sz w:val="24"/>
              </w:rPr>
            </w:pPr>
            <w:r>
              <w:rPr>
                <w:b/>
                <w:sz w:val="24"/>
              </w:rPr>
              <w:t>Application Requirements</w:t>
            </w:r>
          </w:p>
        </w:tc>
        <w:tc>
          <w:tcPr>
            <w:tcW w:w="900" w:type="dxa"/>
            <w:shd w:val="clear" w:color="auto" w:fill="D9E1F3"/>
          </w:tcPr>
          <w:p w:rsidR="00033DEA" w:rsidRDefault="00B62B6D">
            <w:pPr>
              <w:pStyle w:val="TableParagraph"/>
              <w:spacing w:line="276" w:lineRule="exact"/>
              <w:ind w:left="290" w:right="147" w:hanging="104"/>
              <w:rPr>
                <w:b/>
                <w:sz w:val="24"/>
              </w:rPr>
            </w:pPr>
            <w:r>
              <w:rPr>
                <w:b/>
                <w:sz w:val="24"/>
              </w:rPr>
              <w:t>Max. Pts</w:t>
            </w:r>
          </w:p>
        </w:tc>
        <w:tc>
          <w:tcPr>
            <w:tcW w:w="3989" w:type="dxa"/>
            <w:shd w:val="clear" w:color="auto" w:fill="D9E1F3"/>
          </w:tcPr>
          <w:p w:rsidR="00033DEA" w:rsidRDefault="00B62B6D">
            <w:pPr>
              <w:pStyle w:val="TableParagraph"/>
              <w:spacing w:before="136"/>
              <w:ind w:left="1686" w:right="1669"/>
              <w:jc w:val="center"/>
              <w:rPr>
                <w:b/>
                <w:sz w:val="24"/>
              </w:rPr>
            </w:pPr>
            <w:r>
              <w:rPr>
                <w:b/>
                <w:sz w:val="24"/>
              </w:rPr>
              <w:t>Notes</w:t>
            </w:r>
          </w:p>
        </w:tc>
      </w:tr>
      <w:tr w:rsidR="00033DEA" w:rsidTr="00B62B6D">
        <w:trPr>
          <w:trHeight w:val="550"/>
        </w:trPr>
        <w:tc>
          <w:tcPr>
            <w:tcW w:w="4452" w:type="dxa"/>
          </w:tcPr>
          <w:p w:rsidR="00033DEA" w:rsidRDefault="00B62B6D">
            <w:pPr>
              <w:pStyle w:val="TableParagraph"/>
              <w:spacing w:line="276" w:lineRule="exact"/>
              <w:ind w:left="6" w:right="459"/>
              <w:rPr>
                <w:b/>
                <w:sz w:val="24"/>
              </w:rPr>
            </w:pPr>
            <w:r>
              <w:rPr>
                <w:b/>
                <w:sz w:val="24"/>
              </w:rPr>
              <w:t>Cumulative College-Level Associate Degree in Physical Therapist Assistant</w:t>
            </w:r>
          </w:p>
        </w:tc>
        <w:tc>
          <w:tcPr>
            <w:tcW w:w="900" w:type="dxa"/>
          </w:tcPr>
          <w:p w:rsidR="00033DEA" w:rsidRDefault="00B62B6D">
            <w:pPr>
              <w:pStyle w:val="TableParagraph"/>
              <w:spacing w:before="136"/>
              <w:ind w:left="250" w:right="229"/>
              <w:jc w:val="center"/>
              <w:rPr>
                <w:b/>
                <w:sz w:val="24"/>
              </w:rPr>
            </w:pPr>
            <w:r>
              <w:rPr>
                <w:b/>
                <w:sz w:val="24"/>
              </w:rPr>
              <w:t>100</w:t>
            </w:r>
          </w:p>
        </w:tc>
        <w:tc>
          <w:tcPr>
            <w:tcW w:w="3989" w:type="dxa"/>
          </w:tcPr>
          <w:p w:rsidR="00033DEA" w:rsidRDefault="00B62B6D">
            <w:pPr>
              <w:pStyle w:val="TableParagraph"/>
              <w:spacing w:line="276" w:lineRule="exact"/>
              <w:ind w:left="9"/>
              <w:rPr>
                <w:b/>
                <w:sz w:val="24"/>
              </w:rPr>
            </w:pPr>
            <w:r>
              <w:rPr>
                <w:b/>
                <w:sz w:val="24"/>
              </w:rPr>
              <w:t>Multiply cumulative GPA by 10 to determine total points</w:t>
            </w:r>
          </w:p>
        </w:tc>
      </w:tr>
      <w:tr w:rsidR="00033DEA" w:rsidTr="00B62B6D">
        <w:trPr>
          <w:trHeight w:val="273"/>
        </w:trPr>
        <w:tc>
          <w:tcPr>
            <w:tcW w:w="4452" w:type="dxa"/>
          </w:tcPr>
          <w:p w:rsidR="00033DEA" w:rsidRDefault="00B62B6D">
            <w:pPr>
              <w:pStyle w:val="TableParagraph"/>
              <w:spacing w:line="254" w:lineRule="exact"/>
              <w:ind w:left="6"/>
              <w:rPr>
                <w:b/>
                <w:sz w:val="24"/>
              </w:rPr>
            </w:pPr>
            <w:r>
              <w:rPr>
                <w:b/>
                <w:sz w:val="24"/>
              </w:rPr>
              <w:t>TOTAL</w:t>
            </w:r>
          </w:p>
        </w:tc>
        <w:tc>
          <w:tcPr>
            <w:tcW w:w="900" w:type="dxa"/>
          </w:tcPr>
          <w:p w:rsidR="00033DEA" w:rsidRDefault="00B62B6D">
            <w:pPr>
              <w:pStyle w:val="TableParagraph"/>
              <w:spacing w:line="254" w:lineRule="exact"/>
              <w:ind w:left="250" w:right="229"/>
              <w:jc w:val="center"/>
              <w:rPr>
                <w:b/>
                <w:sz w:val="24"/>
              </w:rPr>
            </w:pPr>
            <w:r>
              <w:rPr>
                <w:b/>
                <w:sz w:val="24"/>
              </w:rPr>
              <w:t>100</w:t>
            </w:r>
          </w:p>
        </w:tc>
        <w:tc>
          <w:tcPr>
            <w:tcW w:w="3989" w:type="dxa"/>
          </w:tcPr>
          <w:p w:rsidR="00033DEA" w:rsidRDefault="00033DEA">
            <w:pPr>
              <w:pStyle w:val="TableParagraph"/>
              <w:rPr>
                <w:sz w:val="20"/>
              </w:rPr>
            </w:pPr>
          </w:p>
        </w:tc>
      </w:tr>
    </w:tbl>
    <w:p w:rsidR="00033DEA" w:rsidRDefault="00B62B6D" w:rsidP="00B62B6D">
      <w:pPr>
        <w:pStyle w:val="Heading1"/>
        <w:ind w:left="0"/>
      </w:pPr>
      <w:bookmarkStart w:id="51" w:name="Criteria_4"/>
      <w:bookmarkStart w:id="52" w:name="_Toc80186000"/>
      <w:bookmarkEnd w:id="51"/>
      <w:r>
        <w:rPr>
          <w:color w:val="163962"/>
        </w:rPr>
        <w:t>Criteria 4</w:t>
      </w:r>
      <w:bookmarkEnd w:id="52"/>
    </w:p>
    <w:p w:rsidR="00033DEA" w:rsidRDefault="00B62B6D" w:rsidP="00B62B6D">
      <w:pPr>
        <w:pStyle w:val="Heading2"/>
        <w:ind w:left="0"/>
      </w:pPr>
      <w:bookmarkStart w:id="53" w:name="Appropriate_student_services_plan."/>
      <w:bookmarkStart w:id="54" w:name="_bookmark13"/>
      <w:bookmarkStart w:id="55" w:name="_Toc80186001"/>
      <w:bookmarkEnd w:id="53"/>
      <w:bookmarkEnd w:id="54"/>
      <w:r>
        <w:rPr>
          <w:color w:val="0070CE"/>
        </w:rPr>
        <w:t>Appropriate student services plan.</w:t>
      </w:r>
      <w:bookmarkEnd w:id="55"/>
    </w:p>
    <w:p w:rsidR="00033DEA" w:rsidRDefault="00B62B6D" w:rsidP="00B62B6D">
      <w:pPr>
        <w:pStyle w:val="BodyText"/>
        <w:spacing w:before="68"/>
        <w:ind w:right="513"/>
      </w:pPr>
      <w:bookmarkStart w:id="56" w:name="_bookmark14"/>
      <w:bookmarkEnd w:id="56"/>
      <w:r>
        <w:t xml:space="preserve">These LWTech services for students are available to all </w:t>
      </w:r>
      <w:proofErr w:type="spellStart"/>
      <w:r>
        <w:t>BASPTA</w:t>
      </w:r>
      <w:proofErr w:type="spellEnd"/>
      <w:r>
        <w:t xml:space="preserve"> applicants and regularly-enrolled</w:t>
      </w:r>
      <w:bookmarkStart w:id="57" w:name="Advising"/>
      <w:bookmarkEnd w:id="57"/>
      <w:r>
        <w:t xml:space="preserve"> students. We believe existing services will be </w:t>
      </w:r>
      <w:proofErr w:type="gramStart"/>
      <w:r>
        <w:t>sufficient</w:t>
      </w:r>
      <w:proofErr w:type="gramEnd"/>
      <w:r>
        <w:t>.</w:t>
      </w:r>
    </w:p>
    <w:p w:rsidR="00033DEA" w:rsidRDefault="00B62B6D" w:rsidP="00B62B6D">
      <w:pPr>
        <w:pStyle w:val="Heading4"/>
        <w:ind w:left="0"/>
      </w:pPr>
      <w:r>
        <w:rPr>
          <w:color w:val="0070CE"/>
        </w:rPr>
        <w:t>Advising</w:t>
      </w:r>
    </w:p>
    <w:p w:rsidR="00033DEA" w:rsidRDefault="00B62B6D" w:rsidP="00B62B6D">
      <w:pPr>
        <w:pStyle w:val="BodyText"/>
        <w:spacing w:before="6"/>
        <w:ind w:right="384"/>
      </w:pPr>
      <w:r>
        <w:t>Academic Advising is available for all new and continuing students on both a drop-in and appointment basis. Academic Advising has created dedicated Student Success Navigators (SSN) who provide comprehensive, case-managed advising to prospective and enrolled students in all programs of study. The SSN for this program will also advise for appropriate feeder programs. This ensures students receive consistent and accurate information about courses and transferring as early as possible. It also creates a strong relationship between students and a single point of contact in Student Services for the full associate and baccalaureate experience whenever possible. The SSNs report to the Director of Student Development who reports to the Vice President of Student Services. Hours of work vary among the navigators depending upon program needs.</w:t>
      </w:r>
    </w:p>
    <w:p w:rsidR="00033DEA" w:rsidRDefault="00033DEA" w:rsidP="00B62B6D">
      <w:pPr>
        <w:pStyle w:val="BodyText"/>
      </w:pPr>
    </w:p>
    <w:p w:rsidR="00033DEA" w:rsidRDefault="00B62B6D" w:rsidP="00B62B6D">
      <w:pPr>
        <w:pStyle w:val="BodyText"/>
        <w:spacing w:before="1"/>
      </w:pPr>
      <w:r>
        <w:t>For prospective baccalaureate students, the SSN:</w:t>
      </w:r>
    </w:p>
    <w:p w:rsidR="00033DEA" w:rsidRDefault="00B62B6D" w:rsidP="00B62B6D">
      <w:pPr>
        <w:pStyle w:val="ListParagraph"/>
        <w:numPr>
          <w:ilvl w:val="0"/>
          <w:numId w:val="13"/>
        </w:numPr>
        <w:tabs>
          <w:tab w:val="left" w:pos="840"/>
          <w:tab w:val="left" w:pos="841"/>
        </w:tabs>
        <w:spacing w:before="120"/>
        <w:ind w:left="691"/>
        <w:rPr>
          <w:rFonts w:ascii="Symbol" w:hAnsi="Symbol"/>
        </w:rPr>
      </w:pPr>
      <w:r>
        <w:t>Answers general inquiry</w:t>
      </w:r>
      <w:r>
        <w:rPr>
          <w:spacing w:val="-3"/>
        </w:rPr>
        <w:t xml:space="preserve"> </w:t>
      </w:r>
      <w:r>
        <w:t>questions</w:t>
      </w:r>
    </w:p>
    <w:p w:rsidR="00033DEA" w:rsidRDefault="00B62B6D" w:rsidP="00B62B6D">
      <w:pPr>
        <w:pStyle w:val="ListParagraph"/>
        <w:numPr>
          <w:ilvl w:val="0"/>
          <w:numId w:val="13"/>
        </w:numPr>
        <w:tabs>
          <w:tab w:val="left" w:pos="840"/>
          <w:tab w:val="left" w:pos="841"/>
        </w:tabs>
        <w:spacing w:before="13"/>
        <w:ind w:left="691"/>
        <w:rPr>
          <w:rFonts w:ascii="Symbol" w:hAnsi="Symbol"/>
        </w:rPr>
      </w:pPr>
      <w:r>
        <w:t>Participates in information sessions with lead faculty from the</w:t>
      </w:r>
      <w:r>
        <w:rPr>
          <w:spacing w:val="-35"/>
        </w:rPr>
        <w:t xml:space="preserve"> </w:t>
      </w:r>
      <w:r>
        <w:t>program</w:t>
      </w:r>
    </w:p>
    <w:p w:rsidR="00033DEA" w:rsidRDefault="00B62B6D" w:rsidP="00B62B6D">
      <w:pPr>
        <w:pStyle w:val="ListParagraph"/>
        <w:numPr>
          <w:ilvl w:val="0"/>
          <w:numId w:val="13"/>
        </w:numPr>
        <w:tabs>
          <w:tab w:val="left" w:pos="840"/>
          <w:tab w:val="left" w:pos="841"/>
        </w:tabs>
        <w:spacing w:before="24"/>
        <w:ind w:left="691"/>
        <w:rPr>
          <w:rFonts w:ascii="Symbol" w:hAnsi="Symbol"/>
        </w:rPr>
      </w:pPr>
      <w:r>
        <w:t>Provides one-on-one coaching for completing a competitive</w:t>
      </w:r>
      <w:r>
        <w:rPr>
          <w:spacing w:val="-41"/>
        </w:rPr>
        <w:t xml:space="preserve"> </w:t>
      </w:r>
      <w:r>
        <w:t>application</w:t>
      </w:r>
    </w:p>
    <w:p w:rsidR="00033DEA" w:rsidRDefault="00B62B6D" w:rsidP="00B62B6D">
      <w:pPr>
        <w:pStyle w:val="ListParagraph"/>
        <w:numPr>
          <w:ilvl w:val="0"/>
          <w:numId w:val="13"/>
        </w:numPr>
        <w:tabs>
          <w:tab w:val="left" w:pos="840"/>
          <w:tab w:val="left" w:pos="842"/>
        </w:tabs>
        <w:spacing w:before="23"/>
        <w:ind w:left="692" w:hanging="362"/>
        <w:rPr>
          <w:rFonts w:ascii="Symbol" w:hAnsi="Symbol"/>
        </w:rPr>
      </w:pPr>
      <w:r>
        <w:t>Follows up on students who have inquired but not</w:t>
      </w:r>
      <w:r>
        <w:rPr>
          <w:spacing w:val="-30"/>
        </w:rPr>
        <w:t xml:space="preserve"> </w:t>
      </w:r>
      <w:r>
        <w:t>applied.</w:t>
      </w:r>
    </w:p>
    <w:p w:rsidR="00033DEA" w:rsidRDefault="00033DEA" w:rsidP="00B62B6D">
      <w:pPr>
        <w:rPr>
          <w:rFonts w:ascii="Symbol" w:hAnsi="Symbol"/>
        </w:rPr>
        <w:sectPr w:rsidR="00033DEA">
          <w:pgSz w:w="12240" w:h="15840"/>
          <w:pgMar w:top="1360" w:right="1320" w:bottom="940" w:left="1300" w:header="0" w:footer="758" w:gutter="0"/>
          <w:cols w:space="720"/>
        </w:sectPr>
      </w:pPr>
    </w:p>
    <w:p w:rsidR="00033DEA" w:rsidRDefault="00B62B6D" w:rsidP="00B62B6D">
      <w:pPr>
        <w:pStyle w:val="BodyText"/>
        <w:spacing w:before="189"/>
      </w:pPr>
      <w:r>
        <w:lastRenderedPageBreak/>
        <w:t>For enrolled baccalaureate students, the SSN:</w:t>
      </w:r>
    </w:p>
    <w:p w:rsidR="00033DEA" w:rsidRDefault="00B62B6D" w:rsidP="00B62B6D">
      <w:pPr>
        <w:pStyle w:val="ListParagraph"/>
        <w:numPr>
          <w:ilvl w:val="0"/>
          <w:numId w:val="13"/>
        </w:numPr>
        <w:tabs>
          <w:tab w:val="left" w:pos="840"/>
          <w:tab w:val="left" w:pos="842"/>
        </w:tabs>
        <w:spacing w:before="134"/>
        <w:ind w:left="692" w:hanging="362"/>
        <w:rPr>
          <w:rFonts w:ascii="Symbol" w:hAnsi="Symbol"/>
        </w:rPr>
      </w:pPr>
      <w:r>
        <w:t>Participates in program-specific orientation prior to quarter</w:t>
      </w:r>
      <w:r>
        <w:rPr>
          <w:spacing w:val="-15"/>
        </w:rPr>
        <w:t xml:space="preserve"> </w:t>
      </w:r>
      <w:r>
        <w:t>start</w:t>
      </w:r>
    </w:p>
    <w:p w:rsidR="00033DEA" w:rsidRDefault="00B62B6D" w:rsidP="00B62B6D">
      <w:pPr>
        <w:pStyle w:val="ListParagraph"/>
        <w:numPr>
          <w:ilvl w:val="0"/>
          <w:numId w:val="13"/>
        </w:numPr>
        <w:tabs>
          <w:tab w:val="left" w:pos="841"/>
          <w:tab w:val="left" w:pos="842"/>
        </w:tabs>
        <w:spacing w:before="24"/>
        <w:ind w:left="692"/>
        <w:rPr>
          <w:rFonts w:ascii="Symbol" w:hAnsi="Symbol"/>
        </w:rPr>
      </w:pPr>
      <w:r>
        <w:t>Ensures all students are registered quarterly and advises them on course</w:t>
      </w:r>
      <w:r>
        <w:rPr>
          <w:spacing w:val="-42"/>
        </w:rPr>
        <w:t xml:space="preserve"> </w:t>
      </w:r>
      <w:r>
        <w:t>selection</w:t>
      </w:r>
    </w:p>
    <w:p w:rsidR="00033DEA" w:rsidRDefault="00B62B6D" w:rsidP="00B62B6D">
      <w:pPr>
        <w:pStyle w:val="ListParagraph"/>
        <w:numPr>
          <w:ilvl w:val="0"/>
          <w:numId w:val="13"/>
        </w:numPr>
        <w:tabs>
          <w:tab w:val="left" w:pos="841"/>
          <w:tab w:val="left" w:pos="842"/>
        </w:tabs>
        <w:spacing w:before="23"/>
        <w:ind w:left="692"/>
        <w:rPr>
          <w:rFonts w:ascii="Symbol" w:hAnsi="Symbol"/>
        </w:rPr>
      </w:pPr>
      <w:r>
        <w:t>Provides appropriate referrals for financial aid and support</w:t>
      </w:r>
      <w:r>
        <w:rPr>
          <w:spacing w:val="-13"/>
        </w:rPr>
        <w:t xml:space="preserve"> </w:t>
      </w:r>
      <w:r>
        <w:t>services</w:t>
      </w:r>
    </w:p>
    <w:p w:rsidR="00033DEA" w:rsidRDefault="00B62B6D" w:rsidP="00B62B6D">
      <w:pPr>
        <w:pStyle w:val="ListParagraph"/>
        <w:numPr>
          <w:ilvl w:val="0"/>
          <w:numId w:val="13"/>
        </w:numPr>
        <w:tabs>
          <w:tab w:val="left" w:pos="841"/>
          <w:tab w:val="left" w:pos="842"/>
        </w:tabs>
        <w:spacing w:before="9"/>
        <w:ind w:left="692"/>
        <w:rPr>
          <w:rFonts w:ascii="Symbol" w:hAnsi="Symbol"/>
        </w:rPr>
      </w:pPr>
      <w:r>
        <w:t>Checks in with all students a minimum of once per quarter to promote</w:t>
      </w:r>
      <w:r>
        <w:rPr>
          <w:spacing w:val="-22"/>
        </w:rPr>
        <w:t xml:space="preserve"> </w:t>
      </w:r>
      <w:r>
        <w:t>success</w:t>
      </w:r>
    </w:p>
    <w:p w:rsidR="00033DEA" w:rsidRDefault="00B62B6D" w:rsidP="00B62B6D">
      <w:pPr>
        <w:pStyle w:val="BodyText"/>
        <w:spacing w:before="227"/>
      </w:pPr>
      <w:r>
        <w:t>For faculty, the SSN:</w:t>
      </w:r>
    </w:p>
    <w:p w:rsidR="00033DEA" w:rsidRDefault="00B62B6D" w:rsidP="00B62B6D">
      <w:pPr>
        <w:pStyle w:val="ListParagraph"/>
        <w:numPr>
          <w:ilvl w:val="0"/>
          <w:numId w:val="13"/>
        </w:numPr>
        <w:tabs>
          <w:tab w:val="left" w:pos="799"/>
          <w:tab w:val="left" w:pos="800"/>
        </w:tabs>
        <w:spacing w:before="124" w:line="235" w:lineRule="auto"/>
        <w:ind w:left="651" w:right="1764" w:hanging="360"/>
        <w:rPr>
          <w:rFonts w:ascii="Symbol" w:hAnsi="Symbol"/>
          <w:sz w:val="24"/>
        </w:rPr>
      </w:pPr>
      <w:r>
        <w:t>Attends department and/or division meetings to learn about new curriculum developments and student</w:t>
      </w:r>
      <w:r>
        <w:rPr>
          <w:spacing w:val="-9"/>
        </w:rPr>
        <w:t xml:space="preserve"> </w:t>
      </w:r>
      <w:r>
        <w:t>concerns</w:t>
      </w:r>
    </w:p>
    <w:p w:rsidR="00033DEA" w:rsidRDefault="00B62B6D" w:rsidP="00B62B6D">
      <w:pPr>
        <w:pStyle w:val="ListParagraph"/>
        <w:numPr>
          <w:ilvl w:val="0"/>
          <w:numId w:val="13"/>
        </w:numPr>
        <w:tabs>
          <w:tab w:val="left" w:pos="799"/>
          <w:tab w:val="left" w:pos="800"/>
        </w:tabs>
        <w:ind w:left="651" w:hanging="360"/>
        <w:rPr>
          <w:rFonts w:ascii="Symbol" w:hAnsi="Symbol"/>
          <w:sz w:val="24"/>
        </w:rPr>
      </w:pPr>
      <w:r>
        <w:t>Serves</w:t>
      </w:r>
      <w:r>
        <w:rPr>
          <w:spacing w:val="-1"/>
        </w:rPr>
        <w:t xml:space="preserve"> </w:t>
      </w:r>
      <w:r>
        <w:t>as</w:t>
      </w:r>
      <w:r>
        <w:rPr>
          <w:spacing w:val="-3"/>
        </w:rPr>
        <w:t xml:space="preserve"> </w:t>
      </w:r>
      <w:r>
        <w:t>a</w:t>
      </w:r>
      <w:r>
        <w:rPr>
          <w:spacing w:val="-3"/>
        </w:rPr>
        <w:t xml:space="preserve"> </w:t>
      </w:r>
      <w:r>
        <w:t>single point</w:t>
      </w:r>
      <w:r>
        <w:rPr>
          <w:spacing w:val="-2"/>
        </w:rPr>
        <w:t xml:space="preserve"> </w:t>
      </w:r>
      <w:r>
        <w:t>of</w:t>
      </w:r>
      <w:r>
        <w:rPr>
          <w:spacing w:val="-3"/>
        </w:rPr>
        <w:t xml:space="preserve"> </w:t>
      </w:r>
      <w:r>
        <w:t>contact</w:t>
      </w:r>
      <w:r>
        <w:rPr>
          <w:spacing w:val="-2"/>
        </w:rPr>
        <w:t xml:space="preserve"> </w:t>
      </w:r>
      <w:r>
        <w:t>for</w:t>
      </w:r>
      <w:r>
        <w:rPr>
          <w:spacing w:val="-3"/>
        </w:rPr>
        <w:t xml:space="preserve"> </w:t>
      </w:r>
      <w:r>
        <w:t>faculty</w:t>
      </w:r>
      <w:r>
        <w:rPr>
          <w:spacing w:val="-2"/>
        </w:rPr>
        <w:t xml:space="preserve"> </w:t>
      </w:r>
      <w:r>
        <w:t>questions</w:t>
      </w:r>
      <w:r>
        <w:rPr>
          <w:spacing w:val="-3"/>
        </w:rPr>
        <w:t xml:space="preserve"> </w:t>
      </w:r>
      <w:r>
        <w:t>about</w:t>
      </w:r>
      <w:r>
        <w:rPr>
          <w:spacing w:val="-4"/>
        </w:rPr>
        <w:t xml:space="preserve"> </w:t>
      </w:r>
      <w:r>
        <w:t>student</w:t>
      </w:r>
      <w:r>
        <w:rPr>
          <w:spacing w:val="-1"/>
        </w:rPr>
        <w:t xml:space="preserve"> </w:t>
      </w:r>
      <w:r>
        <w:t>services</w:t>
      </w:r>
      <w:r>
        <w:rPr>
          <w:spacing w:val="-25"/>
        </w:rPr>
        <w:t xml:space="preserve"> </w:t>
      </w:r>
      <w:r>
        <w:t>processes</w:t>
      </w:r>
    </w:p>
    <w:p w:rsidR="00033DEA" w:rsidRDefault="00033DEA" w:rsidP="00B62B6D">
      <w:pPr>
        <w:pStyle w:val="BodyText"/>
        <w:spacing w:before="8"/>
      </w:pPr>
    </w:p>
    <w:p w:rsidR="00033DEA" w:rsidRDefault="00B62B6D" w:rsidP="00B62B6D">
      <w:pPr>
        <w:pStyle w:val="BodyText"/>
        <w:ind w:right="578"/>
      </w:pPr>
      <w:r>
        <w:t>Given LWTech’s size and dual advising model (lead faculty also advise students within their program), the college strives to keep the SSN to student ratio at or below 1 to 600 FTE (for a full time SSN). Students served by group advising and/or not case managed may exceed this ratio.</w:t>
      </w:r>
    </w:p>
    <w:p w:rsidR="00033DEA" w:rsidRDefault="00033DEA" w:rsidP="00B62B6D">
      <w:pPr>
        <w:pStyle w:val="BodyText"/>
      </w:pPr>
    </w:p>
    <w:p w:rsidR="00033DEA" w:rsidRDefault="00B62B6D" w:rsidP="00B62B6D">
      <w:pPr>
        <w:pStyle w:val="BodyText"/>
        <w:ind w:right="663"/>
      </w:pPr>
      <w:r>
        <w:t>While the College is near capacity in Academic Advising in general, especially with the addition of newly developed programs, there is some limited room for growth in the Health Science area before another staff member will be needed.</w:t>
      </w:r>
    </w:p>
    <w:p w:rsidR="00033DEA" w:rsidRDefault="00033DEA" w:rsidP="00B62B6D">
      <w:pPr>
        <w:pStyle w:val="BodyText"/>
      </w:pPr>
    </w:p>
    <w:p w:rsidR="00033DEA" w:rsidRDefault="00B62B6D" w:rsidP="00B62B6D">
      <w:pPr>
        <w:pStyle w:val="BodyText"/>
      </w:pPr>
      <w:r>
        <w:t>To ensure strong communication within the department, the Vice President of Student Services:</w:t>
      </w:r>
    </w:p>
    <w:p w:rsidR="00033DEA" w:rsidRDefault="00B62B6D" w:rsidP="00B62B6D">
      <w:pPr>
        <w:pStyle w:val="ListParagraph"/>
        <w:numPr>
          <w:ilvl w:val="0"/>
          <w:numId w:val="13"/>
        </w:numPr>
        <w:tabs>
          <w:tab w:val="left" w:pos="799"/>
          <w:tab w:val="left" w:pos="800"/>
        </w:tabs>
        <w:spacing w:before="113"/>
        <w:ind w:left="651" w:hanging="360"/>
        <w:rPr>
          <w:rFonts w:ascii="Symbol" w:hAnsi="Symbol"/>
          <w:sz w:val="24"/>
        </w:rPr>
      </w:pPr>
      <w:r>
        <w:t>Leads monthly division meetings to discuss division and</w:t>
      </w:r>
      <w:r>
        <w:rPr>
          <w:spacing w:val="-9"/>
        </w:rPr>
        <w:t xml:space="preserve"> </w:t>
      </w:r>
      <w:proofErr w:type="spellStart"/>
      <w:r>
        <w:t>collegeupdates</w:t>
      </w:r>
      <w:proofErr w:type="spellEnd"/>
    </w:p>
    <w:p w:rsidR="00033DEA" w:rsidRDefault="00B62B6D" w:rsidP="00B62B6D">
      <w:pPr>
        <w:pStyle w:val="ListParagraph"/>
        <w:numPr>
          <w:ilvl w:val="0"/>
          <w:numId w:val="13"/>
        </w:numPr>
        <w:tabs>
          <w:tab w:val="left" w:pos="799"/>
          <w:tab w:val="left" w:pos="800"/>
        </w:tabs>
        <w:spacing w:before="11" w:line="235" w:lineRule="auto"/>
        <w:ind w:left="651" w:right="835" w:hanging="360"/>
        <w:rPr>
          <w:rFonts w:ascii="Symbol" w:hAnsi="Symbol"/>
          <w:sz w:val="24"/>
        </w:rPr>
      </w:pPr>
      <w:r>
        <w:t>Meets weekly with the student services leadership team who in turn share</w:t>
      </w:r>
      <w:r>
        <w:rPr>
          <w:spacing w:val="-39"/>
        </w:rPr>
        <w:t xml:space="preserve"> </w:t>
      </w:r>
      <w:r>
        <w:t>information with their</w:t>
      </w:r>
      <w:r>
        <w:rPr>
          <w:spacing w:val="-4"/>
        </w:rPr>
        <w:t xml:space="preserve"> </w:t>
      </w:r>
      <w:r>
        <w:t>teams</w:t>
      </w:r>
    </w:p>
    <w:p w:rsidR="00033DEA" w:rsidRDefault="00B62B6D" w:rsidP="00B62B6D">
      <w:pPr>
        <w:pStyle w:val="ListParagraph"/>
        <w:numPr>
          <w:ilvl w:val="0"/>
          <w:numId w:val="13"/>
        </w:numPr>
        <w:tabs>
          <w:tab w:val="left" w:pos="799"/>
          <w:tab w:val="left" w:pos="800"/>
        </w:tabs>
        <w:spacing w:before="2"/>
        <w:ind w:left="651" w:hanging="360"/>
        <w:rPr>
          <w:rFonts w:ascii="Symbol" w:hAnsi="Symbol"/>
          <w:sz w:val="24"/>
        </w:rPr>
      </w:pPr>
      <w:r>
        <w:t>Emails college and division updates to the full division</w:t>
      </w:r>
      <w:r>
        <w:rPr>
          <w:spacing w:val="-40"/>
        </w:rPr>
        <w:t xml:space="preserve"> </w:t>
      </w:r>
      <w:r>
        <w:t>weekly</w:t>
      </w:r>
    </w:p>
    <w:p w:rsidR="00033DEA" w:rsidRDefault="00033DEA" w:rsidP="00B62B6D">
      <w:pPr>
        <w:pStyle w:val="BodyText"/>
        <w:spacing w:before="3"/>
      </w:pPr>
    </w:p>
    <w:p w:rsidR="00033DEA" w:rsidRDefault="00B62B6D" w:rsidP="00B62B6D">
      <w:pPr>
        <w:pStyle w:val="BodyText"/>
        <w:ind w:right="346"/>
      </w:pPr>
      <w:r>
        <w:t xml:space="preserve">The Director of Student Development coordinates a weekly meeting for all employees who provide Academic Advising services to students (SSNs, </w:t>
      </w:r>
      <w:proofErr w:type="spellStart"/>
      <w:r>
        <w:t>TRiO</w:t>
      </w:r>
      <w:proofErr w:type="spellEnd"/>
      <w:r>
        <w:t xml:space="preserve">, WRT, </w:t>
      </w:r>
      <w:proofErr w:type="spellStart"/>
      <w:r>
        <w:t>OG</w:t>
      </w:r>
      <w:proofErr w:type="spellEnd"/>
      <w:r>
        <w:t xml:space="preserve">, WorkFirst, </w:t>
      </w:r>
      <w:proofErr w:type="spellStart"/>
      <w:r>
        <w:t>BFET</w:t>
      </w:r>
      <w:proofErr w:type="spellEnd"/>
      <w:r>
        <w:t>, International, High School Programs, etc.) where curriculum changes, services updates, and other information are shared. In our small college, Admissions, Registration, Academic Advising, Workforce Programs, and Financial Aid are all on the same floor and interact continuously to support students. Other student support services (</w:t>
      </w:r>
      <w:proofErr w:type="spellStart"/>
      <w:r>
        <w:t>TRiO</w:t>
      </w:r>
      <w:proofErr w:type="spellEnd"/>
      <w:r>
        <w:t>, the Learning Lab, and Student Programs) are in different campus locations.</w:t>
      </w:r>
    </w:p>
    <w:p w:rsidR="00033DEA" w:rsidRDefault="00B62B6D" w:rsidP="00B62B6D">
      <w:pPr>
        <w:pStyle w:val="ListParagraph"/>
        <w:numPr>
          <w:ilvl w:val="0"/>
          <w:numId w:val="11"/>
        </w:numPr>
        <w:tabs>
          <w:tab w:val="left" w:pos="681"/>
        </w:tabs>
        <w:spacing w:before="120" w:line="273" w:lineRule="auto"/>
        <w:ind w:left="531" w:right="400"/>
      </w:pPr>
      <w:r>
        <w:t>The college is adding additional advisors with Guided Pathways funds to reduce the advising loads.</w:t>
      </w:r>
    </w:p>
    <w:p w:rsidR="00033DEA" w:rsidRDefault="00B62B6D" w:rsidP="00B62B6D">
      <w:pPr>
        <w:pStyle w:val="ListParagraph"/>
        <w:numPr>
          <w:ilvl w:val="0"/>
          <w:numId w:val="11"/>
        </w:numPr>
        <w:tabs>
          <w:tab w:val="left" w:pos="681"/>
        </w:tabs>
        <w:spacing w:before="1"/>
        <w:ind w:left="531" w:right="320"/>
      </w:pPr>
      <w:r>
        <w:t>It is true, the college is still over capacity with advisors, but efficiencies are gained by aligning advisors with Schools of</w:t>
      </w:r>
      <w:r>
        <w:rPr>
          <w:spacing w:val="-2"/>
        </w:rPr>
        <w:t xml:space="preserve"> </w:t>
      </w:r>
      <w:r>
        <w:t>Instruction.</w:t>
      </w:r>
    </w:p>
    <w:p w:rsidR="00033DEA" w:rsidRDefault="00B62B6D" w:rsidP="00B62B6D">
      <w:pPr>
        <w:pStyle w:val="Heading4"/>
        <w:ind w:left="0"/>
      </w:pPr>
      <w:bookmarkStart w:id="58" w:name="Assessment"/>
      <w:bookmarkEnd w:id="58"/>
      <w:r>
        <w:rPr>
          <w:color w:val="0070CE"/>
        </w:rPr>
        <w:t>Assessment</w:t>
      </w:r>
    </w:p>
    <w:p w:rsidR="00033DEA" w:rsidRDefault="00B62B6D" w:rsidP="00B62B6D">
      <w:pPr>
        <w:pStyle w:val="BodyText"/>
        <w:spacing w:before="6"/>
        <w:ind w:right="359"/>
        <w:jc w:val="both"/>
      </w:pPr>
      <w:r>
        <w:t>The Assessment Center provides placement testing, all College Level Examination Program exams, industry certification exams, accommodated testing for students with disabilities, and Washington</w:t>
      </w:r>
      <w:bookmarkStart w:id="59" w:name="Student_Development_Services_-_Disabilit"/>
      <w:bookmarkEnd w:id="59"/>
      <w:r>
        <w:t xml:space="preserve"> Online proctoring. The Assessment Center can also proctor tests and quizzes for online classes.</w:t>
      </w:r>
    </w:p>
    <w:p w:rsidR="00033DEA" w:rsidRDefault="00B62B6D" w:rsidP="00B62B6D">
      <w:pPr>
        <w:pStyle w:val="Heading4"/>
        <w:ind w:left="0"/>
      </w:pPr>
      <w:r>
        <w:rPr>
          <w:color w:val="0070CE"/>
        </w:rPr>
        <w:t>Student Development Services - Disability Support Services</w:t>
      </w:r>
    </w:p>
    <w:p w:rsidR="00033DEA" w:rsidRDefault="00B62B6D" w:rsidP="00B62B6D">
      <w:pPr>
        <w:pStyle w:val="BodyText"/>
        <w:spacing w:before="9"/>
        <w:ind w:right="624"/>
      </w:pPr>
      <w:r>
        <w:t xml:space="preserve">Disability Support Services (DSS) offers academic adjustments to all students with documented disabilities. Adjustments provide equal access for students in a classroom setting. Academic adjustments are specific to the student, their disability, and class requirements. Students registered with this office are also eligible to join </w:t>
      </w:r>
      <w:proofErr w:type="spellStart"/>
      <w:r>
        <w:t>TRiO</w:t>
      </w:r>
      <w:proofErr w:type="spellEnd"/>
      <w:r>
        <w:t xml:space="preserve"> (see below).</w:t>
      </w:r>
    </w:p>
    <w:p w:rsidR="00033DEA" w:rsidRDefault="00033DEA" w:rsidP="00B62B6D">
      <w:pPr>
        <w:sectPr w:rsidR="00033DEA">
          <w:pgSz w:w="12240" w:h="15840"/>
          <w:pgMar w:top="1500" w:right="1320" w:bottom="940" w:left="1300" w:header="0" w:footer="758" w:gutter="0"/>
          <w:cols w:space="720"/>
        </w:sectPr>
      </w:pPr>
    </w:p>
    <w:p w:rsidR="00033DEA" w:rsidRDefault="00B62B6D" w:rsidP="00B62B6D">
      <w:pPr>
        <w:pStyle w:val="Heading4"/>
        <w:spacing w:before="75"/>
        <w:ind w:left="0"/>
      </w:pPr>
      <w:bookmarkStart w:id="60" w:name="Workforce_Programs_-_Employment_Resource"/>
      <w:bookmarkEnd w:id="60"/>
      <w:r>
        <w:rPr>
          <w:color w:val="0070CE"/>
        </w:rPr>
        <w:lastRenderedPageBreak/>
        <w:t>Workforce Programs - Employment Resource Center</w:t>
      </w:r>
    </w:p>
    <w:p w:rsidR="00033DEA" w:rsidRDefault="00B62B6D" w:rsidP="00B62B6D">
      <w:pPr>
        <w:pStyle w:val="BodyText"/>
        <w:spacing w:before="6"/>
        <w:ind w:right="444"/>
      </w:pPr>
      <w:r>
        <w:t>The Employment Resource Center (ERC) provides a comprehensive suite of services focused on individuals’ career and professional development at all academic and career levels. The ERC provides career exploration, career and personality assessments, and labor market information and research. Through individual work and a workshop series, the Center assists students in clarifying their career aspirations, developing job readiness skills, and learning job search and job success skills (such as resume and cover letter writing and interviewing techniques).</w:t>
      </w:r>
    </w:p>
    <w:p w:rsidR="00033DEA" w:rsidRDefault="00B62B6D" w:rsidP="00B62B6D">
      <w:pPr>
        <w:pStyle w:val="BodyText"/>
        <w:spacing w:before="1"/>
        <w:ind w:right="267"/>
      </w:pPr>
      <w:r>
        <w:t>On-campus employment recruiting is coordinated through the ERC. An online e-career center allows employers to post job notices, and students to search and apply for those jobs or post their resumes.</w:t>
      </w:r>
    </w:p>
    <w:p w:rsidR="00033DEA" w:rsidRDefault="00033DEA" w:rsidP="00B62B6D">
      <w:pPr>
        <w:pStyle w:val="BodyText"/>
        <w:rPr>
          <w:sz w:val="24"/>
        </w:rPr>
      </w:pPr>
    </w:p>
    <w:p w:rsidR="00033DEA" w:rsidRDefault="00B62B6D" w:rsidP="00B62B6D">
      <w:pPr>
        <w:pStyle w:val="Heading4"/>
        <w:spacing w:before="154"/>
        <w:ind w:left="0"/>
      </w:pPr>
      <w:bookmarkStart w:id="61" w:name="Financial_Aid"/>
      <w:bookmarkEnd w:id="61"/>
      <w:r>
        <w:rPr>
          <w:color w:val="0070CE"/>
        </w:rPr>
        <w:t>Financial Aid</w:t>
      </w:r>
    </w:p>
    <w:p w:rsidR="00033DEA" w:rsidRDefault="00B62B6D" w:rsidP="00B62B6D">
      <w:pPr>
        <w:pStyle w:val="BodyText"/>
        <w:spacing w:before="9"/>
        <w:ind w:right="526"/>
      </w:pPr>
      <w:r>
        <w:t>The Financial Aid office has successfully processed grant, loan, and scholarship awards for all enrolled students in other LWTech baccalaureate programs since inception in 2008. Services provided by Financial Aid, including FAFSA/</w:t>
      </w:r>
      <w:proofErr w:type="spellStart"/>
      <w:r>
        <w:t>WAFSA</w:t>
      </w:r>
      <w:proofErr w:type="spellEnd"/>
      <w:r>
        <w:t xml:space="preserve"> orientations, Veteran’s services, in-person assistance, and scholarship referrals will be made available to students in the BAS PTA program.</w:t>
      </w:r>
    </w:p>
    <w:p w:rsidR="00033DEA" w:rsidRDefault="00B62B6D" w:rsidP="00B62B6D">
      <w:pPr>
        <w:pStyle w:val="Heading4"/>
        <w:ind w:left="0"/>
      </w:pPr>
      <w:bookmarkStart w:id="62" w:name="Workforce_Development"/>
      <w:bookmarkEnd w:id="62"/>
      <w:r>
        <w:rPr>
          <w:color w:val="0070CE"/>
        </w:rPr>
        <w:t>Workforce Development</w:t>
      </w:r>
    </w:p>
    <w:p w:rsidR="00033DEA" w:rsidRDefault="00B62B6D" w:rsidP="00B62B6D">
      <w:pPr>
        <w:pStyle w:val="BodyText"/>
        <w:spacing w:before="6"/>
        <w:ind w:right="499"/>
      </w:pPr>
      <w:r>
        <w:t>The Worker Retraining program provides individualized support and funding to BAS students that meet eligibility guidelines. Students that are receiving unemployment or have exhausted it in the last 4 years, Veterans discharged in the last 4 years, persons that need additional training to prevent being laid off their job, and displaced homemakers that have lost their primary source of</w:t>
      </w:r>
      <w:bookmarkStart w:id="63" w:name="Intervention_Services_–_General_Student_"/>
      <w:bookmarkEnd w:id="63"/>
      <w:r>
        <w:t xml:space="preserve"> income may be eligible for Worker Retraining support.</w:t>
      </w:r>
    </w:p>
    <w:p w:rsidR="00033DEA" w:rsidRDefault="00B62B6D" w:rsidP="00B62B6D">
      <w:pPr>
        <w:pStyle w:val="Heading4"/>
        <w:ind w:left="0"/>
      </w:pPr>
      <w:r>
        <w:rPr>
          <w:color w:val="0070CE"/>
        </w:rPr>
        <w:t>Intervention Services – General Student Population</w:t>
      </w:r>
    </w:p>
    <w:p w:rsidR="00033DEA" w:rsidRDefault="00B62B6D" w:rsidP="00B62B6D">
      <w:pPr>
        <w:pStyle w:val="BodyText"/>
        <w:spacing w:before="7"/>
        <w:ind w:right="904"/>
      </w:pPr>
      <w:r>
        <w:t>Students experiencing difficulties making adequate academic progress are assisted through several intervention programs under the direction of the Director for Student Development. Faculty can initiate assistance by raising “flags” in the college’s student success software (Starfish by Hobsons, rebranded as LEGEND on campus) to students having difficulties with attendance, assignment completion, exams, and class preparation. Interventions by staff via email, phone and/or in-person meetings are second and third steps used in this process.</w:t>
      </w:r>
    </w:p>
    <w:p w:rsidR="00033DEA" w:rsidRDefault="00B62B6D" w:rsidP="00B62B6D">
      <w:pPr>
        <w:pStyle w:val="Heading4"/>
        <w:spacing w:before="174"/>
        <w:ind w:left="0"/>
      </w:pPr>
      <w:bookmarkStart w:id="64" w:name="TRiO_Student_Support_Services"/>
      <w:bookmarkEnd w:id="64"/>
      <w:proofErr w:type="spellStart"/>
      <w:r>
        <w:rPr>
          <w:color w:val="0070CE"/>
        </w:rPr>
        <w:t>TRiO</w:t>
      </w:r>
      <w:proofErr w:type="spellEnd"/>
      <w:r>
        <w:rPr>
          <w:color w:val="0070CE"/>
        </w:rPr>
        <w:t xml:space="preserve"> Student Support Services</w:t>
      </w:r>
    </w:p>
    <w:p w:rsidR="00033DEA" w:rsidRDefault="00B62B6D" w:rsidP="00B62B6D">
      <w:pPr>
        <w:pStyle w:val="BodyText"/>
        <w:spacing w:before="8"/>
        <w:ind w:right="841"/>
      </w:pPr>
      <w:proofErr w:type="spellStart"/>
      <w:r>
        <w:t>TRiO</w:t>
      </w:r>
      <w:proofErr w:type="spellEnd"/>
      <w:r>
        <w:t xml:space="preserve"> Student Support Services is a federally-funded project established at LWTech for assisting students in achieving their post-secondary ambitions. The Student Support Services project is focused on increasing the retention and graduation rates of students with disabilities as well as low-income and first-generation students. This is accomplished by providing supportive services such as academic action plans, individualized and group tutoring, and academic counseling supported by workshops in study skills, motivation, financial aid, stress reduction, test anxiety life skills, and campus resources as well as mentoring and monitoring of student progress.</w:t>
      </w:r>
    </w:p>
    <w:p w:rsidR="00033DEA" w:rsidRDefault="00B62B6D" w:rsidP="00B62B6D">
      <w:pPr>
        <w:pStyle w:val="Heading4"/>
        <w:spacing w:before="175"/>
        <w:ind w:left="0"/>
      </w:pPr>
      <w:bookmarkStart w:id="65" w:name="Learning_Lab"/>
      <w:bookmarkEnd w:id="65"/>
      <w:r>
        <w:rPr>
          <w:color w:val="0070CE"/>
        </w:rPr>
        <w:t>Learning Lab</w:t>
      </w:r>
    </w:p>
    <w:p w:rsidR="00033DEA" w:rsidRDefault="00B62B6D" w:rsidP="00B62B6D">
      <w:pPr>
        <w:pStyle w:val="BodyText"/>
        <w:spacing w:before="6"/>
        <w:ind w:right="562"/>
      </w:pPr>
      <w:r>
        <w:t xml:space="preserve">The </w:t>
      </w:r>
      <w:proofErr w:type="spellStart"/>
      <w:r>
        <w:t>TRiO</w:t>
      </w:r>
      <w:proofErr w:type="spellEnd"/>
      <w:r>
        <w:t xml:space="preserve"> program also supports the Learning Lab, a drop-in tutoring center. Any LWTech student can ask questions about any course, discover and utilize learning resources, and receive assistance in understanding important course concepts. The Learning Lab also helps LWTech students develop stronger study skills (e.g., test taking, textbook reading, time management, organization, stress management).</w:t>
      </w:r>
    </w:p>
    <w:p w:rsidR="00033DEA" w:rsidRDefault="00033DEA" w:rsidP="00B62B6D">
      <w:pPr>
        <w:sectPr w:rsidR="00033DEA">
          <w:pgSz w:w="12240" w:h="15840"/>
          <w:pgMar w:top="1360" w:right="1320" w:bottom="940" w:left="1300" w:header="0" w:footer="758" w:gutter="0"/>
          <w:cols w:space="720"/>
        </w:sectPr>
      </w:pPr>
    </w:p>
    <w:p w:rsidR="00033DEA" w:rsidRDefault="00B62B6D" w:rsidP="00B62B6D">
      <w:pPr>
        <w:pStyle w:val="Heading4"/>
        <w:spacing w:before="75"/>
        <w:ind w:left="0"/>
      </w:pPr>
      <w:bookmarkStart w:id="66" w:name="Student_Programs"/>
      <w:bookmarkEnd w:id="66"/>
      <w:r>
        <w:rPr>
          <w:color w:val="0070CE"/>
        </w:rPr>
        <w:lastRenderedPageBreak/>
        <w:t>Student Programs</w:t>
      </w:r>
    </w:p>
    <w:p w:rsidR="00033DEA" w:rsidRDefault="00B62B6D" w:rsidP="00B62B6D">
      <w:pPr>
        <w:pStyle w:val="BodyText"/>
        <w:spacing w:before="26"/>
      </w:pPr>
      <w:r>
        <w:t>LWTech offers all enrolled students a variety of ways to get involved in campus life.</w:t>
      </w:r>
    </w:p>
    <w:p w:rsidR="00033DEA" w:rsidRDefault="00B62B6D" w:rsidP="00B62B6D">
      <w:pPr>
        <w:pStyle w:val="BodyText"/>
        <w:spacing w:before="7"/>
        <w:ind w:right="589"/>
      </w:pPr>
      <w:r>
        <w:t>BAS PTA students will enjoy the same access to these opportunities including ability to hold student government office, participation in existing clubs, opportunities to form new student clubs, campus committee representation, volunteering, and the ability to participate in frequent, educational and community-oriented campus life.</w:t>
      </w:r>
    </w:p>
    <w:p w:rsidR="00033DEA" w:rsidRDefault="00B62B6D" w:rsidP="00B62B6D">
      <w:pPr>
        <w:pStyle w:val="Heading4"/>
        <w:ind w:left="0"/>
      </w:pPr>
      <w:bookmarkStart w:id="67" w:name="Library"/>
      <w:bookmarkEnd w:id="67"/>
      <w:r>
        <w:rPr>
          <w:color w:val="0070CE"/>
        </w:rPr>
        <w:t>Library</w:t>
      </w:r>
    </w:p>
    <w:p w:rsidR="00033DEA" w:rsidRDefault="00B62B6D" w:rsidP="00B62B6D">
      <w:pPr>
        <w:pStyle w:val="BodyText"/>
        <w:spacing w:before="6"/>
        <w:ind w:right="527"/>
      </w:pPr>
      <w:r>
        <w:t>LWTech added a full time Librarian focused on upper division education when it started its first baccalaureate degree in 2009. Another half-time librarian has been approved for the 2019-20 year. Library materials will be added with the addition of the BAS PTA program mostly in the form of on-line databases to support the coursework requiring the use of research literature.</w:t>
      </w:r>
    </w:p>
    <w:p w:rsidR="00033DEA" w:rsidRDefault="00033DEA" w:rsidP="00B62B6D">
      <w:pPr>
        <w:pStyle w:val="BodyText"/>
      </w:pPr>
    </w:p>
    <w:p w:rsidR="00033DEA" w:rsidRDefault="00B62B6D" w:rsidP="00B62B6D">
      <w:pPr>
        <w:pStyle w:val="ListParagraph"/>
        <w:numPr>
          <w:ilvl w:val="1"/>
          <w:numId w:val="11"/>
        </w:numPr>
        <w:tabs>
          <w:tab w:val="left" w:pos="859"/>
          <w:tab w:val="left" w:pos="861"/>
        </w:tabs>
        <w:spacing w:line="271" w:lineRule="auto"/>
        <w:ind w:left="711" w:right="943"/>
      </w:pPr>
      <w:r>
        <w:t>The college added an additional librarian to support BAS degrees. There are now 2.5 librarians on</w:t>
      </w:r>
      <w:r>
        <w:rPr>
          <w:spacing w:val="-1"/>
        </w:rPr>
        <w:t xml:space="preserve"> </w:t>
      </w:r>
      <w:r>
        <w:t>staff.</w:t>
      </w:r>
    </w:p>
    <w:p w:rsidR="00033DEA" w:rsidRDefault="00B62B6D" w:rsidP="00B62B6D">
      <w:pPr>
        <w:pStyle w:val="ListParagraph"/>
        <w:numPr>
          <w:ilvl w:val="1"/>
          <w:numId w:val="11"/>
        </w:numPr>
        <w:tabs>
          <w:tab w:val="left" w:pos="859"/>
          <w:tab w:val="left" w:pos="861"/>
        </w:tabs>
        <w:spacing w:before="7"/>
        <w:ind w:left="711" w:right="127"/>
      </w:pPr>
      <w:r>
        <w:t>The library recently increased its operating budget to cover a variety of databases for the new BAS degrees coming online. Funding for these databases are already embedded in the</w:t>
      </w:r>
      <w:bookmarkStart w:id="68" w:name="Tutoring_&amp;_Supplemental_Instruction"/>
      <w:bookmarkEnd w:id="68"/>
      <w:r>
        <w:t xml:space="preserve"> library</w:t>
      </w:r>
      <w:r>
        <w:rPr>
          <w:spacing w:val="-2"/>
        </w:rPr>
        <w:t xml:space="preserve"> </w:t>
      </w:r>
      <w:r>
        <w:t>budget.</w:t>
      </w:r>
    </w:p>
    <w:p w:rsidR="00033DEA" w:rsidRDefault="00B62B6D" w:rsidP="00B62B6D">
      <w:pPr>
        <w:pStyle w:val="Heading4"/>
        <w:ind w:left="0"/>
      </w:pPr>
      <w:r>
        <w:rPr>
          <w:color w:val="0070CE"/>
        </w:rPr>
        <w:t>Tutoring &amp; Supplemental Instruction</w:t>
      </w:r>
    </w:p>
    <w:p w:rsidR="00033DEA" w:rsidRDefault="00B62B6D" w:rsidP="00B62B6D">
      <w:pPr>
        <w:pStyle w:val="BodyText"/>
        <w:spacing w:before="6"/>
        <w:ind w:right="118"/>
      </w:pPr>
      <w:r>
        <w:t xml:space="preserve">LWTech provides centralized tutoring services to all students, including those enrolled in its current baccalaureate programs. Managers for that service allocate tutoring support dollars based on student demand. Some of the need for tutoring for baccalaureate students is for required lower division coursework (e.g., lab science or </w:t>
      </w:r>
      <w:proofErr w:type="spellStart"/>
      <w:r>
        <w:t>ENGL</w:t>
      </w:r>
      <w:proofErr w:type="spellEnd"/>
      <w:r>
        <w:t>&amp; 102) that is often included in BAS programs, yet open to all students. LWTech will closely monitor the need for tutoring students enrolled in upper division courses. Supplemental instruction is employed in high enrollment, low pass rate courses and has been a successful initiative at</w:t>
      </w:r>
      <w:r>
        <w:rPr>
          <w:spacing w:val="-6"/>
        </w:rPr>
        <w:t xml:space="preserve"> </w:t>
      </w:r>
      <w:r>
        <w:t>LWTech.</w:t>
      </w:r>
    </w:p>
    <w:p w:rsidR="00033DEA" w:rsidRDefault="00B62B6D" w:rsidP="00B62B6D">
      <w:pPr>
        <w:pStyle w:val="ListParagraph"/>
        <w:numPr>
          <w:ilvl w:val="1"/>
          <w:numId w:val="11"/>
        </w:numPr>
        <w:tabs>
          <w:tab w:val="left" w:pos="859"/>
          <w:tab w:val="left" w:pos="861"/>
        </w:tabs>
        <w:spacing w:before="120" w:line="271" w:lineRule="auto"/>
        <w:ind w:left="711" w:right="777"/>
      </w:pPr>
      <w:r>
        <w:t>Supplemental Instruction will be provided in classes where it is determined historically marginalized students are struggling at a disproportionate</w:t>
      </w:r>
      <w:r>
        <w:rPr>
          <w:spacing w:val="-10"/>
        </w:rPr>
        <w:t xml:space="preserve"> </w:t>
      </w:r>
      <w:r>
        <w:t>rate.</w:t>
      </w:r>
    </w:p>
    <w:p w:rsidR="00033DEA" w:rsidRDefault="00B62B6D" w:rsidP="00B62B6D">
      <w:pPr>
        <w:pStyle w:val="ListParagraph"/>
        <w:numPr>
          <w:ilvl w:val="1"/>
          <w:numId w:val="11"/>
        </w:numPr>
        <w:tabs>
          <w:tab w:val="left" w:pos="860"/>
          <w:tab w:val="left" w:pos="861"/>
        </w:tabs>
        <w:spacing w:before="6" w:line="273" w:lineRule="auto"/>
        <w:ind w:left="711" w:right="225"/>
      </w:pPr>
      <w:r>
        <w:t>All instructional programs at LWTech track disaggregated quantitative data to evaluate the experience of diverse students on an annual basis, and document changes based on the data. The entire instructional division is working on an enhanced quarterly student feedback assessment to track student experiences in the</w:t>
      </w:r>
      <w:r>
        <w:rPr>
          <w:spacing w:val="-7"/>
        </w:rPr>
        <w:t xml:space="preserve"> </w:t>
      </w:r>
      <w:r>
        <w:t>classroom</w:t>
      </w:r>
    </w:p>
    <w:p w:rsidR="00033DEA" w:rsidRDefault="00B62B6D" w:rsidP="00B62B6D">
      <w:pPr>
        <w:pStyle w:val="Heading1"/>
        <w:spacing w:before="176"/>
        <w:ind w:left="0"/>
      </w:pPr>
      <w:bookmarkStart w:id="69" w:name="Criteria_5"/>
      <w:bookmarkStart w:id="70" w:name="_Toc80186002"/>
      <w:bookmarkEnd w:id="69"/>
      <w:r>
        <w:rPr>
          <w:color w:val="163962"/>
        </w:rPr>
        <w:t>Criteria 5</w:t>
      </w:r>
      <w:bookmarkEnd w:id="70"/>
    </w:p>
    <w:p w:rsidR="00033DEA" w:rsidRDefault="00B62B6D" w:rsidP="00B62B6D">
      <w:pPr>
        <w:pStyle w:val="Heading2"/>
        <w:ind w:left="0"/>
      </w:pPr>
      <w:bookmarkStart w:id="71" w:name="Commitment_to_build_and_sustain_a_high-q"/>
      <w:bookmarkStart w:id="72" w:name="_bookmark15"/>
      <w:bookmarkStart w:id="73" w:name="_Toc80186003"/>
      <w:bookmarkEnd w:id="71"/>
      <w:bookmarkEnd w:id="72"/>
      <w:r>
        <w:rPr>
          <w:color w:val="0070CE"/>
        </w:rPr>
        <w:t>Commitment to build and sustain a high-quality program.</w:t>
      </w:r>
      <w:bookmarkEnd w:id="73"/>
    </w:p>
    <w:p w:rsidR="00033DEA" w:rsidRDefault="00B62B6D" w:rsidP="00B62B6D">
      <w:pPr>
        <w:pStyle w:val="Heading4"/>
        <w:numPr>
          <w:ilvl w:val="1"/>
          <w:numId w:val="10"/>
        </w:numPr>
        <w:tabs>
          <w:tab w:val="left" w:pos="606"/>
        </w:tabs>
        <w:spacing w:before="183"/>
        <w:ind w:left="456"/>
      </w:pPr>
      <w:bookmarkStart w:id="74" w:name="5.1_Types_of_funds_to_be_used_to_support"/>
      <w:bookmarkStart w:id="75" w:name="_bookmark16"/>
      <w:bookmarkEnd w:id="74"/>
      <w:bookmarkEnd w:id="75"/>
      <w:r>
        <w:rPr>
          <w:color w:val="0070CE"/>
        </w:rPr>
        <w:t>Types of funds to be used to support the</w:t>
      </w:r>
      <w:r>
        <w:rPr>
          <w:color w:val="0070CE"/>
          <w:spacing w:val="-14"/>
        </w:rPr>
        <w:t xml:space="preserve"> </w:t>
      </w:r>
      <w:r>
        <w:rPr>
          <w:color w:val="0070CE"/>
        </w:rPr>
        <w:t>program</w:t>
      </w:r>
    </w:p>
    <w:p w:rsidR="00033DEA" w:rsidRDefault="00B62B6D" w:rsidP="00B62B6D">
      <w:pPr>
        <w:pStyle w:val="BodyText"/>
        <w:spacing w:before="74"/>
        <w:ind w:right="275"/>
      </w:pPr>
      <w:r>
        <w:t>The BAS for the Physical Therapist Assistant program will be funded by a combination of tuition and fees. FTEs generated by the program are eligible for state reporting, but the program itself is not dependent on state-funding. The table below projects 5 years of expenses and revenue. LWTech maintains a new program development budget that will cover the small shortfall in Year 1 if realized.</w:t>
      </w:r>
    </w:p>
    <w:p w:rsidR="00033DEA" w:rsidRDefault="00033DEA" w:rsidP="00B62B6D">
      <w:pPr>
        <w:sectPr w:rsidR="00033DEA">
          <w:pgSz w:w="12240" w:h="15840"/>
          <w:pgMar w:top="1360" w:right="1320" w:bottom="940" w:left="1300" w:header="0" w:footer="758" w:gutter="0"/>
          <w:cols w:space="720"/>
        </w:sectPr>
      </w:pPr>
    </w:p>
    <w:p w:rsidR="00033DEA" w:rsidRDefault="00B62B6D" w:rsidP="00B62B6D">
      <w:pPr>
        <w:pStyle w:val="Heading4"/>
        <w:numPr>
          <w:ilvl w:val="1"/>
          <w:numId w:val="10"/>
        </w:numPr>
        <w:tabs>
          <w:tab w:val="left" w:pos="609"/>
        </w:tabs>
        <w:spacing w:before="75"/>
        <w:ind w:left="459" w:hanging="469"/>
      </w:pPr>
      <w:bookmarkStart w:id="76" w:name="5.2_&amp;_5.5_Projected_program_expenses_and"/>
      <w:bookmarkEnd w:id="76"/>
      <w:r>
        <w:rPr>
          <w:color w:val="0070CE"/>
        </w:rPr>
        <w:lastRenderedPageBreak/>
        <w:t>&amp; 5.5 Projected program expenses and</w:t>
      </w:r>
      <w:r>
        <w:rPr>
          <w:color w:val="0070CE"/>
          <w:spacing w:val="-11"/>
        </w:rPr>
        <w:t xml:space="preserve"> </w:t>
      </w:r>
      <w:r>
        <w:rPr>
          <w:color w:val="0070CE"/>
        </w:rPr>
        <w:t>Revenue</w:t>
      </w:r>
    </w:p>
    <w:p w:rsidR="00033DEA" w:rsidRDefault="00033DEA" w:rsidP="00B62B6D">
      <w:pPr>
        <w:pStyle w:val="BodyText"/>
        <w:spacing w:before="6"/>
        <w:rPr>
          <w:rFonts w:ascii="Franklin Gothic Medium"/>
          <w:sz w:val="28"/>
        </w:rPr>
      </w:pPr>
    </w:p>
    <w:p w:rsidR="00033DEA" w:rsidRDefault="00B62B6D" w:rsidP="00B62B6D">
      <w:pPr>
        <w:rPr>
          <w:i/>
          <w:sz w:val="18"/>
        </w:rPr>
      </w:pPr>
      <w:r>
        <w:rPr>
          <w:i/>
          <w:color w:val="44536A"/>
          <w:sz w:val="18"/>
        </w:rPr>
        <w:t>Table 11: 5.2 &amp;5.5 Projected program expenses and Revenue</w:t>
      </w:r>
    </w:p>
    <w:p w:rsidR="00033DEA" w:rsidRDefault="00033DEA" w:rsidP="00B62B6D">
      <w:pPr>
        <w:pStyle w:val="BodyText"/>
        <w:spacing w:before="8" w:after="1"/>
        <w:rPr>
          <w:i/>
          <w:sz w:val="17"/>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1286"/>
        <w:gridCol w:w="1286"/>
        <w:gridCol w:w="1286"/>
        <w:gridCol w:w="1286"/>
        <w:gridCol w:w="1286"/>
      </w:tblGrid>
      <w:tr w:rsidR="00033DEA" w:rsidTr="00B62B6D">
        <w:trPr>
          <w:trHeight w:val="316"/>
        </w:trPr>
        <w:tc>
          <w:tcPr>
            <w:tcW w:w="2179" w:type="dxa"/>
            <w:shd w:val="clear" w:color="auto" w:fill="D9E1F3"/>
          </w:tcPr>
          <w:p w:rsidR="00033DEA" w:rsidRDefault="00033DEA">
            <w:pPr>
              <w:pStyle w:val="TableParagraph"/>
            </w:pPr>
          </w:p>
        </w:tc>
        <w:tc>
          <w:tcPr>
            <w:tcW w:w="1286" w:type="dxa"/>
            <w:shd w:val="clear" w:color="auto" w:fill="D9E1F3"/>
          </w:tcPr>
          <w:p w:rsidR="00033DEA" w:rsidRDefault="00B62B6D">
            <w:pPr>
              <w:pStyle w:val="TableParagraph"/>
              <w:spacing w:before="67" w:line="229" w:lineRule="exact"/>
              <w:ind w:left="288"/>
              <w:rPr>
                <w:rFonts w:ascii="Franklin Gothic Book"/>
              </w:rPr>
            </w:pPr>
            <w:r>
              <w:rPr>
                <w:rFonts w:ascii="Franklin Gothic Book"/>
              </w:rPr>
              <w:t>Year 1</w:t>
            </w:r>
          </w:p>
        </w:tc>
        <w:tc>
          <w:tcPr>
            <w:tcW w:w="1286" w:type="dxa"/>
            <w:shd w:val="clear" w:color="auto" w:fill="D9E1F3"/>
          </w:tcPr>
          <w:p w:rsidR="00033DEA" w:rsidRDefault="00B62B6D">
            <w:pPr>
              <w:pStyle w:val="TableParagraph"/>
              <w:spacing w:before="67" w:line="229" w:lineRule="exact"/>
              <w:ind w:left="288"/>
              <w:rPr>
                <w:rFonts w:ascii="Franklin Gothic Book"/>
              </w:rPr>
            </w:pPr>
            <w:r>
              <w:rPr>
                <w:rFonts w:ascii="Franklin Gothic Book"/>
              </w:rPr>
              <w:t>Year 2</w:t>
            </w:r>
          </w:p>
        </w:tc>
        <w:tc>
          <w:tcPr>
            <w:tcW w:w="1286" w:type="dxa"/>
            <w:shd w:val="clear" w:color="auto" w:fill="D9E1F3"/>
          </w:tcPr>
          <w:p w:rsidR="00033DEA" w:rsidRDefault="00B62B6D">
            <w:pPr>
              <w:pStyle w:val="TableParagraph"/>
              <w:spacing w:before="67" w:line="229" w:lineRule="exact"/>
              <w:ind w:left="288"/>
              <w:rPr>
                <w:rFonts w:ascii="Franklin Gothic Book"/>
              </w:rPr>
            </w:pPr>
            <w:r>
              <w:rPr>
                <w:rFonts w:ascii="Franklin Gothic Book"/>
              </w:rPr>
              <w:t>Year 3</w:t>
            </w:r>
          </w:p>
        </w:tc>
        <w:tc>
          <w:tcPr>
            <w:tcW w:w="1286" w:type="dxa"/>
            <w:shd w:val="clear" w:color="auto" w:fill="D9E1F3"/>
          </w:tcPr>
          <w:p w:rsidR="00033DEA" w:rsidRDefault="00B62B6D">
            <w:pPr>
              <w:pStyle w:val="TableParagraph"/>
              <w:spacing w:before="67" w:line="229" w:lineRule="exact"/>
              <w:ind w:left="289"/>
              <w:rPr>
                <w:rFonts w:ascii="Franklin Gothic Book"/>
              </w:rPr>
            </w:pPr>
            <w:r>
              <w:rPr>
                <w:rFonts w:ascii="Franklin Gothic Book"/>
              </w:rPr>
              <w:t>Year 4</w:t>
            </w:r>
          </w:p>
        </w:tc>
        <w:tc>
          <w:tcPr>
            <w:tcW w:w="1286" w:type="dxa"/>
            <w:shd w:val="clear" w:color="auto" w:fill="D9E1F3"/>
          </w:tcPr>
          <w:p w:rsidR="00033DEA" w:rsidRDefault="00B62B6D">
            <w:pPr>
              <w:pStyle w:val="TableParagraph"/>
              <w:spacing w:before="67" w:line="229" w:lineRule="exact"/>
              <w:ind w:left="289"/>
              <w:rPr>
                <w:rFonts w:ascii="Franklin Gothic Book"/>
              </w:rPr>
            </w:pPr>
            <w:r>
              <w:rPr>
                <w:rFonts w:ascii="Franklin Gothic Book"/>
              </w:rPr>
              <w:t>Year 5</w:t>
            </w:r>
          </w:p>
        </w:tc>
      </w:tr>
      <w:tr w:rsidR="00033DEA" w:rsidTr="00B62B6D">
        <w:trPr>
          <w:trHeight w:val="316"/>
        </w:trPr>
        <w:tc>
          <w:tcPr>
            <w:tcW w:w="2179" w:type="dxa"/>
            <w:shd w:val="clear" w:color="auto" w:fill="D9E1F3"/>
          </w:tcPr>
          <w:p w:rsidR="00033DEA" w:rsidRDefault="00B62B6D">
            <w:pPr>
              <w:pStyle w:val="TableParagraph"/>
              <w:spacing w:before="67" w:line="229" w:lineRule="exact"/>
              <w:ind w:left="107"/>
              <w:rPr>
                <w:rFonts w:ascii="Franklin Gothic Book"/>
              </w:rPr>
            </w:pPr>
            <w:r>
              <w:rPr>
                <w:rFonts w:ascii="Franklin Gothic Book"/>
              </w:rPr>
              <w:t>Projected Revenue</w:t>
            </w:r>
          </w:p>
        </w:tc>
        <w:tc>
          <w:tcPr>
            <w:tcW w:w="1286"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r>
      <w:tr w:rsidR="00033DEA" w:rsidTr="00B62B6D">
        <w:trPr>
          <w:trHeight w:val="316"/>
        </w:trPr>
        <w:tc>
          <w:tcPr>
            <w:tcW w:w="2179" w:type="dxa"/>
          </w:tcPr>
          <w:p w:rsidR="00033DEA" w:rsidRDefault="00B62B6D">
            <w:pPr>
              <w:pStyle w:val="TableParagraph"/>
              <w:spacing w:before="67" w:line="229" w:lineRule="exact"/>
              <w:ind w:left="107"/>
              <w:rPr>
                <w:rFonts w:ascii="Franklin Gothic Book"/>
                <w:sz w:val="14"/>
              </w:rPr>
            </w:pPr>
            <w:r>
              <w:rPr>
                <w:rFonts w:ascii="Franklin Gothic Book"/>
              </w:rPr>
              <w:t>Tuition</w:t>
            </w:r>
            <w:r>
              <w:rPr>
                <w:rFonts w:ascii="Franklin Gothic Book"/>
                <w:position w:val="5"/>
                <w:sz w:val="14"/>
              </w:rPr>
              <w:t>1,2</w:t>
            </w:r>
          </w:p>
        </w:tc>
        <w:tc>
          <w:tcPr>
            <w:tcW w:w="1286" w:type="dxa"/>
          </w:tcPr>
          <w:p w:rsidR="00033DEA" w:rsidRDefault="00B62B6D">
            <w:pPr>
              <w:pStyle w:val="TableParagraph"/>
              <w:spacing w:before="67" w:line="229" w:lineRule="exact"/>
              <w:ind w:right="203"/>
              <w:jc w:val="right"/>
              <w:rPr>
                <w:rFonts w:ascii="Franklin Gothic Book"/>
              </w:rPr>
            </w:pPr>
            <w:r>
              <w:rPr>
                <w:rFonts w:ascii="Franklin Gothic Book"/>
              </w:rPr>
              <w:t>$104,708</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$209,416</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$215,698</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$222,169</w:t>
            </w:r>
          </w:p>
        </w:tc>
        <w:tc>
          <w:tcPr>
            <w:tcW w:w="1286" w:type="dxa"/>
          </w:tcPr>
          <w:p w:rsidR="00033DEA" w:rsidRDefault="00B62B6D">
            <w:pPr>
              <w:pStyle w:val="TableParagraph"/>
              <w:spacing w:before="67" w:line="229" w:lineRule="exact"/>
              <w:ind w:right="204"/>
              <w:jc w:val="right"/>
              <w:rPr>
                <w:rFonts w:ascii="Franklin Gothic Book"/>
              </w:rPr>
            </w:pPr>
            <w:r>
              <w:rPr>
                <w:rFonts w:ascii="Franklin Gothic Book"/>
              </w:rPr>
              <w:t>$228,835</w:t>
            </w:r>
          </w:p>
        </w:tc>
      </w:tr>
      <w:tr w:rsidR="00033DEA" w:rsidTr="00B62B6D">
        <w:trPr>
          <w:trHeight w:val="316"/>
        </w:trPr>
        <w:tc>
          <w:tcPr>
            <w:tcW w:w="2179" w:type="dxa"/>
          </w:tcPr>
          <w:p w:rsidR="00033DEA" w:rsidRDefault="00B62B6D">
            <w:pPr>
              <w:pStyle w:val="TableParagraph"/>
              <w:spacing w:before="67" w:line="229" w:lineRule="exact"/>
              <w:ind w:left="107"/>
              <w:rPr>
                <w:rFonts w:ascii="Franklin Gothic Book"/>
              </w:rPr>
            </w:pPr>
            <w:r>
              <w:rPr>
                <w:rFonts w:ascii="Franklin Gothic Book"/>
              </w:rPr>
              <w:t>Course Fees</w:t>
            </w:r>
          </w:p>
        </w:tc>
        <w:tc>
          <w:tcPr>
            <w:tcW w:w="1286" w:type="dxa"/>
          </w:tcPr>
          <w:p w:rsidR="00033DEA" w:rsidRDefault="00B62B6D">
            <w:pPr>
              <w:pStyle w:val="TableParagraph"/>
              <w:spacing w:before="67" w:line="229" w:lineRule="exact"/>
              <w:ind w:right="203"/>
              <w:jc w:val="right"/>
              <w:rPr>
                <w:rFonts w:ascii="Franklin Gothic Book"/>
              </w:rPr>
            </w:pPr>
            <w:r>
              <w:rPr>
                <w:rFonts w:ascii="Franklin Gothic Book"/>
              </w:rPr>
              <w:t>$2,295</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$4,590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$4,590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$4,590</w:t>
            </w:r>
          </w:p>
        </w:tc>
        <w:tc>
          <w:tcPr>
            <w:tcW w:w="1286" w:type="dxa"/>
          </w:tcPr>
          <w:p w:rsidR="00033DEA" w:rsidRDefault="00B62B6D">
            <w:pPr>
              <w:pStyle w:val="TableParagraph"/>
              <w:spacing w:before="67" w:line="229" w:lineRule="exact"/>
              <w:ind w:right="204"/>
              <w:jc w:val="right"/>
              <w:rPr>
                <w:rFonts w:ascii="Franklin Gothic Book"/>
              </w:rPr>
            </w:pPr>
            <w:r>
              <w:rPr>
                <w:rFonts w:ascii="Franklin Gothic Book"/>
              </w:rPr>
              <w:t>$4,590</w:t>
            </w:r>
          </w:p>
        </w:tc>
      </w:tr>
      <w:tr w:rsidR="00033DEA" w:rsidTr="00B62B6D">
        <w:trPr>
          <w:trHeight w:val="316"/>
        </w:trPr>
        <w:tc>
          <w:tcPr>
            <w:tcW w:w="2179" w:type="dxa"/>
          </w:tcPr>
          <w:p w:rsidR="00033DEA" w:rsidRDefault="00B62B6D">
            <w:pPr>
              <w:pStyle w:val="TableParagraph"/>
              <w:spacing w:before="67" w:line="229" w:lineRule="exact"/>
              <w:ind w:left="107"/>
              <w:rPr>
                <w:rFonts w:ascii="Franklin Gothic Book"/>
              </w:rPr>
            </w:pPr>
            <w:r>
              <w:rPr>
                <w:rFonts w:ascii="Franklin Gothic Book"/>
              </w:rPr>
              <w:t>Application fee</w:t>
            </w:r>
          </w:p>
        </w:tc>
        <w:tc>
          <w:tcPr>
            <w:tcW w:w="1286" w:type="dxa"/>
          </w:tcPr>
          <w:p w:rsidR="00033DEA" w:rsidRDefault="00B62B6D">
            <w:pPr>
              <w:pStyle w:val="TableParagraph"/>
              <w:spacing w:before="67" w:line="229" w:lineRule="exact"/>
              <w:ind w:right="203"/>
              <w:jc w:val="right"/>
              <w:rPr>
                <w:rFonts w:ascii="Franklin Gothic Book"/>
              </w:rPr>
            </w:pPr>
            <w:r>
              <w:rPr>
                <w:rFonts w:ascii="Franklin Gothic Book"/>
              </w:rPr>
              <w:t>$750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$750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$750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$750</w:t>
            </w:r>
          </w:p>
        </w:tc>
        <w:tc>
          <w:tcPr>
            <w:tcW w:w="1286" w:type="dxa"/>
          </w:tcPr>
          <w:p w:rsidR="00033DEA" w:rsidRDefault="00B62B6D">
            <w:pPr>
              <w:pStyle w:val="TableParagraph"/>
              <w:spacing w:before="67" w:line="229" w:lineRule="exact"/>
              <w:ind w:right="204"/>
              <w:jc w:val="right"/>
              <w:rPr>
                <w:rFonts w:ascii="Franklin Gothic Book"/>
              </w:rPr>
            </w:pPr>
            <w:r>
              <w:rPr>
                <w:rFonts w:ascii="Franklin Gothic Book"/>
              </w:rPr>
              <w:t>$750</w:t>
            </w:r>
          </w:p>
        </w:tc>
      </w:tr>
      <w:tr w:rsidR="00033DEA" w:rsidTr="00B62B6D">
        <w:trPr>
          <w:trHeight w:val="316"/>
        </w:trPr>
        <w:tc>
          <w:tcPr>
            <w:tcW w:w="2179" w:type="dxa"/>
          </w:tcPr>
          <w:p w:rsidR="00033DEA" w:rsidRDefault="00B62B6D">
            <w:pPr>
              <w:pStyle w:val="TableParagraph"/>
              <w:spacing w:before="67" w:line="229" w:lineRule="exact"/>
              <w:ind w:left="107"/>
              <w:rPr>
                <w:rFonts w:ascii="Franklin Gothic Book"/>
              </w:rPr>
            </w:pPr>
            <w:r>
              <w:rPr>
                <w:rFonts w:ascii="Franklin Gothic Book"/>
              </w:rPr>
              <w:t>Total Revenue</w:t>
            </w:r>
          </w:p>
        </w:tc>
        <w:tc>
          <w:tcPr>
            <w:tcW w:w="1286" w:type="dxa"/>
          </w:tcPr>
          <w:p w:rsidR="00033DEA" w:rsidRDefault="00B62B6D">
            <w:pPr>
              <w:pStyle w:val="TableParagraph"/>
              <w:spacing w:before="67" w:line="229" w:lineRule="exact"/>
              <w:ind w:right="203"/>
              <w:jc w:val="right"/>
              <w:rPr>
                <w:rFonts w:ascii="Franklin Gothic Book"/>
              </w:rPr>
            </w:pPr>
            <w:r>
              <w:rPr>
                <w:rFonts w:ascii="Franklin Gothic Book"/>
              </w:rPr>
              <w:t>$107,753</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$214,756</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$221,038</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$227,509</w:t>
            </w:r>
          </w:p>
        </w:tc>
        <w:tc>
          <w:tcPr>
            <w:tcW w:w="1286" w:type="dxa"/>
          </w:tcPr>
          <w:p w:rsidR="00033DEA" w:rsidRDefault="00B62B6D">
            <w:pPr>
              <w:pStyle w:val="TableParagraph"/>
              <w:spacing w:before="67" w:line="229" w:lineRule="exact"/>
              <w:ind w:right="204"/>
              <w:jc w:val="right"/>
              <w:rPr>
                <w:rFonts w:ascii="Franklin Gothic Book"/>
              </w:rPr>
            </w:pPr>
            <w:r>
              <w:rPr>
                <w:rFonts w:ascii="Franklin Gothic Book"/>
              </w:rPr>
              <w:t>$234,175</w:t>
            </w:r>
          </w:p>
        </w:tc>
      </w:tr>
      <w:tr w:rsidR="00033DEA" w:rsidTr="00B62B6D">
        <w:trPr>
          <w:trHeight w:val="316"/>
        </w:trPr>
        <w:tc>
          <w:tcPr>
            <w:tcW w:w="2179"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r>
      <w:tr w:rsidR="00033DEA" w:rsidTr="00B62B6D">
        <w:trPr>
          <w:trHeight w:val="316"/>
        </w:trPr>
        <w:tc>
          <w:tcPr>
            <w:tcW w:w="2179" w:type="dxa"/>
            <w:shd w:val="clear" w:color="auto" w:fill="D9E1F3"/>
          </w:tcPr>
          <w:p w:rsidR="00033DEA" w:rsidRDefault="00B62B6D">
            <w:pPr>
              <w:pStyle w:val="TableParagraph"/>
              <w:spacing w:before="67" w:line="229" w:lineRule="exact"/>
              <w:ind w:left="107"/>
              <w:rPr>
                <w:rFonts w:ascii="Franklin Gothic Book"/>
              </w:rPr>
            </w:pPr>
            <w:r>
              <w:rPr>
                <w:rFonts w:ascii="Franklin Gothic Book"/>
              </w:rPr>
              <w:t>Projected Expenses</w:t>
            </w:r>
          </w:p>
        </w:tc>
        <w:tc>
          <w:tcPr>
            <w:tcW w:w="1286"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r>
      <w:tr w:rsidR="00033DEA" w:rsidTr="00B62B6D">
        <w:trPr>
          <w:trHeight w:val="566"/>
        </w:trPr>
        <w:tc>
          <w:tcPr>
            <w:tcW w:w="2179" w:type="dxa"/>
          </w:tcPr>
          <w:p w:rsidR="00033DEA" w:rsidRDefault="00B62B6D">
            <w:pPr>
              <w:pStyle w:val="TableParagraph"/>
              <w:spacing w:before="66" w:line="250" w:lineRule="atLeast"/>
              <w:ind w:left="107" w:right="1009"/>
              <w:rPr>
                <w:rFonts w:ascii="Franklin Gothic Book"/>
                <w:sz w:val="14"/>
              </w:rPr>
            </w:pPr>
            <w:r>
              <w:rPr>
                <w:rFonts w:ascii="Franklin Gothic Book"/>
              </w:rPr>
              <w:t>F/T Faculty Salaries</w:t>
            </w:r>
            <w:r>
              <w:rPr>
                <w:rFonts w:ascii="Franklin Gothic Book"/>
                <w:position w:val="5"/>
                <w:sz w:val="14"/>
              </w:rPr>
              <w:t>3</w:t>
            </w:r>
          </w:p>
        </w:tc>
        <w:tc>
          <w:tcPr>
            <w:tcW w:w="1286" w:type="dxa"/>
          </w:tcPr>
          <w:p w:rsidR="00033DEA" w:rsidRDefault="00B62B6D">
            <w:pPr>
              <w:pStyle w:val="TableParagraph"/>
              <w:spacing w:before="191"/>
              <w:ind w:right="206"/>
              <w:jc w:val="right"/>
              <w:rPr>
                <w:rFonts w:ascii="Franklin Gothic Book"/>
              </w:rPr>
            </w:pPr>
            <w:r>
              <w:rPr>
                <w:rFonts w:ascii="Franklin Gothic Book"/>
              </w:rPr>
              <w:t>$68,500</w:t>
            </w:r>
          </w:p>
        </w:tc>
        <w:tc>
          <w:tcPr>
            <w:tcW w:w="1286" w:type="dxa"/>
          </w:tcPr>
          <w:p w:rsidR="00033DEA" w:rsidRDefault="00B62B6D">
            <w:pPr>
              <w:pStyle w:val="TableParagraph"/>
              <w:spacing w:before="191"/>
              <w:ind w:right="205"/>
              <w:jc w:val="right"/>
              <w:rPr>
                <w:rFonts w:ascii="Franklin Gothic Book"/>
              </w:rPr>
            </w:pPr>
            <w:r>
              <w:rPr>
                <w:rFonts w:ascii="Franklin Gothic Book"/>
              </w:rPr>
              <w:t>$68,500</w:t>
            </w:r>
          </w:p>
        </w:tc>
        <w:tc>
          <w:tcPr>
            <w:tcW w:w="1286" w:type="dxa"/>
          </w:tcPr>
          <w:p w:rsidR="00033DEA" w:rsidRDefault="00B62B6D">
            <w:pPr>
              <w:pStyle w:val="TableParagraph"/>
              <w:spacing w:before="191"/>
              <w:ind w:right="205"/>
              <w:jc w:val="right"/>
              <w:rPr>
                <w:rFonts w:ascii="Franklin Gothic Book"/>
              </w:rPr>
            </w:pPr>
            <w:r>
              <w:rPr>
                <w:rFonts w:ascii="Franklin Gothic Book"/>
              </w:rPr>
              <w:t>$69,870</w:t>
            </w:r>
          </w:p>
        </w:tc>
        <w:tc>
          <w:tcPr>
            <w:tcW w:w="1286" w:type="dxa"/>
          </w:tcPr>
          <w:p w:rsidR="00033DEA" w:rsidRDefault="00B62B6D">
            <w:pPr>
              <w:pStyle w:val="TableParagraph"/>
              <w:spacing w:before="191"/>
              <w:ind w:right="205"/>
              <w:jc w:val="right"/>
              <w:rPr>
                <w:rFonts w:ascii="Franklin Gothic Book"/>
              </w:rPr>
            </w:pPr>
            <w:r>
              <w:rPr>
                <w:rFonts w:ascii="Franklin Gothic Book"/>
              </w:rPr>
              <w:t>$71,267</w:t>
            </w:r>
          </w:p>
        </w:tc>
        <w:tc>
          <w:tcPr>
            <w:tcW w:w="1286" w:type="dxa"/>
          </w:tcPr>
          <w:p w:rsidR="00033DEA" w:rsidRDefault="00B62B6D">
            <w:pPr>
              <w:pStyle w:val="TableParagraph"/>
              <w:spacing w:before="191"/>
              <w:ind w:right="204"/>
              <w:jc w:val="right"/>
              <w:rPr>
                <w:rFonts w:ascii="Franklin Gothic Book"/>
              </w:rPr>
            </w:pPr>
            <w:r>
              <w:rPr>
                <w:rFonts w:ascii="Franklin Gothic Book"/>
              </w:rPr>
              <w:t>$72,693</w:t>
            </w:r>
          </w:p>
        </w:tc>
      </w:tr>
      <w:tr w:rsidR="00033DEA" w:rsidTr="00B62B6D">
        <w:trPr>
          <w:trHeight w:val="316"/>
        </w:trPr>
        <w:tc>
          <w:tcPr>
            <w:tcW w:w="2179" w:type="dxa"/>
          </w:tcPr>
          <w:p w:rsidR="00033DEA" w:rsidRDefault="00B62B6D">
            <w:pPr>
              <w:pStyle w:val="TableParagraph"/>
              <w:spacing w:before="67" w:line="229" w:lineRule="exact"/>
              <w:ind w:left="107"/>
              <w:rPr>
                <w:rFonts w:ascii="Franklin Gothic Book"/>
              </w:rPr>
            </w:pPr>
            <w:r>
              <w:rPr>
                <w:rFonts w:ascii="Franklin Gothic Book"/>
              </w:rPr>
              <w:t>F/T Benefits</w:t>
            </w:r>
          </w:p>
        </w:tc>
        <w:tc>
          <w:tcPr>
            <w:tcW w:w="1286" w:type="dxa"/>
          </w:tcPr>
          <w:p w:rsidR="00033DEA" w:rsidRDefault="00B62B6D">
            <w:pPr>
              <w:pStyle w:val="TableParagraph"/>
              <w:spacing w:before="67" w:line="229" w:lineRule="exact"/>
              <w:ind w:right="206"/>
              <w:jc w:val="right"/>
              <w:rPr>
                <w:rFonts w:ascii="Franklin Gothic Book"/>
              </w:rPr>
            </w:pPr>
            <w:r>
              <w:rPr>
                <w:rFonts w:ascii="Franklin Gothic Book"/>
              </w:rPr>
              <w:t>$23,975</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$23,975</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$24,455</w:t>
            </w:r>
          </w:p>
        </w:tc>
        <w:tc>
          <w:tcPr>
            <w:tcW w:w="1286" w:type="dxa"/>
          </w:tcPr>
          <w:p w:rsidR="00033DEA" w:rsidRDefault="00B62B6D">
            <w:pPr>
              <w:pStyle w:val="TableParagraph"/>
              <w:spacing w:before="67" w:line="229" w:lineRule="exact"/>
              <w:ind w:right="204"/>
              <w:jc w:val="right"/>
              <w:rPr>
                <w:rFonts w:ascii="Franklin Gothic Book"/>
              </w:rPr>
            </w:pPr>
            <w:r>
              <w:rPr>
                <w:rFonts w:ascii="Franklin Gothic Book"/>
              </w:rPr>
              <w:t>$24,944</w:t>
            </w:r>
          </w:p>
        </w:tc>
        <w:tc>
          <w:tcPr>
            <w:tcW w:w="1286" w:type="dxa"/>
          </w:tcPr>
          <w:p w:rsidR="00033DEA" w:rsidRDefault="00B62B6D">
            <w:pPr>
              <w:pStyle w:val="TableParagraph"/>
              <w:spacing w:before="67" w:line="229" w:lineRule="exact"/>
              <w:ind w:right="204"/>
              <w:jc w:val="right"/>
              <w:rPr>
                <w:rFonts w:ascii="Franklin Gothic Book"/>
              </w:rPr>
            </w:pPr>
            <w:r>
              <w:rPr>
                <w:rFonts w:ascii="Franklin Gothic Book"/>
              </w:rPr>
              <w:t>$25,442</w:t>
            </w:r>
          </w:p>
        </w:tc>
      </w:tr>
      <w:tr w:rsidR="00033DEA" w:rsidTr="00B62B6D">
        <w:trPr>
          <w:trHeight w:val="316"/>
        </w:trPr>
        <w:tc>
          <w:tcPr>
            <w:tcW w:w="2179" w:type="dxa"/>
          </w:tcPr>
          <w:p w:rsidR="00033DEA" w:rsidRDefault="00B62B6D">
            <w:pPr>
              <w:pStyle w:val="TableParagraph"/>
              <w:spacing w:before="67" w:line="229" w:lineRule="exact"/>
              <w:ind w:left="107"/>
              <w:rPr>
                <w:rFonts w:ascii="Franklin Gothic Book"/>
                <w:sz w:val="14"/>
              </w:rPr>
            </w:pPr>
            <w:r>
              <w:rPr>
                <w:rFonts w:ascii="Franklin Gothic Book"/>
              </w:rPr>
              <w:t>P/T Faculty</w:t>
            </w:r>
            <w:r>
              <w:rPr>
                <w:rFonts w:ascii="Franklin Gothic Book"/>
                <w:position w:val="5"/>
                <w:sz w:val="14"/>
              </w:rPr>
              <w:t>3</w:t>
            </w:r>
          </w:p>
        </w:tc>
        <w:tc>
          <w:tcPr>
            <w:tcW w:w="1286" w:type="dxa"/>
          </w:tcPr>
          <w:p w:rsidR="00033DEA" w:rsidRDefault="00B62B6D">
            <w:pPr>
              <w:pStyle w:val="TableParagraph"/>
              <w:spacing w:before="67" w:line="229" w:lineRule="exact"/>
              <w:ind w:right="206"/>
              <w:jc w:val="right"/>
              <w:rPr>
                <w:rFonts w:ascii="Franklin Gothic Book"/>
              </w:rPr>
            </w:pPr>
            <w:r>
              <w:rPr>
                <w:rFonts w:ascii="Franklin Gothic Book"/>
              </w:rPr>
              <w:t>$7,000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$7,000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$41,104</w:t>
            </w:r>
          </w:p>
        </w:tc>
        <w:tc>
          <w:tcPr>
            <w:tcW w:w="1286" w:type="dxa"/>
          </w:tcPr>
          <w:p w:rsidR="00033DEA" w:rsidRDefault="00B62B6D">
            <w:pPr>
              <w:pStyle w:val="TableParagraph"/>
              <w:spacing w:before="67" w:line="229" w:lineRule="exact"/>
              <w:ind w:right="204"/>
              <w:jc w:val="right"/>
              <w:rPr>
                <w:rFonts w:ascii="Franklin Gothic Book"/>
              </w:rPr>
            </w:pPr>
            <w:r>
              <w:rPr>
                <w:rFonts w:ascii="Franklin Gothic Book"/>
              </w:rPr>
              <w:t>$41,926</w:t>
            </w:r>
          </w:p>
        </w:tc>
        <w:tc>
          <w:tcPr>
            <w:tcW w:w="1286" w:type="dxa"/>
          </w:tcPr>
          <w:p w:rsidR="00033DEA" w:rsidRDefault="00B62B6D">
            <w:pPr>
              <w:pStyle w:val="TableParagraph"/>
              <w:spacing w:before="67" w:line="229" w:lineRule="exact"/>
              <w:ind w:right="204"/>
              <w:jc w:val="right"/>
              <w:rPr>
                <w:rFonts w:ascii="Franklin Gothic Book"/>
              </w:rPr>
            </w:pPr>
            <w:r>
              <w:rPr>
                <w:rFonts w:ascii="Franklin Gothic Book"/>
              </w:rPr>
              <w:t>$42,765</w:t>
            </w:r>
          </w:p>
        </w:tc>
      </w:tr>
      <w:tr w:rsidR="00033DEA" w:rsidTr="00B62B6D">
        <w:trPr>
          <w:trHeight w:val="316"/>
        </w:trPr>
        <w:tc>
          <w:tcPr>
            <w:tcW w:w="2179" w:type="dxa"/>
          </w:tcPr>
          <w:p w:rsidR="00033DEA" w:rsidRDefault="00B62B6D">
            <w:pPr>
              <w:pStyle w:val="TableParagraph"/>
              <w:spacing w:before="67" w:line="229" w:lineRule="exact"/>
              <w:ind w:left="107"/>
              <w:rPr>
                <w:rFonts w:ascii="Franklin Gothic Book"/>
              </w:rPr>
            </w:pPr>
            <w:r>
              <w:rPr>
                <w:rFonts w:ascii="Franklin Gothic Book"/>
              </w:rPr>
              <w:t>Curriculum Dev</w:t>
            </w:r>
          </w:p>
        </w:tc>
        <w:tc>
          <w:tcPr>
            <w:tcW w:w="1286" w:type="dxa"/>
          </w:tcPr>
          <w:p w:rsidR="00033DEA" w:rsidRDefault="00B62B6D">
            <w:pPr>
              <w:pStyle w:val="TableParagraph"/>
              <w:spacing w:before="67" w:line="229" w:lineRule="exact"/>
              <w:ind w:right="206"/>
              <w:jc w:val="right"/>
              <w:rPr>
                <w:rFonts w:ascii="Franklin Gothic Book"/>
              </w:rPr>
            </w:pPr>
            <w:r>
              <w:rPr>
                <w:rFonts w:ascii="Franklin Gothic Book"/>
              </w:rPr>
              <w:t>$7,350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$7,350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$2,100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$2,100</w:t>
            </w:r>
          </w:p>
        </w:tc>
        <w:tc>
          <w:tcPr>
            <w:tcW w:w="1286" w:type="dxa"/>
          </w:tcPr>
          <w:p w:rsidR="00033DEA" w:rsidRDefault="00B62B6D">
            <w:pPr>
              <w:pStyle w:val="TableParagraph"/>
              <w:spacing w:before="67" w:line="229" w:lineRule="exact"/>
              <w:ind w:right="204"/>
              <w:jc w:val="right"/>
              <w:rPr>
                <w:rFonts w:ascii="Franklin Gothic Book"/>
              </w:rPr>
            </w:pPr>
            <w:r>
              <w:rPr>
                <w:rFonts w:ascii="Franklin Gothic Book"/>
              </w:rPr>
              <w:t>$2,100</w:t>
            </w:r>
          </w:p>
        </w:tc>
      </w:tr>
      <w:tr w:rsidR="00033DEA" w:rsidTr="00B62B6D">
        <w:trPr>
          <w:trHeight w:val="316"/>
        </w:trPr>
        <w:tc>
          <w:tcPr>
            <w:tcW w:w="2179" w:type="dxa"/>
          </w:tcPr>
          <w:p w:rsidR="00033DEA" w:rsidRDefault="00B62B6D">
            <w:pPr>
              <w:pStyle w:val="TableParagraph"/>
              <w:spacing w:before="67" w:line="229" w:lineRule="exact"/>
              <w:ind w:left="107"/>
              <w:rPr>
                <w:rFonts w:ascii="Franklin Gothic Book"/>
              </w:rPr>
            </w:pPr>
            <w:r>
              <w:rPr>
                <w:rFonts w:ascii="Franklin Gothic Book"/>
              </w:rPr>
              <w:t>Goods &amp; Services</w:t>
            </w:r>
          </w:p>
        </w:tc>
        <w:tc>
          <w:tcPr>
            <w:tcW w:w="1286" w:type="dxa"/>
          </w:tcPr>
          <w:p w:rsidR="00033DEA" w:rsidRDefault="00B62B6D">
            <w:pPr>
              <w:pStyle w:val="TableParagraph"/>
              <w:spacing w:before="67" w:line="229" w:lineRule="exact"/>
              <w:ind w:right="206"/>
              <w:jc w:val="right"/>
              <w:rPr>
                <w:rFonts w:ascii="Franklin Gothic Book"/>
              </w:rPr>
            </w:pPr>
            <w:r>
              <w:rPr>
                <w:rFonts w:ascii="Franklin Gothic Book"/>
              </w:rPr>
              <w:t>$2,500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$2,500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$2,500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$2,500</w:t>
            </w:r>
          </w:p>
        </w:tc>
        <w:tc>
          <w:tcPr>
            <w:tcW w:w="1286" w:type="dxa"/>
          </w:tcPr>
          <w:p w:rsidR="00033DEA" w:rsidRDefault="00B62B6D">
            <w:pPr>
              <w:pStyle w:val="TableParagraph"/>
              <w:spacing w:before="67" w:line="229" w:lineRule="exact"/>
              <w:ind w:right="204"/>
              <w:jc w:val="right"/>
              <w:rPr>
                <w:rFonts w:ascii="Franklin Gothic Book"/>
              </w:rPr>
            </w:pPr>
            <w:r>
              <w:rPr>
                <w:rFonts w:ascii="Franklin Gothic Book"/>
              </w:rPr>
              <w:t>$2,500</w:t>
            </w:r>
          </w:p>
        </w:tc>
      </w:tr>
      <w:tr w:rsidR="00033DEA" w:rsidTr="00B62B6D">
        <w:trPr>
          <w:trHeight w:val="316"/>
        </w:trPr>
        <w:tc>
          <w:tcPr>
            <w:tcW w:w="2179" w:type="dxa"/>
          </w:tcPr>
          <w:p w:rsidR="00033DEA" w:rsidRDefault="00B62B6D">
            <w:pPr>
              <w:pStyle w:val="TableParagraph"/>
              <w:spacing w:before="67" w:line="229" w:lineRule="exact"/>
              <w:ind w:left="107"/>
              <w:rPr>
                <w:rFonts w:ascii="Franklin Gothic Book"/>
              </w:rPr>
            </w:pPr>
            <w:r>
              <w:rPr>
                <w:rFonts w:ascii="Franklin Gothic Book"/>
              </w:rPr>
              <w:t>Marketing</w:t>
            </w:r>
          </w:p>
        </w:tc>
        <w:tc>
          <w:tcPr>
            <w:tcW w:w="1286" w:type="dxa"/>
          </w:tcPr>
          <w:p w:rsidR="00033DEA" w:rsidRDefault="00B62B6D">
            <w:pPr>
              <w:pStyle w:val="TableParagraph"/>
              <w:spacing w:before="67" w:line="229" w:lineRule="exact"/>
              <w:ind w:right="206"/>
              <w:jc w:val="right"/>
              <w:rPr>
                <w:rFonts w:ascii="Franklin Gothic Book"/>
              </w:rPr>
            </w:pPr>
            <w:r>
              <w:rPr>
                <w:rFonts w:ascii="Franklin Gothic Book"/>
              </w:rPr>
              <w:t>$10,000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$10,000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$8,000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$8,000</w:t>
            </w:r>
          </w:p>
        </w:tc>
        <w:tc>
          <w:tcPr>
            <w:tcW w:w="1286" w:type="dxa"/>
          </w:tcPr>
          <w:p w:rsidR="00033DEA" w:rsidRDefault="00B62B6D">
            <w:pPr>
              <w:pStyle w:val="TableParagraph"/>
              <w:spacing w:before="67" w:line="229" w:lineRule="exact"/>
              <w:ind w:right="204"/>
              <w:jc w:val="right"/>
              <w:rPr>
                <w:rFonts w:ascii="Franklin Gothic Book"/>
              </w:rPr>
            </w:pPr>
            <w:r>
              <w:rPr>
                <w:rFonts w:ascii="Franklin Gothic Book"/>
              </w:rPr>
              <w:t>$8,000</w:t>
            </w:r>
          </w:p>
        </w:tc>
      </w:tr>
      <w:tr w:rsidR="00033DEA" w:rsidTr="00B62B6D">
        <w:trPr>
          <w:trHeight w:val="316"/>
        </w:trPr>
        <w:tc>
          <w:tcPr>
            <w:tcW w:w="2179" w:type="dxa"/>
          </w:tcPr>
          <w:p w:rsidR="00033DEA" w:rsidRDefault="00B62B6D">
            <w:pPr>
              <w:pStyle w:val="TableParagraph"/>
              <w:spacing w:before="67" w:line="229" w:lineRule="exact"/>
              <w:ind w:left="107"/>
              <w:rPr>
                <w:rFonts w:ascii="Franklin Gothic Book"/>
              </w:rPr>
            </w:pPr>
            <w:r>
              <w:rPr>
                <w:rFonts w:ascii="Franklin Gothic Book"/>
              </w:rPr>
              <w:t>Travel &amp; Conf</w:t>
            </w:r>
          </w:p>
        </w:tc>
        <w:tc>
          <w:tcPr>
            <w:tcW w:w="1286" w:type="dxa"/>
          </w:tcPr>
          <w:p w:rsidR="00033DEA" w:rsidRDefault="00B62B6D">
            <w:pPr>
              <w:pStyle w:val="TableParagraph"/>
              <w:spacing w:before="67" w:line="229" w:lineRule="exact"/>
              <w:ind w:right="206"/>
              <w:jc w:val="right"/>
              <w:rPr>
                <w:rFonts w:ascii="Franklin Gothic Book"/>
              </w:rPr>
            </w:pPr>
            <w:r>
              <w:rPr>
                <w:rFonts w:ascii="Franklin Gothic Book"/>
              </w:rPr>
              <w:t>$2,000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$2,000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$2,000</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$2,000</w:t>
            </w:r>
          </w:p>
        </w:tc>
        <w:tc>
          <w:tcPr>
            <w:tcW w:w="1286" w:type="dxa"/>
          </w:tcPr>
          <w:p w:rsidR="00033DEA" w:rsidRDefault="00B62B6D">
            <w:pPr>
              <w:pStyle w:val="TableParagraph"/>
              <w:spacing w:before="67" w:line="229" w:lineRule="exact"/>
              <w:ind w:right="204"/>
              <w:jc w:val="right"/>
              <w:rPr>
                <w:rFonts w:ascii="Franklin Gothic Book"/>
              </w:rPr>
            </w:pPr>
            <w:r>
              <w:rPr>
                <w:rFonts w:ascii="Franklin Gothic Book"/>
              </w:rPr>
              <w:t>$2,000</w:t>
            </w:r>
          </w:p>
        </w:tc>
      </w:tr>
      <w:tr w:rsidR="00033DEA" w:rsidTr="00B62B6D">
        <w:trPr>
          <w:trHeight w:val="316"/>
        </w:trPr>
        <w:tc>
          <w:tcPr>
            <w:tcW w:w="2179" w:type="dxa"/>
          </w:tcPr>
          <w:p w:rsidR="00033DEA" w:rsidRDefault="00B62B6D">
            <w:pPr>
              <w:pStyle w:val="TableParagraph"/>
              <w:spacing w:before="67" w:line="229" w:lineRule="exact"/>
              <w:ind w:left="107"/>
              <w:rPr>
                <w:rFonts w:ascii="Franklin Gothic Book"/>
              </w:rPr>
            </w:pPr>
            <w:r>
              <w:rPr>
                <w:rFonts w:ascii="Franklin Gothic Book"/>
              </w:rPr>
              <w:t>Total Expenditures</w:t>
            </w:r>
          </w:p>
        </w:tc>
        <w:tc>
          <w:tcPr>
            <w:tcW w:w="1286" w:type="dxa"/>
          </w:tcPr>
          <w:p w:rsidR="00033DEA" w:rsidRDefault="00B62B6D">
            <w:pPr>
              <w:pStyle w:val="TableParagraph"/>
              <w:spacing w:before="67" w:line="229" w:lineRule="exact"/>
              <w:ind w:right="206"/>
              <w:jc w:val="right"/>
              <w:rPr>
                <w:rFonts w:ascii="Franklin Gothic Book"/>
              </w:rPr>
            </w:pPr>
            <w:r>
              <w:rPr>
                <w:rFonts w:ascii="Franklin Gothic Book"/>
              </w:rPr>
              <w:t>$121,325</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$121,325</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$150,028</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$152,737</w:t>
            </w:r>
          </w:p>
        </w:tc>
        <w:tc>
          <w:tcPr>
            <w:tcW w:w="1286" w:type="dxa"/>
          </w:tcPr>
          <w:p w:rsidR="00033DEA" w:rsidRDefault="00B62B6D">
            <w:pPr>
              <w:pStyle w:val="TableParagraph"/>
              <w:spacing w:before="67" w:line="229" w:lineRule="exact"/>
              <w:ind w:right="204"/>
              <w:jc w:val="right"/>
              <w:rPr>
                <w:rFonts w:ascii="Franklin Gothic Book"/>
              </w:rPr>
            </w:pPr>
            <w:r>
              <w:rPr>
                <w:rFonts w:ascii="Franklin Gothic Book"/>
              </w:rPr>
              <w:t>$155,500</w:t>
            </w:r>
          </w:p>
        </w:tc>
      </w:tr>
      <w:tr w:rsidR="00033DEA" w:rsidTr="00B62B6D">
        <w:trPr>
          <w:trHeight w:val="316"/>
        </w:trPr>
        <w:tc>
          <w:tcPr>
            <w:tcW w:w="2179"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r>
      <w:tr w:rsidR="00033DEA" w:rsidTr="00B62B6D">
        <w:trPr>
          <w:trHeight w:val="316"/>
        </w:trPr>
        <w:tc>
          <w:tcPr>
            <w:tcW w:w="2179" w:type="dxa"/>
          </w:tcPr>
          <w:p w:rsidR="00033DEA" w:rsidRDefault="00B62B6D">
            <w:pPr>
              <w:pStyle w:val="TableParagraph"/>
              <w:spacing w:before="67" w:line="229" w:lineRule="exact"/>
              <w:ind w:left="107"/>
              <w:rPr>
                <w:rFonts w:ascii="Franklin Gothic Book"/>
              </w:rPr>
            </w:pPr>
            <w:r>
              <w:rPr>
                <w:rFonts w:ascii="Franklin Gothic Book"/>
              </w:rPr>
              <w:t>Balance</w:t>
            </w:r>
          </w:p>
        </w:tc>
        <w:tc>
          <w:tcPr>
            <w:tcW w:w="1286" w:type="dxa"/>
          </w:tcPr>
          <w:p w:rsidR="00033DEA" w:rsidRDefault="00B62B6D">
            <w:pPr>
              <w:pStyle w:val="TableParagraph"/>
              <w:spacing w:before="67" w:line="229" w:lineRule="exact"/>
              <w:ind w:right="203"/>
              <w:jc w:val="right"/>
              <w:rPr>
                <w:rFonts w:ascii="Franklin Gothic Book"/>
              </w:rPr>
            </w:pPr>
            <w:r>
              <w:rPr>
                <w:rFonts w:ascii="Franklin Gothic Book"/>
                <w:color w:val="FF0000"/>
              </w:rPr>
              <w:t>($13,572)</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$67,383</w:t>
            </w:r>
          </w:p>
        </w:tc>
        <w:tc>
          <w:tcPr>
            <w:tcW w:w="1286" w:type="dxa"/>
          </w:tcPr>
          <w:p w:rsidR="00033DEA" w:rsidRDefault="00B62B6D">
            <w:pPr>
              <w:pStyle w:val="TableParagraph"/>
              <w:spacing w:before="67" w:line="229" w:lineRule="exact"/>
              <w:ind w:right="205"/>
              <w:jc w:val="right"/>
              <w:rPr>
                <w:rFonts w:ascii="Franklin Gothic Book"/>
              </w:rPr>
            </w:pPr>
            <w:r>
              <w:rPr>
                <w:rFonts w:ascii="Franklin Gothic Book"/>
              </w:rPr>
              <w:t>$71,010</w:t>
            </w:r>
          </w:p>
        </w:tc>
        <w:tc>
          <w:tcPr>
            <w:tcW w:w="1286" w:type="dxa"/>
          </w:tcPr>
          <w:p w:rsidR="00033DEA" w:rsidRDefault="00B62B6D">
            <w:pPr>
              <w:pStyle w:val="TableParagraph"/>
              <w:spacing w:before="67" w:line="229" w:lineRule="exact"/>
              <w:ind w:right="204"/>
              <w:jc w:val="right"/>
              <w:rPr>
                <w:rFonts w:ascii="Franklin Gothic Book"/>
              </w:rPr>
            </w:pPr>
            <w:r>
              <w:rPr>
                <w:rFonts w:ascii="Franklin Gothic Book"/>
              </w:rPr>
              <w:t>$74,772</w:t>
            </w:r>
          </w:p>
        </w:tc>
        <w:tc>
          <w:tcPr>
            <w:tcW w:w="1286" w:type="dxa"/>
          </w:tcPr>
          <w:p w:rsidR="00033DEA" w:rsidRDefault="00B62B6D">
            <w:pPr>
              <w:pStyle w:val="TableParagraph"/>
              <w:spacing w:before="67" w:line="229" w:lineRule="exact"/>
              <w:ind w:right="204"/>
              <w:jc w:val="right"/>
              <w:rPr>
                <w:rFonts w:ascii="Franklin Gothic Book"/>
              </w:rPr>
            </w:pPr>
            <w:r>
              <w:rPr>
                <w:rFonts w:ascii="Franklin Gothic Book"/>
              </w:rPr>
              <w:t>$78,675</w:t>
            </w:r>
          </w:p>
        </w:tc>
      </w:tr>
      <w:tr w:rsidR="00033DEA" w:rsidTr="00B62B6D">
        <w:trPr>
          <w:trHeight w:val="1696"/>
        </w:trPr>
        <w:tc>
          <w:tcPr>
            <w:tcW w:w="2179" w:type="dxa"/>
          </w:tcPr>
          <w:p w:rsidR="00033DEA" w:rsidRDefault="00B62B6D">
            <w:pPr>
              <w:pStyle w:val="TableParagraph"/>
              <w:numPr>
                <w:ilvl w:val="0"/>
                <w:numId w:val="9"/>
              </w:numPr>
              <w:tabs>
                <w:tab w:val="left" w:pos="226"/>
              </w:tabs>
              <w:spacing w:before="90"/>
              <w:ind w:hanging="119"/>
              <w:rPr>
                <w:rFonts w:ascii="Franklin Gothic Book"/>
                <w:sz w:val="12"/>
              </w:rPr>
            </w:pPr>
            <w:r>
              <w:rPr>
                <w:rFonts w:ascii="Franklin Gothic Book"/>
                <w:sz w:val="14"/>
              </w:rPr>
              <w:t>assume 15-person</w:t>
            </w:r>
            <w:r>
              <w:rPr>
                <w:rFonts w:ascii="Franklin Gothic Book"/>
                <w:spacing w:val="-2"/>
                <w:sz w:val="14"/>
              </w:rPr>
              <w:t xml:space="preserve"> </w:t>
            </w:r>
            <w:r>
              <w:rPr>
                <w:rFonts w:ascii="Franklin Gothic Book"/>
                <w:sz w:val="14"/>
              </w:rPr>
              <w:t>cohort</w:t>
            </w:r>
          </w:p>
          <w:p w:rsidR="00033DEA" w:rsidRDefault="00B62B6D">
            <w:pPr>
              <w:pStyle w:val="TableParagraph"/>
              <w:numPr>
                <w:ilvl w:val="0"/>
                <w:numId w:val="9"/>
              </w:numPr>
              <w:tabs>
                <w:tab w:val="left" w:pos="294"/>
              </w:tabs>
              <w:spacing w:before="135"/>
              <w:ind w:left="107" w:right="621" w:firstLine="0"/>
              <w:rPr>
                <w:rFonts w:ascii="Franklin Gothic Book"/>
                <w:sz w:val="20"/>
              </w:rPr>
            </w:pPr>
            <w:r>
              <w:rPr>
                <w:rFonts w:ascii="Franklin Gothic Book"/>
              </w:rPr>
              <w:t>assume 3% tuition increase starting year</w:t>
            </w:r>
            <w:r>
              <w:rPr>
                <w:rFonts w:ascii="Franklin Gothic Book"/>
                <w:spacing w:val="-5"/>
              </w:rPr>
              <w:t xml:space="preserve"> </w:t>
            </w:r>
            <w:r>
              <w:rPr>
                <w:rFonts w:ascii="Franklin Gothic Book"/>
              </w:rPr>
              <w:t>3</w:t>
            </w:r>
          </w:p>
          <w:p w:rsidR="00033DEA" w:rsidRDefault="00B62B6D">
            <w:pPr>
              <w:pStyle w:val="TableParagraph"/>
              <w:numPr>
                <w:ilvl w:val="0"/>
                <w:numId w:val="9"/>
              </w:numPr>
              <w:tabs>
                <w:tab w:val="left" w:pos="226"/>
              </w:tabs>
              <w:spacing w:before="16" w:line="250" w:lineRule="exact"/>
              <w:ind w:left="107" w:right="425" w:hanging="1"/>
              <w:rPr>
                <w:rFonts w:ascii="Franklin Gothic Book"/>
                <w:sz w:val="12"/>
              </w:rPr>
            </w:pPr>
            <w:r>
              <w:rPr>
                <w:rFonts w:ascii="Franklin Gothic Book"/>
                <w:sz w:val="14"/>
              </w:rPr>
              <w:t>Assume 2% COLA starting year</w:t>
            </w:r>
            <w:r>
              <w:rPr>
                <w:rFonts w:ascii="Franklin Gothic Book"/>
                <w:spacing w:val="-1"/>
                <w:sz w:val="14"/>
              </w:rPr>
              <w:t xml:space="preserve"> </w:t>
            </w:r>
            <w:r>
              <w:rPr>
                <w:rFonts w:ascii="Franklin Gothic Book"/>
                <w:sz w:val="14"/>
              </w:rPr>
              <w:t>3</w:t>
            </w:r>
          </w:p>
        </w:tc>
        <w:tc>
          <w:tcPr>
            <w:tcW w:w="1286"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c>
          <w:tcPr>
            <w:tcW w:w="1286" w:type="dxa"/>
          </w:tcPr>
          <w:p w:rsidR="00033DEA" w:rsidRDefault="00033DEA">
            <w:pPr>
              <w:pStyle w:val="TableParagraph"/>
            </w:pPr>
          </w:p>
        </w:tc>
      </w:tr>
    </w:tbl>
    <w:p w:rsidR="00033DEA" w:rsidRDefault="00033DEA" w:rsidP="00B62B6D">
      <w:pPr>
        <w:pStyle w:val="BodyText"/>
        <w:rPr>
          <w:i/>
          <w:sz w:val="20"/>
        </w:rPr>
      </w:pPr>
    </w:p>
    <w:p w:rsidR="00033DEA" w:rsidRDefault="00033DEA" w:rsidP="00B62B6D">
      <w:pPr>
        <w:pStyle w:val="BodyText"/>
        <w:spacing w:before="4"/>
        <w:rPr>
          <w:i/>
          <w:sz w:val="23"/>
        </w:rPr>
      </w:pPr>
    </w:p>
    <w:p w:rsidR="00033DEA" w:rsidRDefault="00B62B6D" w:rsidP="00B62B6D">
      <w:pPr>
        <w:pStyle w:val="Heading4"/>
        <w:numPr>
          <w:ilvl w:val="1"/>
          <w:numId w:val="10"/>
        </w:numPr>
        <w:tabs>
          <w:tab w:val="left" w:pos="539"/>
        </w:tabs>
        <w:spacing w:before="0" w:line="242" w:lineRule="auto"/>
        <w:ind w:left="0" w:right="821" w:firstLine="0"/>
      </w:pPr>
      <w:bookmarkStart w:id="77" w:name="5.3&amp;_5.4_Appropriate_facilities,_equipme"/>
      <w:bookmarkEnd w:id="77"/>
      <w:r>
        <w:rPr>
          <w:color w:val="0070CE"/>
        </w:rPr>
        <w:t>&amp; 5.4 Appropriate facilities, equipment, technology, and instructional resources needed for the</w:t>
      </w:r>
      <w:r>
        <w:rPr>
          <w:color w:val="0070CE"/>
          <w:spacing w:val="-5"/>
        </w:rPr>
        <w:t xml:space="preserve"> </w:t>
      </w:r>
      <w:r>
        <w:rPr>
          <w:color w:val="0070CE"/>
        </w:rPr>
        <w:t>program</w:t>
      </w:r>
    </w:p>
    <w:p w:rsidR="00033DEA" w:rsidRDefault="00B62B6D" w:rsidP="00B62B6D">
      <w:pPr>
        <w:pStyle w:val="BodyText"/>
        <w:spacing w:before="36" w:line="268" w:lineRule="auto"/>
        <w:ind w:right="229"/>
      </w:pPr>
      <w:r>
        <w:t xml:space="preserve">The facilities, equipment, technology, and instructional resources needed for the program are currently in place for the AAS Physical Therapist Assistant degree and will be appropriate for the proposed </w:t>
      </w:r>
      <w:proofErr w:type="spellStart"/>
      <w:r>
        <w:t>BASPTA</w:t>
      </w:r>
      <w:proofErr w:type="spellEnd"/>
      <w:r>
        <w:t xml:space="preserve"> program. Utilization of the dedicated classroom/lab space will be scheduled such that it does not interfere with the full time AAS program. The Physical Therapist Assistant program has two dedicated classroom/lab spaces.</w:t>
      </w:r>
    </w:p>
    <w:p w:rsidR="00033DEA" w:rsidRDefault="00B62B6D" w:rsidP="00B62B6D">
      <w:pPr>
        <w:pStyle w:val="BodyText"/>
        <w:spacing w:before="2" w:line="268" w:lineRule="auto"/>
        <w:ind w:right="536"/>
      </w:pPr>
      <w:r>
        <w:t xml:space="preserve">Additionally, the college has extensive support programs such as the Library Media Center and Information Technology Services that are available. These services consult with the PTA Program Director and faculty to procure materials or provide services specific to </w:t>
      </w:r>
      <w:proofErr w:type="spellStart"/>
      <w:r>
        <w:t>BASPTA</w:t>
      </w:r>
      <w:proofErr w:type="spellEnd"/>
      <w:r>
        <w:t>. The Program Director routinely seeks input from faculty and staff regarding budget development, resource identification and evaluation of effectiveness of all resources, facilities, and services. Budget</w:t>
      </w:r>
    </w:p>
    <w:p w:rsidR="00033DEA" w:rsidRDefault="00033DEA" w:rsidP="00B62B6D">
      <w:pPr>
        <w:spacing w:line="268" w:lineRule="auto"/>
        <w:sectPr w:rsidR="00033DEA">
          <w:pgSz w:w="12240" w:h="15840"/>
          <w:pgMar w:top="1360" w:right="1320" w:bottom="940" w:left="1300" w:header="0" w:footer="758" w:gutter="0"/>
          <w:cols w:space="720"/>
        </w:sectPr>
      </w:pPr>
    </w:p>
    <w:p w:rsidR="00033DEA" w:rsidRDefault="00B62B6D" w:rsidP="00B62B6D">
      <w:pPr>
        <w:pStyle w:val="BodyText"/>
        <w:spacing w:before="71" w:line="268" w:lineRule="auto"/>
        <w:ind w:right="483"/>
      </w:pPr>
      <w:r>
        <w:lastRenderedPageBreak/>
        <w:t>proposals are submitted annually to the Division Dean for approval and administered daily by the Program Director.</w:t>
      </w:r>
    </w:p>
    <w:p w:rsidR="00033DEA" w:rsidRDefault="00033DEA" w:rsidP="00B62B6D">
      <w:pPr>
        <w:pStyle w:val="BodyText"/>
        <w:spacing w:before="5"/>
        <w:rPr>
          <w:sz w:val="21"/>
        </w:rPr>
      </w:pPr>
    </w:p>
    <w:p w:rsidR="00033DEA" w:rsidRDefault="00B62B6D" w:rsidP="00B62B6D">
      <w:pPr>
        <w:pStyle w:val="Heading4"/>
        <w:spacing w:before="0"/>
        <w:ind w:left="0"/>
      </w:pPr>
      <w:bookmarkStart w:id="78" w:name="Document_the_college’s_ability_to_sustai"/>
      <w:bookmarkEnd w:id="78"/>
      <w:r>
        <w:rPr>
          <w:color w:val="0070CE"/>
        </w:rPr>
        <w:t>Document the college’s ability to sustain the program over time</w:t>
      </w:r>
    </w:p>
    <w:p w:rsidR="00033DEA" w:rsidRDefault="00B62B6D" w:rsidP="00B62B6D">
      <w:pPr>
        <w:pStyle w:val="BodyText"/>
        <w:spacing w:before="37" w:line="268" w:lineRule="auto"/>
        <w:ind w:right="105"/>
      </w:pPr>
      <w:r>
        <w:t xml:space="preserve">LWTech has a successful integrated system for recruiting students to its baccalaureate programs. Marketing, Recruiting, and Admissions teams will work to together to incorporate recruiting baccalaureate seeking </w:t>
      </w:r>
      <w:proofErr w:type="spellStart"/>
      <w:r>
        <w:t>BASPTA</w:t>
      </w:r>
      <w:proofErr w:type="spellEnd"/>
      <w:r>
        <w:t xml:space="preserve"> students along with students for other Associate’s and baccalaureate programs. In Fall 2019, baccalaureate seeking students represent 6.5% of all students enrolled at LWTech, more than double the ratio for the SBCTC system. LWTech has a 10 years’ experience successfully offering applied baccalaureate degrees.</w:t>
      </w:r>
    </w:p>
    <w:p w:rsidR="00033DEA" w:rsidRDefault="00B62B6D" w:rsidP="00B62B6D">
      <w:pPr>
        <w:pStyle w:val="BodyText"/>
        <w:spacing w:before="124" w:line="268" w:lineRule="auto"/>
        <w:ind w:right="158"/>
      </w:pPr>
      <w:r>
        <w:t xml:space="preserve">The demand for physical therapy is expected to increase in response to the aging baby boomers and individuals with chronic conditions. This program provides an alternate pathway for PTAs to prepare for application to a </w:t>
      </w:r>
      <w:proofErr w:type="spellStart"/>
      <w:r>
        <w:t>DPT</w:t>
      </w:r>
      <w:proofErr w:type="spellEnd"/>
      <w:r>
        <w:t xml:space="preserve"> program. This path is likely to have its own sustainability </w:t>
      </w:r>
      <w:proofErr w:type="gramStart"/>
      <w:r>
        <w:t>with regard to</w:t>
      </w:r>
      <w:proofErr w:type="gramEnd"/>
      <w:r>
        <w:t xml:space="preserve"> recruitment for the foreseeable future for the </w:t>
      </w:r>
      <w:proofErr w:type="spellStart"/>
      <w:r>
        <w:t>DPT</w:t>
      </w:r>
      <w:proofErr w:type="spellEnd"/>
      <w:r>
        <w:t xml:space="preserve"> focused track within the BAS PTA degree program.</w:t>
      </w:r>
    </w:p>
    <w:p w:rsidR="00033DEA" w:rsidRDefault="00B62B6D" w:rsidP="00B62B6D">
      <w:pPr>
        <w:pStyle w:val="Heading1"/>
        <w:spacing w:before="0" w:line="459" w:lineRule="exact"/>
        <w:ind w:left="0"/>
      </w:pPr>
      <w:bookmarkStart w:id="79" w:name="Criteria_6"/>
      <w:bookmarkStart w:id="80" w:name="_Toc80186004"/>
      <w:bookmarkEnd w:id="79"/>
      <w:r>
        <w:rPr>
          <w:color w:val="163962"/>
        </w:rPr>
        <w:t>Criteria 6</w:t>
      </w:r>
      <w:bookmarkEnd w:id="80"/>
    </w:p>
    <w:p w:rsidR="00033DEA" w:rsidRDefault="00B62B6D" w:rsidP="00B62B6D">
      <w:pPr>
        <w:pStyle w:val="Heading2"/>
        <w:ind w:left="0"/>
      </w:pPr>
      <w:bookmarkStart w:id="81" w:name="Program_specific_accreditation."/>
      <w:bookmarkStart w:id="82" w:name="_bookmark17"/>
      <w:bookmarkStart w:id="83" w:name="_Toc80186005"/>
      <w:bookmarkEnd w:id="81"/>
      <w:bookmarkEnd w:id="82"/>
      <w:r>
        <w:rPr>
          <w:color w:val="0070CE"/>
        </w:rPr>
        <w:t>Program specific accreditation.</w:t>
      </w:r>
      <w:bookmarkEnd w:id="83"/>
    </w:p>
    <w:p w:rsidR="00033DEA" w:rsidRDefault="00B62B6D" w:rsidP="00B62B6D">
      <w:pPr>
        <w:pStyle w:val="BodyText"/>
        <w:spacing w:before="69"/>
        <w:ind w:right="302"/>
      </w:pPr>
      <w:bookmarkStart w:id="84" w:name="_bookmark18"/>
      <w:bookmarkEnd w:id="84"/>
      <w:r>
        <w:t>LWTech received accreditation from the Northwest Commission on Colleges and Universities (</w:t>
      </w:r>
      <w:proofErr w:type="spellStart"/>
      <w:r>
        <w:t>NWCCU</w:t>
      </w:r>
      <w:proofErr w:type="spellEnd"/>
      <w:r>
        <w:t>) as a four-year degree granting institution in February 2012. Ten subsequent BAS degrees have been approved by the Commission.</w:t>
      </w:r>
    </w:p>
    <w:p w:rsidR="00033DEA" w:rsidRDefault="00033DEA" w:rsidP="00B62B6D">
      <w:pPr>
        <w:pStyle w:val="BodyText"/>
        <w:spacing w:before="9"/>
        <w:rPr>
          <w:sz w:val="21"/>
        </w:rPr>
      </w:pPr>
    </w:p>
    <w:p w:rsidR="00033DEA" w:rsidRDefault="00B62B6D" w:rsidP="00B62B6D">
      <w:pPr>
        <w:pStyle w:val="BodyText"/>
        <w:ind w:right="1501" w:hanging="1"/>
      </w:pPr>
      <w:r>
        <w:t xml:space="preserve">Upon receiving SBCTC approval, the LWTech Accreditation Liaison Officer will apply for </w:t>
      </w:r>
      <w:proofErr w:type="spellStart"/>
      <w:r>
        <w:t>NWCCU</w:t>
      </w:r>
      <w:proofErr w:type="spellEnd"/>
      <w:r>
        <w:t xml:space="preserve"> review of the </w:t>
      </w:r>
      <w:proofErr w:type="spellStart"/>
      <w:r>
        <w:t>BASPTA</w:t>
      </w:r>
      <w:proofErr w:type="spellEnd"/>
      <w:r>
        <w:t xml:space="preserve"> program via the minor change notice.</w:t>
      </w:r>
    </w:p>
    <w:p w:rsidR="00033DEA" w:rsidRDefault="00033DEA" w:rsidP="00B62B6D">
      <w:pPr>
        <w:pStyle w:val="BodyText"/>
        <w:spacing w:before="2"/>
        <w:rPr>
          <w:sz w:val="21"/>
        </w:rPr>
      </w:pPr>
    </w:p>
    <w:p w:rsidR="00033DEA" w:rsidRDefault="00B62B6D" w:rsidP="00B62B6D">
      <w:pPr>
        <w:pStyle w:val="ListParagraph"/>
        <w:numPr>
          <w:ilvl w:val="2"/>
          <w:numId w:val="10"/>
        </w:numPr>
        <w:tabs>
          <w:tab w:val="left" w:pos="859"/>
          <w:tab w:val="left" w:pos="861"/>
        </w:tabs>
        <w:ind w:left="711" w:right="860"/>
      </w:pPr>
      <w:r>
        <w:t>Program-specific accreditation is not required by the Commission on Accreditation for Physical Therapy (</w:t>
      </w:r>
      <w:proofErr w:type="spellStart"/>
      <w:r>
        <w:t>CAPTE</w:t>
      </w:r>
      <w:proofErr w:type="spellEnd"/>
      <w:r>
        <w:t xml:space="preserve">) for </w:t>
      </w:r>
      <w:proofErr w:type="spellStart"/>
      <w:r>
        <w:t>BASPTA</w:t>
      </w:r>
      <w:proofErr w:type="spellEnd"/>
      <w:r>
        <w:t xml:space="preserve"> graduates to be employed in the</w:t>
      </w:r>
      <w:r>
        <w:rPr>
          <w:spacing w:val="-21"/>
        </w:rPr>
        <w:t xml:space="preserve"> </w:t>
      </w:r>
      <w:r>
        <w:t>industry.</w:t>
      </w:r>
    </w:p>
    <w:p w:rsidR="00033DEA" w:rsidRDefault="00B62B6D" w:rsidP="00B62B6D">
      <w:pPr>
        <w:pStyle w:val="Heading1"/>
        <w:ind w:left="0"/>
      </w:pPr>
      <w:bookmarkStart w:id="85" w:name="Criteria_7"/>
      <w:bookmarkStart w:id="86" w:name="_Toc80186006"/>
      <w:bookmarkEnd w:id="85"/>
      <w:r>
        <w:rPr>
          <w:color w:val="163962"/>
        </w:rPr>
        <w:t>Criteria 7</w:t>
      </w:r>
      <w:bookmarkEnd w:id="86"/>
    </w:p>
    <w:p w:rsidR="00033DEA" w:rsidRDefault="00B62B6D" w:rsidP="00B62B6D">
      <w:pPr>
        <w:pStyle w:val="Heading2"/>
        <w:ind w:left="0"/>
      </w:pPr>
      <w:bookmarkStart w:id="87" w:name="Pathway_options_beyond_baccalaureate_deg"/>
      <w:bookmarkStart w:id="88" w:name="_bookmark19"/>
      <w:bookmarkStart w:id="89" w:name="_Toc80186007"/>
      <w:bookmarkEnd w:id="87"/>
      <w:bookmarkEnd w:id="88"/>
      <w:r>
        <w:rPr>
          <w:color w:val="0070CE"/>
        </w:rPr>
        <w:t>Pathway options beyond baccalaureate degree.</w:t>
      </w:r>
      <w:bookmarkEnd w:id="89"/>
    </w:p>
    <w:p w:rsidR="00033DEA" w:rsidRDefault="00B62B6D" w:rsidP="00B62B6D">
      <w:pPr>
        <w:pStyle w:val="BodyText"/>
        <w:spacing w:before="68"/>
        <w:ind w:right="124" w:hanging="1"/>
      </w:pPr>
      <w:bookmarkStart w:id="90" w:name="_bookmark20"/>
      <w:bookmarkEnd w:id="90"/>
      <w:r>
        <w:t>Graduates of the BAS for the Physical Therapist program have many pathways to earn a graduate degree. Graduates will be prepared to apply for graduate programs in Public Health, Behavior Health, university teaching (MIT or M Ed), MBA, Health Care Administration, which could prepare graduates for advanced positions in the health care industry through education, administration/leadership/management, and Public Health – Health Equity. Washington Governor’s University offers Master’s degrees in the Healthcare field and education and accepts all Washington BAS degree graduates via a statewide articulation agreement.</w:t>
      </w:r>
    </w:p>
    <w:p w:rsidR="00033DEA" w:rsidRDefault="00033DEA" w:rsidP="00B62B6D">
      <w:pPr>
        <w:pStyle w:val="BodyText"/>
      </w:pPr>
    </w:p>
    <w:p w:rsidR="00033DEA" w:rsidRDefault="00B62B6D" w:rsidP="00B62B6D">
      <w:pPr>
        <w:pStyle w:val="BodyText"/>
        <w:spacing w:before="1"/>
        <w:ind w:right="417"/>
      </w:pPr>
      <w:r>
        <w:t>Graduates of the Applied Physical Therapist Assistant program also have a pathway to earn a Doctorate of Physical Therapy Degree. They can either attend a PTA-</w:t>
      </w:r>
      <w:proofErr w:type="spellStart"/>
      <w:r>
        <w:t>DPT</w:t>
      </w:r>
      <w:proofErr w:type="spellEnd"/>
      <w:r>
        <w:t xml:space="preserve"> bridge program or a traditional </w:t>
      </w:r>
      <w:proofErr w:type="spellStart"/>
      <w:r>
        <w:t>DPT</w:t>
      </w:r>
      <w:proofErr w:type="spellEnd"/>
      <w:r>
        <w:t xml:space="preserve"> program. Andrea Westman, the current PTA program Director, reached out to Sally Westcott McCoy, while she was the Head of the Division of Physical Therapy at the University of Washington, to confirm that students graduating with at BAS for the PTA from LWTech would be prepared to apply to a </w:t>
      </w:r>
      <w:proofErr w:type="spellStart"/>
      <w:r>
        <w:t>DPT</w:t>
      </w:r>
      <w:proofErr w:type="spellEnd"/>
      <w:r>
        <w:t xml:space="preserve"> program, including </w:t>
      </w:r>
      <w:proofErr w:type="spellStart"/>
      <w:r>
        <w:t>DPT</w:t>
      </w:r>
      <w:proofErr w:type="spellEnd"/>
      <w:r>
        <w:t xml:space="preserve"> programs in Washington state. The following is the response:</w:t>
      </w:r>
    </w:p>
    <w:p w:rsidR="00033DEA" w:rsidRDefault="00033DEA" w:rsidP="00B62B6D">
      <w:pPr>
        <w:sectPr w:rsidR="00033DEA">
          <w:pgSz w:w="12240" w:h="15840"/>
          <w:pgMar w:top="1400" w:right="1320" w:bottom="940" w:left="1300" w:header="0" w:footer="758" w:gutter="0"/>
          <w:cols w:space="720"/>
        </w:sectPr>
      </w:pPr>
    </w:p>
    <w:p w:rsidR="00033DEA" w:rsidRDefault="00B62B6D" w:rsidP="00B62B6D">
      <w:pPr>
        <w:spacing w:before="72" w:line="297" w:lineRule="auto"/>
        <w:ind w:left="711"/>
        <w:rPr>
          <w:i/>
          <w:sz w:val="20"/>
        </w:rPr>
      </w:pPr>
      <w:r>
        <w:rPr>
          <w:i/>
          <w:sz w:val="20"/>
        </w:rPr>
        <w:lastRenderedPageBreak/>
        <w:t>If students have a bachelor degree from a regionally accredited institution and meet the minimum requirements, they could apply to our program.</w:t>
      </w:r>
    </w:p>
    <w:p w:rsidR="00033DEA" w:rsidRDefault="00033DEA" w:rsidP="00B62B6D">
      <w:pPr>
        <w:pStyle w:val="BodyText"/>
        <w:spacing w:before="10"/>
        <w:rPr>
          <w:i/>
          <w:sz w:val="19"/>
        </w:rPr>
      </w:pPr>
    </w:p>
    <w:p w:rsidR="00033DEA" w:rsidRPr="00B62B6D" w:rsidRDefault="00B62B6D" w:rsidP="00B62B6D">
      <w:pPr>
        <w:pStyle w:val="BodyText"/>
        <w:ind w:right="1139"/>
      </w:pPr>
      <w:r>
        <w:t>LWTech is a regionally accredited college with the Northwest Commission on Colleges and Universities thus it meets the standard for an accepted bachelor degree.</w:t>
      </w:r>
    </w:p>
    <w:p w:rsidR="00033DEA" w:rsidRDefault="00B62B6D" w:rsidP="00B62B6D">
      <w:pPr>
        <w:pStyle w:val="Heading1"/>
        <w:spacing w:before="172"/>
        <w:ind w:left="0"/>
      </w:pPr>
      <w:bookmarkStart w:id="91" w:name="Criteria_8"/>
      <w:bookmarkStart w:id="92" w:name="_Toc80186008"/>
      <w:bookmarkEnd w:id="91"/>
      <w:r>
        <w:rPr>
          <w:color w:val="163962"/>
        </w:rPr>
        <w:t>Criteria 8</w:t>
      </w:r>
      <w:bookmarkEnd w:id="92"/>
    </w:p>
    <w:p w:rsidR="00033DEA" w:rsidRDefault="00B62B6D" w:rsidP="00B62B6D">
      <w:pPr>
        <w:pStyle w:val="Heading2"/>
        <w:ind w:left="0"/>
      </w:pPr>
      <w:bookmarkStart w:id="93" w:name="External_expert_evaluation_of_program."/>
      <w:bookmarkStart w:id="94" w:name="_bookmark21"/>
      <w:bookmarkStart w:id="95" w:name="_Toc80186009"/>
      <w:bookmarkEnd w:id="93"/>
      <w:bookmarkEnd w:id="94"/>
      <w:r>
        <w:rPr>
          <w:color w:val="0070CE"/>
        </w:rPr>
        <w:t>External expert evaluation of program.</w:t>
      </w:r>
      <w:bookmarkEnd w:id="95"/>
    </w:p>
    <w:p w:rsidR="00033DEA" w:rsidRDefault="00B62B6D" w:rsidP="00B62B6D">
      <w:pPr>
        <w:pStyle w:val="BodyText"/>
        <w:spacing w:before="97" w:line="268" w:lineRule="auto"/>
        <w:ind w:right="188"/>
      </w:pPr>
      <w:r>
        <w:t xml:space="preserve">The reviewers for the proposal were Dr. Meryl Roth </w:t>
      </w:r>
      <w:proofErr w:type="spellStart"/>
      <w:r>
        <w:t>Gersh</w:t>
      </w:r>
      <w:proofErr w:type="spellEnd"/>
      <w:r>
        <w:t>, PT, Ph.D. Eastern Washington University Professor Emerita, Retired Chair of the Doctor of Physical Therapy Program and Valerie Short PT, MS VA Puget Sound Health Care System Site Coordinator for Clinical Education and affiliate faculty member for Idaho State University Doctor of Physical Therapy program. Please see Appendix D for program reviews and reviewer profiles.</w:t>
      </w:r>
    </w:p>
    <w:p w:rsidR="00033DEA" w:rsidRDefault="00033DEA" w:rsidP="00B62B6D">
      <w:pPr>
        <w:pStyle w:val="BodyText"/>
        <w:spacing w:before="9"/>
        <w:rPr>
          <w:sz w:val="21"/>
        </w:rPr>
      </w:pPr>
    </w:p>
    <w:p w:rsidR="00033DEA" w:rsidRDefault="00B62B6D" w:rsidP="00B62B6D">
      <w:pPr>
        <w:pStyle w:val="Heading4"/>
        <w:spacing w:before="0"/>
        <w:ind w:left="0"/>
      </w:pPr>
      <w:bookmarkStart w:id="96" w:name="Response_to_their_feedback"/>
      <w:bookmarkEnd w:id="96"/>
      <w:r>
        <w:rPr>
          <w:color w:val="0070CE"/>
        </w:rPr>
        <w:t>Response to their feedback</w:t>
      </w:r>
    </w:p>
    <w:p w:rsidR="00033DEA" w:rsidRDefault="00B62B6D" w:rsidP="00B62B6D">
      <w:pPr>
        <w:pStyle w:val="BodyText"/>
        <w:spacing w:before="38" w:line="268" w:lineRule="auto"/>
        <w:ind w:right="164"/>
      </w:pPr>
      <w:r>
        <w:t xml:space="preserve">Dr. </w:t>
      </w:r>
      <w:proofErr w:type="spellStart"/>
      <w:r>
        <w:t>Gersh’s</w:t>
      </w:r>
      <w:proofErr w:type="spellEnd"/>
      <w:r>
        <w:t xml:space="preserve"> first recommendation was to change the degree name to Bachelor of Applied Science for the Physical Therapist Assistant. This suggestion of the degree name change was so that potential applicants do not confuse the degree with the AAS PTA program. This change has been reflected throughout the document. Dr. </w:t>
      </w:r>
      <w:proofErr w:type="spellStart"/>
      <w:r>
        <w:t>Gersh</w:t>
      </w:r>
      <w:proofErr w:type="spellEnd"/>
      <w:r>
        <w:t xml:space="preserve"> stated that Appendix was confusing, I have added that it is an example Matrix. This matrix will be filled out once the curriculum is further developed.</w:t>
      </w:r>
    </w:p>
    <w:p w:rsidR="00033DEA" w:rsidRDefault="00033DEA" w:rsidP="00B62B6D">
      <w:pPr>
        <w:pStyle w:val="BodyText"/>
        <w:spacing w:before="9"/>
        <w:rPr>
          <w:sz w:val="24"/>
        </w:rPr>
      </w:pPr>
    </w:p>
    <w:p w:rsidR="00033DEA" w:rsidRDefault="00B62B6D" w:rsidP="00B62B6D">
      <w:pPr>
        <w:pStyle w:val="BodyText"/>
        <w:spacing w:line="268" w:lineRule="auto"/>
        <w:ind w:right="101"/>
      </w:pPr>
      <w:r>
        <w:t xml:space="preserve">Dr. </w:t>
      </w:r>
      <w:proofErr w:type="spellStart"/>
      <w:r>
        <w:t>Gersh</w:t>
      </w:r>
      <w:proofErr w:type="spellEnd"/>
      <w:r>
        <w:t xml:space="preserve"> also recommended that the program provides ample information of the variety of pathways that this degree would offer in addition to the pathway of obtaining a clinical doctorate in physical therapy. This feedback was incorporated in both the introduction and pathways section of the proposal.</w:t>
      </w:r>
    </w:p>
    <w:p w:rsidR="00033DEA" w:rsidRDefault="00033DEA" w:rsidP="00B62B6D">
      <w:pPr>
        <w:pStyle w:val="BodyText"/>
        <w:spacing w:before="9"/>
        <w:rPr>
          <w:sz w:val="24"/>
        </w:rPr>
      </w:pPr>
    </w:p>
    <w:p w:rsidR="00033DEA" w:rsidRDefault="00B62B6D" w:rsidP="00B62B6D">
      <w:pPr>
        <w:pStyle w:val="BodyText"/>
        <w:spacing w:before="1" w:line="268" w:lineRule="auto"/>
        <w:ind w:right="102"/>
      </w:pPr>
      <w:r>
        <w:t xml:space="preserve">Dr. </w:t>
      </w:r>
      <w:proofErr w:type="spellStart"/>
      <w:r>
        <w:t>Gersh</w:t>
      </w:r>
      <w:proofErr w:type="spellEnd"/>
      <w:r>
        <w:t xml:space="preserve"> recommended that the program include a letter of support from faculty in the Behavioral or public health program to demonstrate that we will work collaboratively in creating possible electives in the BAS </w:t>
      </w:r>
      <w:proofErr w:type="spellStart"/>
      <w:r>
        <w:t>BH</w:t>
      </w:r>
      <w:proofErr w:type="spellEnd"/>
      <w:r>
        <w:t xml:space="preserve"> program. The current proposed curriculum already has courses in both the public and behavioral health programs. This is an important aspect of the curriculum as it allows for interdisciplinary work in the classroom. See Appendix E for letter of support.</w:t>
      </w:r>
    </w:p>
    <w:p w:rsidR="00033DEA" w:rsidRDefault="00033DEA" w:rsidP="00B62B6D">
      <w:pPr>
        <w:pStyle w:val="BodyText"/>
        <w:spacing w:before="8"/>
        <w:rPr>
          <w:sz w:val="24"/>
        </w:rPr>
      </w:pPr>
    </w:p>
    <w:p w:rsidR="00033DEA" w:rsidRDefault="00B62B6D" w:rsidP="00B62B6D">
      <w:pPr>
        <w:pStyle w:val="BodyText"/>
        <w:spacing w:before="1" w:line="268" w:lineRule="auto"/>
        <w:ind w:right="363"/>
      </w:pPr>
      <w:r>
        <w:t xml:space="preserve">Ms. Short’s first recommendation was to review the GPA requirements for admissions to the program. This recommendation is based on the highly competitive nature of </w:t>
      </w:r>
      <w:proofErr w:type="spellStart"/>
      <w:r>
        <w:t>DPT</w:t>
      </w:r>
      <w:proofErr w:type="spellEnd"/>
      <w:r>
        <w:t xml:space="preserve"> programs. The program recognizes the competitive nature of </w:t>
      </w:r>
      <w:proofErr w:type="spellStart"/>
      <w:r>
        <w:t>DPT</w:t>
      </w:r>
      <w:proofErr w:type="spellEnd"/>
      <w:r>
        <w:t xml:space="preserve"> programs; however, this is not the only pathway for students who have completed the Bachelor of Applied Science for the Physical Therapist Assistant. The program will not be changing the requirements in the proposal but will assess the admissions process on a yearly basis to determine if changes would need to occur in the future.</w:t>
      </w:r>
    </w:p>
    <w:p w:rsidR="00033DEA" w:rsidRDefault="00033DEA" w:rsidP="00B62B6D">
      <w:pPr>
        <w:pStyle w:val="BodyText"/>
        <w:spacing w:before="10"/>
        <w:rPr>
          <w:sz w:val="24"/>
        </w:rPr>
      </w:pPr>
    </w:p>
    <w:p w:rsidR="00033DEA" w:rsidRDefault="00B62B6D" w:rsidP="00B62B6D">
      <w:pPr>
        <w:pStyle w:val="BodyText"/>
        <w:spacing w:line="268" w:lineRule="auto"/>
        <w:ind w:right="106"/>
      </w:pPr>
      <w:r>
        <w:t>Ms. Short recommended for future recruitment of part time faculty would be to consider diversity and inclusion diversity in the selection process. LWTech is committed to increasing its cultural diversity with an emphasis on equity and inclusion among its staff and faculty. We serve a student population of 6,500 that come from a variety of backgrounds. We strongly value diversity and are working to</w:t>
      </w:r>
    </w:p>
    <w:p w:rsidR="00033DEA" w:rsidRDefault="00033DEA" w:rsidP="00B62B6D">
      <w:pPr>
        <w:spacing w:line="268" w:lineRule="auto"/>
        <w:sectPr w:rsidR="00033DEA">
          <w:pgSz w:w="12240" w:h="15840"/>
          <w:pgMar w:top="1420" w:right="1320" w:bottom="940" w:left="1300" w:header="0" w:footer="758" w:gutter="0"/>
          <w:cols w:space="720"/>
        </w:sectPr>
      </w:pPr>
    </w:p>
    <w:p w:rsidR="00033DEA" w:rsidRDefault="00B62B6D" w:rsidP="00B62B6D">
      <w:pPr>
        <w:pStyle w:val="BodyText"/>
        <w:spacing w:before="71" w:line="268" w:lineRule="auto"/>
        <w:ind w:right="729"/>
      </w:pPr>
      <w:r>
        <w:lastRenderedPageBreak/>
        <w:t>improve access and successful educational outcomes for all students. We are actively seeking applicants that will help to balance our employee workforce to align with our students and community.</w:t>
      </w:r>
    </w:p>
    <w:p w:rsidR="00033DEA" w:rsidRDefault="00033DEA" w:rsidP="00B62B6D">
      <w:pPr>
        <w:pStyle w:val="BodyText"/>
        <w:spacing w:before="6"/>
        <w:rPr>
          <w:sz w:val="24"/>
        </w:rPr>
      </w:pPr>
    </w:p>
    <w:p w:rsidR="00033DEA" w:rsidRDefault="00B62B6D" w:rsidP="00B62B6D">
      <w:pPr>
        <w:pStyle w:val="BodyText"/>
        <w:spacing w:line="268" w:lineRule="auto"/>
        <w:ind w:right="105"/>
      </w:pPr>
      <w:r>
        <w:t xml:space="preserve">Ms. Short provide several suggestions </w:t>
      </w:r>
      <w:proofErr w:type="gramStart"/>
      <w:r>
        <w:t>in regard to</w:t>
      </w:r>
      <w:proofErr w:type="gramEnd"/>
      <w:r>
        <w:t xml:space="preserve"> our proposed curriculum. One suggestion was that we play special attention to geriatrics. As we further develop the curriculum, we will be able to integrate geriatrics topics in both the lifespan and advanced orthopedics courses. The other suggestions were ICU care, lab values and cardio/pulmonary. These topics can also be threaded into the already proposed courses. For example, ICU care would be integrated into the advanced neuro course.</w:t>
      </w:r>
    </w:p>
    <w:p w:rsidR="00033DEA" w:rsidRDefault="00033DEA" w:rsidP="00B62B6D">
      <w:pPr>
        <w:pStyle w:val="BodyText"/>
        <w:spacing w:before="10"/>
        <w:rPr>
          <w:sz w:val="24"/>
        </w:rPr>
      </w:pPr>
    </w:p>
    <w:p w:rsidR="00033DEA" w:rsidRDefault="00B62B6D" w:rsidP="00B62B6D">
      <w:pPr>
        <w:pStyle w:val="BodyText"/>
        <w:spacing w:line="268" w:lineRule="auto"/>
        <w:ind w:right="291" w:hanging="1"/>
      </w:pPr>
      <w:r>
        <w:t xml:space="preserve">Ms. Short’s other suggestion was to consider having a Student Success Navigator that works with a limited number of BAS programs. At LWTech, Student Services area and Advising work closely with all the BAS programs in the college. Every student advisor works with program faculty to get all the up-to-date information on curriculum and career pathways to help the incoming students. The college also has a BAS committee led by the Instructional Deans and faculty that work with Student Services for the BAS application and admission process. Applying BAS students also </w:t>
      </w:r>
      <w:proofErr w:type="gramStart"/>
      <w:r>
        <w:t>have the opportunity to</w:t>
      </w:r>
      <w:proofErr w:type="gramEnd"/>
      <w:r>
        <w:t xml:space="preserve"> attend information sessions organized jointly by LWTech's student Advising and the program faculty to get all the necessary information to prepare them for the admission process.</w:t>
      </w:r>
    </w:p>
    <w:p w:rsidR="00033DEA" w:rsidRDefault="00B62B6D" w:rsidP="00B62B6D">
      <w:pPr>
        <w:pStyle w:val="BodyText"/>
        <w:spacing w:before="7" w:line="268" w:lineRule="auto"/>
        <w:ind w:right="851"/>
      </w:pPr>
      <w:r>
        <w:t>These wrap-around student services that the college provides to the BAS candidates help the students to succeed in their programs.</w:t>
      </w:r>
    </w:p>
    <w:p w:rsidR="00033DEA" w:rsidRDefault="00033DEA" w:rsidP="00B62B6D">
      <w:pPr>
        <w:pStyle w:val="BodyText"/>
        <w:spacing w:before="5"/>
        <w:rPr>
          <w:sz w:val="24"/>
        </w:rPr>
      </w:pPr>
    </w:p>
    <w:p w:rsidR="00033DEA" w:rsidRDefault="00B62B6D" w:rsidP="00B62B6D">
      <w:pPr>
        <w:pStyle w:val="BodyText"/>
        <w:spacing w:line="249" w:lineRule="exact"/>
      </w:pPr>
      <w:r>
        <w:t xml:space="preserve">Dr. </w:t>
      </w:r>
      <w:proofErr w:type="spellStart"/>
      <w:r>
        <w:t>Gersh</w:t>
      </w:r>
      <w:proofErr w:type="spellEnd"/>
      <w:r>
        <w:t xml:space="preserve"> and Ms. Short commended the proposal in these ways:</w:t>
      </w:r>
    </w:p>
    <w:p w:rsidR="00033DEA" w:rsidRDefault="00B62B6D" w:rsidP="00B62B6D">
      <w:pPr>
        <w:pStyle w:val="ListParagraph"/>
        <w:numPr>
          <w:ilvl w:val="2"/>
          <w:numId w:val="10"/>
        </w:numPr>
        <w:tabs>
          <w:tab w:val="left" w:pos="860"/>
          <w:tab w:val="left" w:pos="861"/>
        </w:tabs>
        <w:spacing w:line="276" w:lineRule="auto"/>
        <w:ind w:left="711" w:right="131"/>
      </w:pPr>
      <w:r>
        <w:t>The concept of the BAS PTA (Bachelor of Applied Science for the Physical Therapist Assistant) is sound and warranted. The proposal builds a strong case for this degree program which provides people who have already obtained a Physical Therapist Assistant degree (usually at an Associate Degree level) a variety of alternative pathways for obtaining a bachelor degree, and pursuing graduate education and/or employment advancement through a variety of choices. The intent of this degree program is consistent with the mission, vision, and strategic plan of the SBCTC, WSAC, and Lake Washington Institute of Technology’s (LWTech) intent to grow bachelor degree</w:t>
      </w:r>
      <w:r>
        <w:rPr>
          <w:spacing w:val="-4"/>
        </w:rPr>
        <w:t xml:space="preserve"> </w:t>
      </w:r>
      <w:r>
        <w:t>programs.</w:t>
      </w:r>
    </w:p>
    <w:p w:rsidR="00033DEA" w:rsidRDefault="00B62B6D" w:rsidP="00B62B6D">
      <w:pPr>
        <w:pStyle w:val="ListParagraph"/>
        <w:numPr>
          <w:ilvl w:val="2"/>
          <w:numId w:val="10"/>
        </w:numPr>
        <w:tabs>
          <w:tab w:val="left" w:pos="860"/>
          <w:tab w:val="left" w:pos="861"/>
        </w:tabs>
        <w:spacing w:line="276" w:lineRule="auto"/>
        <w:ind w:left="711" w:right="131"/>
      </w:pPr>
      <w:r>
        <w:t>The development of a Bachelor of Applied Science (BAS) program for the Physical Therapist Assistant (PTA) provides a great opportunity for the PTA who desires to advance their career and has already completed an Associate of Arts degree. This BAS program would provide the general education and prerequisite coursework that are necessary to qualify for a doctoral program in Physical Therapy. The BAS would also assist the PTA who wants to pursue advanced proficiency in a clinical area such as orthopedics, acute care, or neuromuscular. The degree can provide opportunities for leadership and management positions or can provide opportunities to pursue master’s degrees in other fields. Finally, to be able to pursue a BAS degree while maintaining employment, will be very attractive by allowing matriculated students to continue to earn an income while minimizing student</w:t>
      </w:r>
      <w:r>
        <w:rPr>
          <w:spacing w:val="-10"/>
        </w:rPr>
        <w:t xml:space="preserve"> </w:t>
      </w:r>
      <w:r>
        <w:t>loan</w:t>
      </w:r>
    </w:p>
    <w:p w:rsidR="00033DEA" w:rsidRDefault="00B62B6D" w:rsidP="00B62B6D">
      <w:pPr>
        <w:pStyle w:val="ListParagraph"/>
        <w:numPr>
          <w:ilvl w:val="2"/>
          <w:numId w:val="10"/>
        </w:numPr>
        <w:tabs>
          <w:tab w:val="left" w:pos="860"/>
          <w:tab w:val="left" w:pos="861"/>
        </w:tabs>
        <w:spacing w:line="273" w:lineRule="auto"/>
        <w:ind w:left="711" w:right="324"/>
      </w:pPr>
      <w:r>
        <w:t>The opportunities for professional and interprofessional development including an understanding of continuous process improvement in organizations will likely be covered in coursework such as Professional Communication, Psychology of Organizations</w:t>
      </w:r>
      <w:r>
        <w:rPr>
          <w:spacing w:val="-15"/>
        </w:rPr>
        <w:t xml:space="preserve"> </w:t>
      </w:r>
      <w:r>
        <w:t>and</w:t>
      </w:r>
    </w:p>
    <w:p w:rsidR="00033DEA" w:rsidRDefault="00033DEA" w:rsidP="00B62B6D">
      <w:pPr>
        <w:spacing w:line="273" w:lineRule="auto"/>
        <w:sectPr w:rsidR="00033DEA">
          <w:pgSz w:w="12240" w:h="15840"/>
          <w:pgMar w:top="1400" w:right="1320" w:bottom="940" w:left="1300" w:header="0" w:footer="758" w:gutter="0"/>
          <w:cols w:space="720"/>
        </w:sectPr>
      </w:pPr>
    </w:p>
    <w:p w:rsidR="00033DEA" w:rsidRDefault="00B62B6D" w:rsidP="00B62B6D">
      <w:pPr>
        <w:pStyle w:val="BodyText"/>
        <w:spacing w:before="80" w:line="276" w:lineRule="auto"/>
        <w:ind w:left="711" w:right="114"/>
      </w:pPr>
      <w:r>
        <w:lastRenderedPageBreak/>
        <w:t xml:space="preserve">Healthcare Leadership and Management and will be </w:t>
      </w:r>
      <w:proofErr w:type="gramStart"/>
      <w:r>
        <w:t>particular helpful</w:t>
      </w:r>
      <w:proofErr w:type="gramEnd"/>
      <w:r>
        <w:t xml:space="preserve"> for the graduate of the program whichever direction their career paths lead them</w:t>
      </w:r>
    </w:p>
    <w:p w:rsidR="00033DEA" w:rsidRDefault="00B62B6D" w:rsidP="00B62B6D">
      <w:pPr>
        <w:pStyle w:val="ListParagraph"/>
        <w:numPr>
          <w:ilvl w:val="2"/>
          <w:numId w:val="10"/>
        </w:numPr>
        <w:tabs>
          <w:tab w:val="left" w:pos="859"/>
          <w:tab w:val="left" w:pos="860"/>
        </w:tabs>
        <w:spacing w:line="276" w:lineRule="auto"/>
        <w:ind w:left="711" w:right="192"/>
      </w:pPr>
      <w:r>
        <w:t>The proposal lists strong learning outcomes on p. 8. These are general enough to apply to all focus areas in the degree program. They reflect higher order performance based upon Bloom’s Taxonomy of Learning Objectives, with a blend of cognitive, psychomotor, and affective domains. They reflect scope and breadth of the degree in general terms and are consistent with expected learning outcomes for bachelor</w:t>
      </w:r>
      <w:r>
        <w:rPr>
          <w:spacing w:val="-10"/>
        </w:rPr>
        <w:t xml:space="preserve"> </w:t>
      </w:r>
      <w:r>
        <w:t>degrees.</w:t>
      </w:r>
    </w:p>
    <w:p w:rsidR="00033DEA" w:rsidRDefault="00033DEA" w:rsidP="00B62B6D">
      <w:pPr>
        <w:spacing w:line="276" w:lineRule="auto"/>
        <w:sectPr w:rsidR="00033DEA">
          <w:pgSz w:w="12240" w:h="15840"/>
          <w:pgMar w:top="1360" w:right="1320" w:bottom="940" w:left="1300" w:header="0" w:footer="758" w:gutter="0"/>
          <w:cols w:space="720"/>
        </w:sectPr>
      </w:pPr>
    </w:p>
    <w:p w:rsidR="00033DEA" w:rsidRDefault="00B62B6D" w:rsidP="00B62B6D">
      <w:pPr>
        <w:pStyle w:val="Heading1"/>
        <w:spacing w:before="88"/>
        <w:ind w:left="0"/>
      </w:pPr>
      <w:bookmarkStart w:id="97" w:name="Conclusion"/>
      <w:bookmarkStart w:id="98" w:name="_Toc80186010"/>
      <w:bookmarkEnd w:id="97"/>
      <w:r>
        <w:rPr>
          <w:color w:val="163962"/>
        </w:rPr>
        <w:lastRenderedPageBreak/>
        <w:t>Conclusion</w:t>
      </w:r>
      <w:bookmarkEnd w:id="98"/>
    </w:p>
    <w:p w:rsidR="00033DEA" w:rsidRDefault="00B62B6D" w:rsidP="00B62B6D">
      <w:pPr>
        <w:pStyle w:val="BodyText"/>
        <w:spacing w:before="103" w:line="268" w:lineRule="auto"/>
        <w:ind w:right="127"/>
      </w:pPr>
      <w:r>
        <w:t>LWTech is solidly positioned to offer the state’s first Bachelor of Applied Science in Physical Therapist Assistant. We are building on a well-established Associate-level program that has a solid track record of successfully preparing students for the workforce. In the physical therapy industry, there is an inequitable pathway that is preventing qualified individuals from achieving the ultimate degree in this industry – the Clinical Doctorate of Physical Therapy. Through this BAS in Physical Therapist Assistant, students will now have the rare opportunity to earn this achievement without having to pay four years of university-level tuition just to access a doctoral program. In addition to the potential for doctoral-level achievements, graduates of the BAS in Physical Therapist Assistant will have an opportunity for senior-level employment and management in PT</w:t>
      </w:r>
      <w:r>
        <w:rPr>
          <w:spacing w:val="-14"/>
        </w:rPr>
        <w:t xml:space="preserve"> </w:t>
      </w:r>
      <w:r>
        <w:t>clinics.</w:t>
      </w:r>
    </w:p>
    <w:p w:rsidR="00033DEA" w:rsidRDefault="00B62B6D" w:rsidP="00B62B6D">
      <w:pPr>
        <w:pStyle w:val="BodyText"/>
        <w:spacing w:before="186" w:line="268" w:lineRule="auto"/>
        <w:ind w:right="319"/>
      </w:pPr>
      <w:r>
        <w:t>This proposed BAS in Physical Therapist Assistant will support all associate level Physical Therapist Assistant programs across the state. Preliminary discussions will assure results in comprehensive articulation agreements, as a strong network of PTA therapy faculty at the state’s community and technical college already exists.</w:t>
      </w:r>
    </w:p>
    <w:p w:rsidR="00033DEA" w:rsidRDefault="00B62B6D" w:rsidP="00B62B6D">
      <w:pPr>
        <w:pStyle w:val="BodyText"/>
        <w:spacing w:before="181" w:line="271" w:lineRule="auto"/>
        <w:ind w:right="575"/>
      </w:pPr>
      <w:r>
        <w:t>Thank you for your consideration of this new, equitable pathway created for the physical therapy industry.</w:t>
      </w:r>
    </w:p>
    <w:p w:rsidR="00033DEA" w:rsidRDefault="00033DEA" w:rsidP="00B62B6D">
      <w:pPr>
        <w:spacing w:line="271" w:lineRule="auto"/>
        <w:sectPr w:rsidR="00033DEA">
          <w:pgSz w:w="12240" w:h="15840"/>
          <w:pgMar w:top="1340" w:right="1320" w:bottom="940" w:left="1300" w:header="0" w:footer="758" w:gutter="0"/>
          <w:cols w:space="720"/>
        </w:sectPr>
      </w:pPr>
    </w:p>
    <w:p w:rsidR="00033DEA" w:rsidRDefault="00033DEA" w:rsidP="00B62B6D">
      <w:pPr>
        <w:pStyle w:val="BodyText"/>
        <w:rPr>
          <w:sz w:val="20"/>
        </w:rPr>
      </w:pPr>
    </w:p>
    <w:p w:rsidR="00033DEA" w:rsidRDefault="00033DEA" w:rsidP="00B62B6D">
      <w:pPr>
        <w:pStyle w:val="BodyText"/>
        <w:rPr>
          <w:sz w:val="20"/>
        </w:rPr>
      </w:pPr>
    </w:p>
    <w:p w:rsidR="00033DEA" w:rsidRDefault="00033DEA" w:rsidP="00B62B6D">
      <w:pPr>
        <w:pStyle w:val="BodyText"/>
        <w:spacing w:before="9"/>
        <w:rPr>
          <w:sz w:val="25"/>
        </w:rPr>
      </w:pPr>
    </w:p>
    <w:p w:rsidR="00033DEA" w:rsidRPr="006F0B7D" w:rsidRDefault="00EF461C" w:rsidP="006F0B7D">
      <w:pPr>
        <w:pStyle w:val="Heading2"/>
        <w:rPr>
          <w:color w:val="002060"/>
          <w:sz w:val="44"/>
        </w:rPr>
      </w:pPr>
      <w:bookmarkStart w:id="99" w:name="_Toc80186011"/>
      <w:r>
        <w:rPr>
          <w:color w:val="002060"/>
          <w:sz w:val="44"/>
        </w:rPr>
        <w:pict>
          <v:group id="_x0000_s2330" style="position:absolute;left:0;text-align:left;margin-left:64.55pt;margin-top:36.85pt;width:671.3pt;height:399.15pt;z-index:-255726592;mso-position-horizontal-relative:page" coordorigin="1291,737" coordsize="13426,7983">
            <v:shape id="_x0000_s2382" style="position:absolute;left:1411;top:856;width:552;height:396" coordorigin="1411,857" coordsize="552,396" path="m1963,857r-103,l1457,857r-46,l1411,1253r552,l1963,857e" fillcolor="#d9d9d9" stroked="f">
              <v:path arrowok="t"/>
            </v:shape>
            <v:shape id="_x0000_s2381" style="position:absolute;left:1291;top:736;width:118;height:89" coordorigin="1291,737" coordsize="118,89" o:spt="100" adj="0,,0" path="m1409,765r-89,l1320,825r89,l1409,765t,-28l1291,737r,14l1409,751r,-14e" fillcolor="black" stroked="f">
              <v:stroke joinstyle="round"/>
              <v:formulas/>
              <v:path arrowok="t" o:connecttype="segments"/>
            </v:shape>
            <v:line id="_x0000_s2380" style="position:absolute" from="1409,744" to="1963,744" strokeweight=".72pt"/>
            <v:line id="_x0000_s2379" style="position:absolute" from="1409,795" to="1963,795" strokeweight="3pt"/>
            <v:line id="_x0000_s2378" style="position:absolute" from="1409,847" to="1963,847" strokeweight=".72pt"/>
            <v:line id="_x0000_s2377" style="position:absolute" from="1409,855" to="1963,855" strokecolor="#d9d9d9" strokeweight=".1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76" type="#_x0000_t75" style="position:absolute;left:1963;top:736;width:118;height:120">
              <v:imagedata r:id="rId19" o:title=""/>
            </v:shape>
            <v:line id="_x0000_s2375" style="position:absolute" from="2081,744" to="4898,744" strokeweight=".72pt"/>
            <v:shape id="_x0000_s2374" style="position:absolute;left:4908;top:856;width:9692;height:396" coordorigin="4908,857" coordsize="9692,396" path="m14599,857r-48,l5011,857r-103,l4908,1253r9691,l14599,857e" fillcolor="#d9d9d9" stroked="f">
              <v:path arrowok="t"/>
            </v:shape>
            <v:line id="_x0000_s2373" style="position:absolute" from="2081,795" to="4898,795" strokeweight="3pt"/>
            <v:line id="_x0000_s2372" style="position:absolute" from="2081,847" to="4898,847" strokeweight=".72pt"/>
            <v:shape id="_x0000_s2371" type="#_x0000_t75" style="position:absolute;left:4898;top:736;width:118;height:120">
              <v:imagedata r:id="rId20" o:title=""/>
            </v:shape>
            <v:line id="_x0000_s2370" style="position:absolute" from="5016,744" to="14599,744" strokeweight=".72pt"/>
            <v:line id="_x0000_s2369" style="position:absolute" from="5016,795" to="14599,795" strokeweight="3pt"/>
            <v:line id="_x0000_s2368" style="position:absolute" from="5016,847" to="14599,847" strokeweight=".72pt"/>
            <v:line id="_x0000_s2367" style="position:absolute" from="5016,855" to="14599,855" strokecolor="#d9d9d9" strokeweight=".12pt"/>
            <v:shape id="_x0000_s2366" style="position:absolute;left:14599;top:736;width:118;height:89" coordorigin="14599,737" coordsize="118,89" o:spt="100" adj="0,,0" path="m14688,765r-89,l14599,825r89,l14688,765t29,-28l14599,737r,14l14717,751r,-14e" fillcolor="black" stroked="f">
              <v:stroke joinstyle="round"/>
              <v:formulas/>
              <v:path arrowok="t" o:connecttype="segments"/>
            </v:shape>
            <v:line id="_x0000_s2365" style="position:absolute" from="1402,840" to="1402,1267" strokeweight=".72pt"/>
            <v:line id="_x0000_s2364" style="position:absolute" from="1968,857" to="1968,1253" strokeweight=".48pt"/>
            <v:line id="_x0000_s2363" style="position:absolute" from="4903,857" to="4903,1253" strokeweight=".16969mm"/>
            <v:line id="_x0000_s2362" style="position:absolute" from="14606,840" to="14606,1267" strokeweight=".72pt"/>
            <v:rect id="_x0000_s2361" style="position:absolute;left:1320;top:1281;width:89;height:60" fillcolor="black" stroked="f"/>
            <v:line id="_x0000_s2360" style="position:absolute" from="1409,1260" to="1963,1260" strokeweight=".72pt"/>
            <v:line id="_x0000_s2359" style="position:absolute" from="1409,1311" to="1963,1311" strokeweight="3pt"/>
            <v:shape id="_x0000_s2358" style="position:absolute;left:1963;top:1252;width:118;height:89" coordorigin="1963,1253" coordsize="118,89" o:spt="100" adj="0,,0" path="m2081,1281r-118,l1963,1341r118,l2081,1281t,-28l1963,1253r,14l2081,1267r,-14e" fillcolor="black" stroked="f">
              <v:stroke joinstyle="round"/>
              <v:formulas/>
              <v:path arrowok="t" o:connecttype="segments"/>
            </v:shape>
            <v:line id="_x0000_s2357" style="position:absolute" from="2081,1260" to="4898,1260" strokeweight=".72pt"/>
            <v:line id="_x0000_s2356" style="position:absolute" from="2081,1311" to="4898,1311" strokeweight="3pt"/>
            <v:shape id="_x0000_s2355" style="position:absolute;left:4898;top:1252;width:118;height:89" coordorigin="4898,1253" coordsize="118,89" o:spt="100" adj="0,,0" path="m5016,1281r-118,l4898,1341r118,l5016,1281t,-28l4898,1253r,14l5016,1267r,-14e" fillcolor="black" stroked="f">
              <v:stroke joinstyle="round"/>
              <v:formulas/>
              <v:path arrowok="t" o:connecttype="segments"/>
            </v:shape>
            <v:line id="_x0000_s2354" style="position:absolute" from="5016,1260" to="8815,1260" strokeweight=".72pt"/>
            <v:line id="_x0000_s2353" style="position:absolute" from="5016,1311" to="8815,1311" strokeweight="3pt"/>
            <v:shape id="_x0000_s2352" style="position:absolute;left:8815;top:1252;width:118;height:89" coordorigin="8815,1253" coordsize="118,89" o:spt="100" adj="0,,0" path="m8933,1281r-118,l8815,1341r118,l8933,1281t,-28l8815,1253r,14l8933,1267r,-14e" fillcolor="black" stroked="f">
              <v:stroke joinstyle="round"/>
              <v:formulas/>
              <v:path arrowok="t" o:connecttype="segments"/>
            </v:shape>
            <v:line id="_x0000_s2351" style="position:absolute" from="8933,1260" to="14599,1260" strokeweight=".72pt"/>
            <v:line id="_x0000_s2350" style="position:absolute" from="8933,1311" to="14599,1311" strokeweight="3pt"/>
            <v:rect id="_x0000_s2349" style="position:absolute;left:14599;top:1281;width:89;height:60" fillcolor="black" stroked="f"/>
            <v:line id="_x0000_s2348" style="position:absolute" from="1402,1356" to="1402,8616" strokeweight=".72pt"/>
            <v:line id="_x0000_s2347" style="position:absolute" from="1350,765" to="1350,8690" strokeweight="1.0587mm"/>
            <v:line id="_x0000_s2346" style="position:absolute" from="1298,737" to="1298,8719" strokeweight=".72pt"/>
            <v:shape id="_x0000_s2345" style="position:absolute;left:1291;top:8630;width:118;height:89" coordorigin="1291,8630" coordsize="118,89" o:spt="100" adj="0,,0" path="m1409,8630r-89,l1320,8690r89,l1409,8630t,75l1291,8705r,14l1409,8719r,-14e" fillcolor="black" stroked="f">
              <v:stroke joinstyle="round"/>
              <v:formulas/>
              <v:path arrowok="t" o:connecttype="segments"/>
            </v:shape>
            <v:line id="_x0000_s2344" style="position:absolute" from="1409,8712" to="1963,8712" strokeweight=".72pt"/>
            <v:line id="_x0000_s2343" style="position:absolute" from="1409,8660" to="1963,8660" strokeweight="3pt"/>
            <v:shape id="_x0000_s2342" style="position:absolute;left:1963;top:8630;width:118;height:89" coordorigin="1963,8630" coordsize="118,89" o:spt="100" adj="0,,0" path="m2081,8705r-118,l1963,8719r118,l2081,8705t,-75l1963,8630r,60l2081,8690r,-60e" fillcolor="black" stroked="f">
              <v:stroke joinstyle="round"/>
              <v:formulas/>
              <v:path arrowok="t" o:connecttype="segments"/>
            </v:shape>
            <v:line id="_x0000_s2341" style="position:absolute" from="2081,8712" to="4898,8712" strokeweight=".72pt"/>
            <v:line id="_x0000_s2340" style="position:absolute" from="2081,8660" to="4898,8660" strokeweight="3pt"/>
            <v:shape id="_x0000_s2339" style="position:absolute;left:4898;top:8630;width:118;height:89" coordorigin="4898,8630" coordsize="118,89" o:spt="100" adj="0,,0" path="m5016,8630r-118,l4898,8690r118,l5016,8630t,75l4898,8705r,14l5016,8719r,-14e" fillcolor="black" stroked="f">
              <v:stroke joinstyle="round"/>
              <v:formulas/>
              <v:path arrowok="t" o:connecttype="segments"/>
            </v:shape>
            <v:line id="_x0000_s2338" style="position:absolute" from="5016,8712" to="14599,8712" strokeweight=".72pt"/>
            <v:line id="_x0000_s2337" style="position:absolute" from="5016,8660" to="14599,8660" strokeweight="3pt"/>
            <v:line id="_x0000_s2336" style="position:absolute" from="14710,737" to="14710,8719" strokeweight=".72pt"/>
            <v:line id="_x0000_s2335" style="position:absolute" from="4982,7166" to="14580,7166" strokeweight="1.44pt"/>
            <v:line id="_x0000_s2334" style="position:absolute" from="14658,765" to="14658,8690" strokeweight="3pt"/>
            <v:rect id="_x0000_s2333" style="position:absolute;left:14599;top:8704;width:118;height:15" fillcolor="black" stroked="f"/>
            <v:line id="_x0000_s2332" style="position:absolute" from="14606,1356" to="14606,8616" strokeweight=".72pt"/>
            <v:rect id="_x0000_s2331" style="position:absolute;left:14599;top:8630;width:89;height:60" fillcolor="black" stroked="f"/>
            <w10:wrap anchorx="page"/>
          </v:group>
        </w:pict>
      </w:r>
      <w:r w:rsidR="00B62B6D" w:rsidRPr="006F0B7D">
        <w:rPr>
          <w:color w:val="002060"/>
          <w:sz w:val="44"/>
        </w:rPr>
        <w:t>Appendix A Example Curriculum Assessment Matrix</w:t>
      </w:r>
      <w:bookmarkEnd w:id="99"/>
    </w:p>
    <w:p w:rsidR="00033DEA" w:rsidRDefault="00033DEA" w:rsidP="00B62B6D">
      <w:pPr>
        <w:pStyle w:val="BodyText"/>
        <w:rPr>
          <w:rFonts w:ascii="Times New Roman"/>
          <w:sz w:val="20"/>
        </w:rPr>
      </w:pPr>
    </w:p>
    <w:p w:rsidR="00033DEA" w:rsidRDefault="00EF461C" w:rsidP="00B62B6D">
      <w:pPr>
        <w:pStyle w:val="BodyText"/>
        <w:spacing w:before="9"/>
        <w:rPr>
          <w:rFonts w:ascii="Times New Roman"/>
          <w:sz w:val="12"/>
        </w:rPr>
      </w:pPr>
      <w:r>
        <w:pict>
          <v:shape id="_x0000_s2329" type="#_x0000_t202" style="position:absolute;margin-left:98.65pt;margin-top:8.6pt;width:146.3pt;height:19.95pt;z-index:-251656192;mso-wrap-distance-left:0;mso-wrap-distance-right:0;mso-position-horizontal-relative:page" fillcolor="#d9d9d9" stroked="f">
            <v:textbox inset="0,0,0,0">
              <w:txbxContent>
                <w:p w:rsidR="00B62B6D" w:rsidRDefault="00B62B6D">
                  <w:pPr>
                    <w:spacing w:before="87"/>
                    <w:ind w:left="681"/>
                    <w:rPr>
                      <w:rFonts w:ascii="Times New Roman"/>
                      <w:b/>
                      <w:sz w:val="20"/>
                    </w:rPr>
                  </w:pPr>
                  <w:r>
                    <w:rPr>
                      <w:rFonts w:ascii="Times New Roman"/>
                      <w:b/>
                      <w:sz w:val="20"/>
                    </w:rPr>
                    <w:t>Required Element</w:t>
                  </w:r>
                </w:p>
              </w:txbxContent>
            </v:textbox>
            <w10:wrap type="topAndBottom" anchorx="page"/>
          </v:shape>
        </w:pict>
      </w:r>
    </w:p>
    <w:p w:rsidR="00033DEA" w:rsidRDefault="00033DEA" w:rsidP="00B62B6D">
      <w:pPr>
        <w:pStyle w:val="BodyText"/>
        <w:spacing w:before="7"/>
        <w:rPr>
          <w:rFonts w:ascii="Times New Roman"/>
          <w:sz w:val="7"/>
        </w:rPr>
      </w:pPr>
    </w:p>
    <w:tbl>
      <w:tblPr>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9"/>
        <w:gridCol w:w="2935"/>
        <w:gridCol w:w="3917"/>
        <w:gridCol w:w="911"/>
        <w:gridCol w:w="4869"/>
      </w:tblGrid>
      <w:tr w:rsidR="00033DEA" w:rsidTr="00B62B6D">
        <w:trPr>
          <w:trHeight w:val="3105"/>
        </w:trPr>
        <w:tc>
          <w:tcPr>
            <w:tcW w:w="559" w:type="dxa"/>
            <w:vMerge w:val="restart"/>
            <w:tcBorders>
              <w:left w:val="nil"/>
              <w:right w:val="single" w:sz="4" w:space="0" w:color="000000"/>
            </w:tcBorders>
          </w:tcPr>
          <w:p w:rsidR="00033DEA" w:rsidRDefault="00033DEA">
            <w:pPr>
              <w:pStyle w:val="TableParagraph"/>
              <w:rPr>
                <w:sz w:val="20"/>
              </w:rPr>
            </w:pPr>
          </w:p>
        </w:tc>
        <w:tc>
          <w:tcPr>
            <w:tcW w:w="2935" w:type="dxa"/>
            <w:tcBorders>
              <w:left w:val="single" w:sz="4" w:space="0" w:color="000000"/>
              <w:bottom w:val="nil"/>
              <w:right w:val="single" w:sz="4" w:space="0" w:color="000000"/>
            </w:tcBorders>
          </w:tcPr>
          <w:p w:rsidR="00033DEA" w:rsidRDefault="00033DEA">
            <w:pPr>
              <w:pStyle w:val="TableParagraph"/>
              <w:spacing w:before="3"/>
              <w:rPr>
                <w:sz w:val="20"/>
              </w:rPr>
            </w:pPr>
          </w:p>
          <w:p w:rsidR="00033DEA" w:rsidRDefault="00B62B6D">
            <w:pPr>
              <w:pStyle w:val="TableParagraph"/>
              <w:ind w:left="127" w:right="111" w:firstLine="4"/>
              <w:jc w:val="center"/>
              <w:rPr>
                <w:b/>
                <w:sz w:val="20"/>
              </w:rPr>
            </w:pPr>
            <w:r>
              <w:rPr>
                <w:b/>
                <w:sz w:val="20"/>
              </w:rPr>
              <w:t>The comprehensive curriculum plan is based on information about the contemporary practice of physical therapy, standards of practice, and current literature, documents, publications, and other resources related to the profession, to the delivery of health care services, to physical therapy education, and to educational theory.</w:t>
            </w:r>
          </w:p>
        </w:tc>
        <w:tc>
          <w:tcPr>
            <w:tcW w:w="3917" w:type="dxa"/>
            <w:tcBorders>
              <w:left w:val="single" w:sz="4" w:space="0" w:color="000000"/>
              <w:bottom w:val="single" w:sz="4" w:space="0" w:color="000000"/>
              <w:right w:val="single" w:sz="4" w:space="0" w:color="000000"/>
            </w:tcBorders>
          </w:tcPr>
          <w:p w:rsidR="00033DEA" w:rsidRDefault="00033DEA">
            <w:pPr>
              <w:pStyle w:val="TableParagraph"/>
              <w:spacing w:before="3"/>
              <w:rPr>
                <w:sz w:val="20"/>
              </w:rPr>
            </w:pPr>
          </w:p>
          <w:p w:rsidR="00033DEA" w:rsidRDefault="00B62B6D">
            <w:pPr>
              <w:pStyle w:val="TableParagraph"/>
              <w:ind w:left="110" w:right="426"/>
              <w:rPr>
                <w:b/>
                <w:sz w:val="20"/>
              </w:rPr>
            </w:pPr>
            <w:r>
              <w:rPr>
                <w:b/>
                <w:sz w:val="20"/>
              </w:rPr>
              <w:t>Individual responsible for coordinating this assessment component:</w:t>
            </w:r>
          </w:p>
          <w:p w:rsidR="00033DEA" w:rsidRDefault="00B62B6D">
            <w:pPr>
              <w:pStyle w:val="TableParagraph"/>
              <w:spacing w:line="229" w:lineRule="exact"/>
              <w:ind w:left="110"/>
              <w:rPr>
                <w:sz w:val="20"/>
              </w:rPr>
            </w:pPr>
            <w:r>
              <w:rPr>
                <w:sz w:val="20"/>
              </w:rPr>
              <w:t>Program Director</w:t>
            </w:r>
          </w:p>
          <w:p w:rsidR="00033DEA" w:rsidRDefault="00033DEA">
            <w:pPr>
              <w:pStyle w:val="TableParagraph"/>
              <w:rPr>
                <w:sz w:val="20"/>
              </w:rPr>
            </w:pPr>
          </w:p>
          <w:p w:rsidR="00033DEA" w:rsidRDefault="00B62B6D">
            <w:pPr>
              <w:pStyle w:val="TableParagraph"/>
              <w:spacing w:before="1"/>
              <w:ind w:left="110"/>
              <w:rPr>
                <w:b/>
                <w:sz w:val="20"/>
              </w:rPr>
            </w:pPr>
            <w:r>
              <w:rPr>
                <w:b/>
                <w:sz w:val="20"/>
              </w:rPr>
              <w:t>Input from:</w:t>
            </w:r>
          </w:p>
          <w:p w:rsidR="00033DEA" w:rsidRDefault="00B62B6D">
            <w:pPr>
              <w:pStyle w:val="TableParagraph"/>
              <w:ind w:left="110" w:right="2024"/>
              <w:rPr>
                <w:sz w:val="20"/>
              </w:rPr>
            </w:pPr>
            <w:r>
              <w:rPr>
                <w:sz w:val="20"/>
              </w:rPr>
              <w:t>Core faculty Advisory Committee Dean of Allied</w:t>
            </w:r>
            <w:r>
              <w:rPr>
                <w:spacing w:val="-10"/>
                <w:sz w:val="20"/>
              </w:rPr>
              <w:t xml:space="preserve"> </w:t>
            </w:r>
            <w:r>
              <w:rPr>
                <w:sz w:val="20"/>
              </w:rPr>
              <w:t>Health</w:t>
            </w:r>
          </w:p>
          <w:p w:rsidR="00033DEA" w:rsidRDefault="00B62B6D">
            <w:pPr>
              <w:pStyle w:val="TableParagraph"/>
              <w:ind w:left="110" w:right="1227"/>
              <w:rPr>
                <w:sz w:val="20"/>
              </w:rPr>
            </w:pPr>
            <w:r>
              <w:rPr>
                <w:sz w:val="20"/>
              </w:rPr>
              <w:t>Employers of graduates Program students and graduates</w:t>
            </w:r>
          </w:p>
        </w:tc>
        <w:tc>
          <w:tcPr>
            <w:tcW w:w="5780" w:type="dxa"/>
            <w:gridSpan w:val="2"/>
            <w:tcBorders>
              <w:left w:val="single" w:sz="4" w:space="0" w:color="000000"/>
              <w:bottom w:val="single" w:sz="4" w:space="0" w:color="000000"/>
              <w:right w:val="nil"/>
            </w:tcBorders>
          </w:tcPr>
          <w:p w:rsidR="00033DEA" w:rsidRDefault="00033DEA">
            <w:pPr>
              <w:pStyle w:val="TableParagraph"/>
              <w:spacing w:before="3"/>
              <w:rPr>
                <w:sz w:val="20"/>
              </w:rPr>
            </w:pPr>
          </w:p>
          <w:p w:rsidR="00033DEA" w:rsidRDefault="00B62B6D">
            <w:pPr>
              <w:pStyle w:val="TableParagraph"/>
              <w:ind w:left="110"/>
              <w:rPr>
                <w:b/>
                <w:sz w:val="20"/>
              </w:rPr>
            </w:pPr>
            <w:r>
              <w:rPr>
                <w:b/>
                <w:sz w:val="20"/>
              </w:rPr>
              <w:t>Timeline:</w:t>
            </w:r>
          </w:p>
          <w:p w:rsidR="00033DEA" w:rsidRDefault="00B62B6D">
            <w:pPr>
              <w:pStyle w:val="TableParagraph"/>
              <w:spacing w:line="276" w:lineRule="auto"/>
              <w:ind w:left="110" w:right="3579"/>
              <w:rPr>
                <w:sz w:val="20"/>
              </w:rPr>
            </w:pPr>
            <w:r>
              <w:rPr>
                <w:sz w:val="20"/>
              </w:rPr>
              <w:t>Yearly curriculum review OR</w:t>
            </w:r>
          </w:p>
          <w:p w:rsidR="00033DEA" w:rsidRDefault="00B62B6D">
            <w:pPr>
              <w:pStyle w:val="TableParagraph"/>
              <w:spacing w:line="276" w:lineRule="auto"/>
              <w:ind w:left="110" w:right="40"/>
              <w:rPr>
                <w:sz w:val="20"/>
              </w:rPr>
            </w:pPr>
            <w:r>
              <w:rPr>
                <w:sz w:val="20"/>
              </w:rPr>
              <w:t>Should additional curriculum development and/or revision occur during the year, the curriculum is reviewed by the dean and the curriculum review committee to ensure program and course outcomes and objectives are consistent with the college’s and program’s philosophy, mission, and vision and to ensure the program curriculum includes relevant educational methodology. The integration of global outcomes and program outcomes is also evaluated during this</w:t>
            </w:r>
          </w:p>
          <w:p w:rsidR="00033DEA" w:rsidRDefault="00B62B6D">
            <w:pPr>
              <w:pStyle w:val="TableParagraph"/>
              <w:spacing w:line="229" w:lineRule="exact"/>
              <w:ind w:left="110"/>
              <w:rPr>
                <w:sz w:val="20"/>
              </w:rPr>
            </w:pPr>
            <w:r>
              <w:rPr>
                <w:sz w:val="20"/>
              </w:rPr>
              <w:t>process.</w:t>
            </w:r>
          </w:p>
        </w:tc>
      </w:tr>
      <w:tr w:rsidR="00033DEA" w:rsidTr="00B62B6D">
        <w:trPr>
          <w:trHeight w:val="301"/>
        </w:trPr>
        <w:tc>
          <w:tcPr>
            <w:tcW w:w="559" w:type="dxa"/>
            <w:vMerge/>
            <w:tcBorders>
              <w:top w:val="nil"/>
              <w:left w:val="nil"/>
              <w:right w:val="single" w:sz="4" w:space="0" w:color="000000"/>
            </w:tcBorders>
          </w:tcPr>
          <w:p w:rsidR="00033DEA" w:rsidRDefault="00033DEA">
            <w:pPr>
              <w:rPr>
                <w:sz w:val="2"/>
                <w:szCs w:val="2"/>
              </w:rPr>
            </w:pPr>
          </w:p>
        </w:tc>
        <w:tc>
          <w:tcPr>
            <w:tcW w:w="2935" w:type="dxa"/>
            <w:tcBorders>
              <w:top w:val="nil"/>
              <w:left w:val="single" w:sz="4" w:space="0" w:color="000000"/>
              <w:bottom w:val="nil"/>
              <w:right w:val="single" w:sz="4" w:space="0" w:color="000000"/>
            </w:tcBorders>
          </w:tcPr>
          <w:p w:rsidR="00033DEA" w:rsidRDefault="00033DEA">
            <w:pPr>
              <w:pStyle w:val="TableParagraph"/>
              <w:spacing w:before="4"/>
              <w:rPr>
                <w:sz w:val="10"/>
              </w:rPr>
            </w:pPr>
          </w:p>
          <w:p w:rsidR="00033DEA" w:rsidRDefault="00EF461C">
            <w:pPr>
              <w:pStyle w:val="TableParagraph"/>
              <w:spacing w:line="30" w:lineRule="exact"/>
              <w:ind w:left="66" w:right="-15"/>
              <w:rPr>
                <w:sz w:val="3"/>
              </w:rPr>
            </w:pPr>
            <w:r>
              <w:rPr>
                <w:sz w:val="3"/>
              </w:rPr>
            </w:r>
            <w:r>
              <w:rPr>
                <w:sz w:val="3"/>
              </w:rPr>
              <w:pict>
                <v:group id="_x0000_s2327" style="width:139.6pt;height:1.45pt;mso-position-horizontal-relative:char;mso-position-vertical-relative:line" coordsize="2792,29">
                  <v:line id="_x0000_s2328" style="position:absolute" from="0,14" to="2791,14" strokeweight="1.44pt"/>
                  <w10:wrap type="none"/>
                  <w10:anchorlock/>
                </v:group>
              </w:pict>
            </w:r>
          </w:p>
        </w:tc>
        <w:tc>
          <w:tcPr>
            <w:tcW w:w="9697" w:type="dxa"/>
            <w:gridSpan w:val="3"/>
            <w:tcBorders>
              <w:top w:val="single" w:sz="4" w:space="0" w:color="000000"/>
              <w:left w:val="single" w:sz="4" w:space="0" w:color="000000"/>
              <w:bottom w:val="nil"/>
              <w:right w:val="nil"/>
            </w:tcBorders>
          </w:tcPr>
          <w:p w:rsidR="00033DEA" w:rsidRDefault="00B62B6D">
            <w:pPr>
              <w:pStyle w:val="TableParagraph"/>
              <w:spacing w:line="228" w:lineRule="exact"/>
              <w:ind w:left="110"/>
              <w:rPr>
                <w:b/>
                <w:sz w:val="20"/>
              </w:rPr>
            </w:pPr>
            <w:r>
              <w:rPr>
                <w:b/>
                <w:sz w:val="20"/>
              </w:rPr>
              <w:t>Sources of Information &amp;/or Tools Used to Collect Data:</w:t>
            </w:r>
          </w:p>
        </w:tc>
      </w:tr>
      <w:tr w:rsidR="00033DEA" w:rsidTr="00B62B6D">
        <w:trPr>
          <w:trHeight w:val="172"/>
        </w:trPr>
        <w:tc>
          <w:tcPr>
            <w:tcW w:w="559" w:type="dxa"/>
            <w:vMerge/>
            <w:tcBorders>
              <w:top w:val="nil"/>
              <w:left w:val="nil"/>
              <w:right w:val="single" w:sz="4" w:space="0" w:color="000000"/>
            </w:tcBorders>
          </w:tcPr>
          <w:p w:rsidR="00033DEA" w:rsidRDefault="00033DEA">
            <w:pPr>
              <w:rPr>
                <w:sz w:val="2"/>
                <w:szCs w:val="2"/>
              </w:rPr>
            </w:pPr>
          </w:p>
        </w:tc>
        <w:tc>
          <w:tcPr>
            <w:tcW w:w="2935" w:type="dxa"/>
            <w:vMerge w:val="restart"/>
            <w:tcBorders>
              <w:top w:val="nil"/>
              <w:left w:val="single" w:sz="4" w:space="0" w:color="000000"/>
              <w:bottom w:val="nil"/>
              <w:right w:val="single" w:sz="4" w:space="0" w:color="000000"/>
            </w:tcBorders>
          </w:tcPr>
          <w:p w:rsidR="00033DEA" w:rsidRDefault="00B62B6D">
            <w:pPr>
              <w:pStyle w:val="TableParagraph"/>
              <w:spacing w:before="65"/>
              <w:ind w:left="110" w:right="351"/>
              <w:rPr>
                <w:sz w:val="20"/>
              </w:rPr>
            </w:pPr>
            <w:r>
              <w:rPr>
                <w:i/>
                <w:sz w:val="20"/>
              </w:rPr>
              <w:t>Goal</w:t>
            </w:r>
            <w:r>
              <w:rPr>
                <w:sz w:val="20"/>
              </w:rPr>
              <w:t>: Curriculum will be comprehensive, rooted in best practice, and based on appropriate educational theory</w:t>
            </w:r>
          </w:p>
        </w:tc>
        <w:tc>
          <w:tcPr>
            <w:tcW w:w="9697" w:type="dxa"/>
            <w:gridSpan w:val="3"/>
            <w:tcBorders>
              <w:top w:val="nil"/>
              <w:left w:val="single" w:sz="4" w:space="0" w:color="000000"/>
              <w:bottom w:val="single" w:sz="4" w:space="0" w:color="000000"/>
              <w:right w:val="nil"/>
            </w:tcBorders>
          </w:tcPr>
          <w:p w:rsidR="00033DEA" w:rsidRDefault="00033DEA">
            <w:pPr>
              <w:pStyle w:val="TableParagraph"/>
              <w:rPr>
                <w:sz w:val="10"/>
              </w:rPr>
            </w:pPr>
          </w:p>
        </w:tc>
      </w:tr>
      <w:tr w:rsidR="00033DEA" w:rsidTr="00B62B6D">
        <w:trPr>
          <w:trHeight w:val="987"/>
        </w:trPr>
        <w:tc>
          <w:tcPr>
            <w:tcW w:w="559" w:type="dxa"/>
            <w:vMerge/>
            <w:tcBorders>
              <w:top w:val="nil"/>
              <w:left w:val="nil"/>
              <w:right w:val="single" w:sz="4" w:space="0" w:color="000000"/>
            </w:tcBorders>
          </w:tcPr>
          <w:p w:rsidR="00033DEA" w:rsidRDefault="00033DEA">
            <w:pPr>
              <w:rPr>
                <w:sz w:val="2"/>
                <w:szCs w:val="2"/>
              </w:rPr>
            </w:pPr>
          </w:p>
        </w:tc>
        <w:tc>
          <w:tcPr>
            <w:tcW w:w="2935" w:type="dxa"/>
            <w:vMerge/>
            <w:tcBorders>
              <w:top w:val="nil"/>
              <w:left w:val="single" w:sz="4" w:space="0" w:color="000000"/>
              <w:bottom w:val="nil"/>
              <w:right w:val="single" w:sz="4" w:space="0" w:color="000000"/>
            </w:tcBorders>
          </w:tcPr>
          <w:p w:rsidR="00033DEA" w:rsidRDefault="00033DEA">
            <w:pPr>
              <w:rPr>
                <w:sz w:val="2"/>
                <w:szCs w:val="2"/>
              </w:rPr>
            </w:pPr>
          </w:p>
        </w:tc>
        <w:tc>
          <w:tcPr>
            <w:tcW w:w="4828" w:type="dxa"/>
            <w:gridSpan w:val="2"/>
            <w:tcBorders>
              <w:top w:val="single" w:sz="4" w:space="0" w:color="000000"/>
              <w:left w:val="single" w:sz="4" w:space="0" w:color="000000"/>
              <w:bottom w:val="nil"/>
              <w:right w:val="nil"/>
            </w:tcBorders>
          </w:tcPr>
          <w:p w:rsidR="00033DEA" w:rsidRDefault="00B62B6D">
            <w:pPr>
              <w:pStyle w:val="TableParagraph"/>
              <w:spacing w:line="228" w:lineRule="exact"/>
              <w:ind w:left="110"/>
              <w:rPr>
                <w:b/>
                <w:sz w:val="20"/>
              </w:rPr>
            </w:pPr>
            <w:r>
              <w:rPr>
                <w:b/>
                <w:sz w:val="20"/>
              </w:rPr>
              <w:t>Summary of Data Collected</w:t>
            </w:r>
          </w:p>
          <w:p w:rsidR="00033DEA" w:rsidRDefault="00B62B6D">
            <w:pPr>
              <w:pStyle w:val="TableParagraph"/>
              <w:tabs>
                <w:tab w:val="left" w:pos="2306"/>
                <w:tab w:val="left" w:pos="3156"/>
              </w:tabs>
              <w:ind w:left="110"/>
              <w:rPr>
                <w:sz w:val="20"/>
              </w:rPr>
            </w:pPr>
            <w:r>
              <w:rPr>
                <w:sz w:val="20"/>
              </w:rPr>
              <w:t>Has</w:t>
            </w:r>
            <w:r>
              <w:rPr>
                <w:spacing w:val="-4"/>
                <w:sz w:val="20"/>
              </w:rPr>
              <w:t xml:space="preserve"> </w:t>
            </w:r>
            <w:r>
              <w:rPr>
                <w:sz w:val="20"/>
              </w:rPr>
              <w:t>threshold</w:t>
            </w:r>
            <w:r>
              <w:rPr>
                <w:spacing w:val="-1"/>
                <w:sz w:val="20"/>
              </w:rPr>
              <w:t xml:space="preserve"> </w:t>
            </w:r>
            <w:r>
              <w:rPr>
                <w:sz w:val="20"/>
              </w:rPr>
              <w:t>occurred?</w:t>
            </w:r>
            <w:r>
              <w:rPr>
                <w:sz w:val="20"/>
              </w:rPr>
              <w:tab/>
            </w:r>
            <w:r>
              <w:rPr>
                <w:rFonts w:ascii="Segoe UI Symbol" w:hAnsi="Segoe UI Symbol"/>
                <w:sz w:val="20"/>
              </w:rPr>
              <w:t>☐</w:t>
            </w:r>
            <w:r>
              <w:rPr>
                <w:rFonts w:ascii="Segoe UI Symbol" w:hAnsi="Segoe UI Symbol"/>
                <w:spacing w:val="-7"/>
                <w:sz w:val="20"/>
              </w:rPr>
              <w:t xml:space="preserve"> </w:t>
            </w:r>
            <w:r>
              <w:rPr>
                <w:sz w:val="20"/>
              </w:rPr>
              <w:t>YES</w:t>
            </w:r>
            <w:r>
              <w:rPr>
                <w:sz w:val="20"/>
              </w:rPr>
              <w:tab/>
            </w:r>
            <w:r>
              <w:rPr>
                <w:rFonts w:ascii="Segoe UI Symbol" w:hAnsi="Segoe UI Symbol"/>
                <w:sz w:val="20"/>
              </w:rPr>
              <w:t>☐</w:t>
            </w:r>
            <w:r>
              <w:rPr>
                <w:rFonts w:ascii="Segoe UI Symbol" w:hAnsi="Segoe UI Symbol"/>
                <w:spacing w:val="-6"/>
                <w:sz w:val="20"/>
              </w:rPr>
              <w:t xml:space="preserve"> </w:t>
            </w:r>
            <w:r>
              <w:rPr>
                <w:sz w:val="20"/>
              </w:rPr>
              <w:t>NO</w:t>
            </w:r>
          </w:p>
          <w:p w:rsidR="00033DEA" w:rsidRDefault="00B62B6D">
            <w:pPr>
              <w:pStyle w:val="TableParagraph"/>
              <w:spacing w:before="229"/>
              <w:ind w:left="110"/>
              <w:rPr>
                <w:b/>
                <w:sz w:val="20"/>
              </w:rPr>
            </w:pPr>
            <w:r>
              <w:rPr>
                <w:sz w:val="20"/>
              </w:rPr>
              <w:t>Effect on Program</w:t>
            </w:r>
            <w:r>
              <w:rPr>
                <w:b/>
                <w:sz w:val="20"/>
              </w:rPr>
              <w:t>:</w:t>
            </w:r>
          </w:p>
        </w:tc>
        <w:tc>
          <w:tcPr>
            <w:tcW w:w="4869" w:type="dxa"/>
            <w:tcBorders>
              <w:top w:val="single" w:sz="4" w:space="0" w:color="000000"/>
              <w:left w:val="nil"/>
              <w:bottom w:val="nil"/>
              <w:right w:val="nil"/>
            </w:tcBorders>
          </w:tcPr>
          <w:p w:rsidR="00033DEA" w:rsidRDefault="00033DEA">
            <w:pPr>
              <w:pStyle w:val="TableParagraph"/>
              <w:rPr>
                <w:sz w:val="20"/>
              </w:rPr>
            </w:pPr>
          </w:p>
        </w:tc>
      </w:tr>
      <w:tr w:rsidR="00033DEA" w:rsidTr="00B62B6D">
        <w:trPr>
          <w:trHeight w:val="559"/>
        </w:trPr>
        <w:tc>
          <w:tcPr>
            <w:tcW w:w="559" w:type="dxa"/>
            <w:vMerge/>
            <w:tcBorders>
              <w:top w:val="nil"/>
              <w:left w:val="nil"/>
              <w:right w:val="single" w:sz="4" w:space="0" w:color="000000"/>
            </w:tcBorders>
          </w:tcPr>
          <w:p w:rsidR="00033DEA" w:rsidRDefault="00033DEA">
            <w:pPr>
              <w:rPr>
                <w:sz w:val="2"/>
                <w:szCs w:val="2"/>
              </w:rPr>
            </w:pPr>
          </w:p>
        </w:tc>
        <w:tc>
          <w:tcPr>
            <w:tcW w:w="2935" w:type="dxa"/>
            <w:tcBorders>
              <w:top w:val="nil"/>
              <w:left w:val="single" w:sz="4" w:space="0" w:color="000000"/>
              <w:bottom w:val="nil"/>
              <w:right w:val="single" w:sz="4" w:space="0" w:color="000000"/>
            </w:tcBorders>
          </w:tcPr>
          <w:p w:rsidR="00033DEA" w:rsidRDefault="00B62B6D">
            <w:pPr>
              <w:pStyle w:val="TableParagraph"/>
              <w:spacing w:before="25"/>
              <w:ind w:left="110"/>
              <w:rPr>
                <w:sz w:val="20"/>
              </w:rPr>
            </w:pPr>
            <w:r>
              <w:rPr>
                <w:i/>
                <w:sz w:val="20"/>
              </w:rPr>
              <w:t>Threshold</w:t>
            </w:r>
            <w:r>
              <w:rPr>
                <w:sz w:val="20"/>
              </w:rPr>
              <w:t>:</w:t>
            </w:r>
          </w:p>
        </w:tc>
        <w:tc>
          <w:tcPr>
            <w:tcW w:w="4828" w:type="dxa"/>
            <w:gridSpan w:val="2"/>
            <w:tcBorders>
              <w:top w:val="nil"/>
              <w:left w:val="single" w:sz="4" w:space="0" w:color="000000"/>
              <w:bottom w:val="nil"/>
              <w:right w:val="nil"/>
            </w:tcBorders>
          </w:tcPr>
          <w:p w:rsidR="00033DEA" w:rsidRDefault="00B62B6D">
            <w:pPr>
              <w:pStyle w:val="TableParagraph"/>
              <w:tabs>
                <w:tab w:val="left" w:pos="1800"/>
                <w:tab w:val="left" w:pos="2649"/>
              </w:tabs>
              <w:spacing w:before="181"/>
              <w:ind w:left="110"/>
              <w:rPr>
                <w:sz w:val="20"/>
              </w:rPr>
            </w:pPr>
            <w:r>
              <w:rPr>
                <w:sz w:val="20"/>
              </w:rPr>
              <w:t>Is</w:t>
            </w:r>
            <w:r>
              <w:rPr>
                <w:spacing w:val="-3"/>
                <w:sz w:val="20"/>
              </w:rPr>
              <w:t xml:space="preserve"> </w:t>
            </w:r>
            <w:r>
              <w:rPr>
                <w:sz w:val="20"/>
              </w:rPr>
              <w:t>action</w:t>
            </w:r>
            <w:r>
              <w:rPr>
                <w:spacing w:val="-3"/>
                <w:sz w:val="20"/>
              </w:rPr>
              <w:t xml:space="preserve"> </w:t>
            </w:r>
            <w:r>
              <w:rPr>
                <w:sz w:val="20"/>
              </w:rPr>
              <w:t>required?</w:t>
            </w:r>
            <w:r>
              <w:rPr>
                <w:sz w:val="20"/>
              </w:rPr>
              <w:tab/>
            </w:r>
            <w:r>
              <w:rPr>
                <w:rFonts w:ascii="Segoe UI Symbol" w:hAnsi="Segoe UI Symbol"/>
                <w:sz w:val="20"/>
              </w:rPr>
              <w:t>☐</w:t>
            </w:r>
            <w:r>
              <w:rPr>
                <w:rFonts w:ascii="Segoe UI Symbol" w:hAnsi="Segoe UI Symbol"/>
                <w:spacing w:val="-6"/>
                <w:sz w:val="20"/>
              </w:rPr>
              <w:t xml:space="preserve"> </w:t>
            </w:r>
            <w:r>
              <w:rPr>
                <w:sz w:val="20"/>
              </w:rPr>
              <w:t>YES</w:t>
            </w:r>
            <w:r>
              <w:rPr>
                <w:sz w:val="20"/>
              </w:rPr>
              <w:tab/>
            </w:r>
            <w:r>
              <w:rPr>
                <w:rFonts w:ascii="Segoe UI Symbol" w:hAnsi="Segoe UI Symbol"/>
                <w:sz w:val="20"/>
              </w:rPr>
              <w:t>☐</w:t>
            </w:r>
            <w:r>
              <w:rPr>
                <w:rFonts w:ascii="Segoe UI Symbol" w:hAnsi="Segoe UI Symbol"/>
                <w:spacing w:val="-6"/>
                <w:sz w:val="20"/>
              </w:rPr>
              <w:t xml:space="preserve"> </w:t>
            </w:r>
            <w:r>
              <w:rPr>
                <w:sz w:val="20"/>
              </w:rPr>
              <w:t>NO</w:t>
            </w:r>
          </w:p>
        </w:tc>
        <w:tc>
          <w:tcPr>
            <w:tcW w:w="4869" w:type="dxa"/>
            <w:tcBorders>
              <w:top w:val="nil"/>
              <w:left w:val="nil"/>
              <w:bottom w:val="nil"/>
              <w:right w:val="nil"/>
            </w:tcBorders>
          </w:tcPr>
          <w:p w:rsidR="00033DEA" w:rsidRDefault="00033DEA">
            <w:pPr>
              <w:pStyle w:val="TableParagraph"/>
              <w:rPr>
                <w:sz w:val="20"/>
              </w:rPr>
            </w:pPr>
          </w:p>
        </w:tc>
      </w:tr>
      <w:tr w:rsidR="00033DEA" w:rsidTr="00B62B6D">
        <w:trPr>
          <w:trHeight w:val="580"/>
        </w:trPr>
        <w:tc>
          <w:tcPr>
            <w:tcW w:w="559" w:type="dxa"/>
            <w:vMerge/>
            <w:tcBorders>
              <w:top w:val="nil"/>
              <w:left w:val="nil"/>
              <w:right w:val="single" w:sz="4" w:space="0" w:color="000000"/>
            </w:tcBorders>
          </w:tcPr>
          <w:p w:rsidR="00033DEA" w:rsidRDefault="00033DEA">
            <w:pPr>
              <w:rPr>
                <w:sz w:val="2"/>
                <w:szCs w:val="2"/>
              </w:rPr>
            </w:pPr>
          </w:p>
        </w:tc>
        <w:tc>
          <w:tcPr>
            <w:tcW w:w="2935" w:type="dxa"/>
            <w:tcBorders>
              <w:top w:val="nil"/>
              <w:left w:val="single" w:sz="4" w:space="0" w:color="000000"/>
              <w:bottom w:val="nil"/>
              <w:right w:val="single" w:sz="4" w:space="0" w:color="000000"/>
            </w:tcBorders>
          </w:tcPr>
          <w:p w:rsidR="00033DEA" w:rsidRDefault="00033DEA">
            <w:pPr>
              <w:pStyle w:val="TableParagraph"/>
              <w:rPr>
                <w:sz w:val="20"/>
              </w:rPr>
            </w:pPr>
          </w:p>
        </w:tc>
        <w:tc>
          <w:tcPr>
            <w:tcW w:w="4828" w:type="dxa"/>
            <w:gridSpan w:val="2"/>
            <w:tcBorders>
              <w:top w:val="nil"/>
              <w:left w:val="single" w:sz="4" w:space="0" w:color="000000"/>
              <w:bottom w:val="nil"/>
              <w:right w:val="nil"/>
            </w:tcBorders>
          </w:tcPr>
          <w:p w:rsidR="00033DEA" w:rsidRDefault="00B62B6D">
            <w:pPr>
              <w:pStyle w:val="TableParagraph"/>
              <w:spacing w:before="103"/>
              <w:ind w:left="110"/>
              <w:rPr>
                <w:sz w:val="20"/>
              </w:rPr>
            </w:pPr>
            <w:r>
              <w:rPr>
                <w:sz w:val="20"/>
              </w:rPr>
              <w:t>Suggested action:</w:t>
            </w:r>
          </w:p>
        </w:tc>
        <w:tc>
          <w:tcPr>
            <w:tcW w:w="4869" w:type="dxa"/>
            <w:tcBorders>
              <w:top w:val="nil"/>
              <w:left w:val="nil"/>
              <w:bottom w:val="nil"/>
              <w:right w:val="nil"/>
            </w:tcBorders>
          </w:tcPr>
          <w:p w:rsidR="00033DEA" w:rsidRDefault="00033DEA">
            <w:pPr>
              <w:pStyle w:val="TableParagraph"/>
              <w:rPr>
                <w:sz w:val="20"/>
              </w:rPr>
            </w:pPr>
          </w:p>
        </w:tc>
      </w:tr>
      <w:tr w:rsidR="00033DEA" w:rsidTr="00B62B6D">
        <w:trPr>
          <w:trHeight w:val="625"/>
        </w:trPr>
        <w:tc>
          <w:tcPr>
            <w:tcW w:w="559" w:type="dxa"/>
            <w:vMerge/>
            <w:tcBorders>
              <w:top w:val="nil"/>
              <w:left w:val="nil"/>
              <w:right w:val="single" w:sz="4" w:space="0" w:color="000000"/>
            </w:tcBorders>
          </w:tcPr>
          <w:p w:rsidR="00033DEA" w:rsidRDefault="00033DEA">
            <w:pPr>
              <w:rPr>
                <w:sz w:val="2"/>
                <w:szCs w:val="2"/>
              </w:rPr>
            </w:pPr>
          </w:p>
        </w:tc>
        <w:tc>
          <w:tcPr>
            <w:tcW w:w="2935" w:type="dxa"/>
            <w:tcBorders>
              <w:top w:val="nil"/>
              <w:left w:val="single" w:sz="4" w:space="0" w:color="000000"/>
              <w:bottom w:val="nil"/>
              <w:right w:val="single" w:sz="4" w:space="0" w:color="000000"/>
            </w:tcBorders>
          </w:tcPr>
          <w:p w:rsidR="00033DEA" w:rsidRDefault="00033DEA">
            <w:pPr>
              <w:pStyle w:val="TableParagraph"/>
              <w:rPr>
                <w:sz w:val="20"/>
              </w:rPr>
            </w:pPr>
          </w:p>
        </w:tc>
        <w:tc>
          <w:tcPr>
            <w:tcW w:w="4828" w:type="dxa"/>
            <w:gridSpan w:val="2"/>
            <w:tcBorders>
              <w:top w:val="nil"/>
              <w:left w:val="single" w:sz="4" w:space="0" w:color="000000"/>
              <w:bottom w:val="nil"/>
              <w:right w:val="nil"/>
            </w:tcBorders>
          </w:tcPr>
          <w:p w:rsidR="00033DEA" w:rsidRDefault="00033DEA">
            <w:pPr>
              <w:pStyle w:val="TableParagraph"/>
              <w:spacing w:before="11"/>
              <w:rPr>
                <w:sz w:val="23"/>
              </w:rPr>
            </w:pPr>
          </w:p>
          <w:p w:rsidR="00033DEA" w:rsidRDefault="00B62B6D">
            <w:pPr>
              <w:pStyle w:val="TableParagraph"/>
              <w:ind w:left="110"/>
              <w:rPr>
                <w:sz w:val="20"/>
              </w:rPr>
            </w:pPr>
            <w:r>
              <w:rPr>
                <w:sz w:val="20"/>
              </w:rPr>
              <w:t>Is follow-up assessment required from previous year?</w:t>
            </w:r>
          </w:p>
        </w:tc>
        <w:tc>
          <w:tcPr>
            <w:tcW w:w="4869" w:type="dxa"/>
            <w:tcBorders>
              <w:top w:val="nil"/>
              <w:left w:val="nil"/>
              <w:bottom w:val="nil"/>
              <w:right w:val="nil"/>
            </w:tcBorders>
          </w:tcPr>
          <w:p w:rsidR="00033DEA" w:rsidRDefault="00033DEA">
            <w:pPr>
              <w:pStyle w:val="TableParagraph"/>
              <w:spacing w:before="4"/>
              <w:rPr>
                <w:sz w:val="21"/>
              </w:rPr>
            </w:pPr>
          </w:p>
          <w:p w:rsidR="00033DEA" w:rsidRDefault="00B62B6D">
            <w:pPr>
              <w:pStyle w:val="TableParagraph"/>
              <w:numPr>
                <w:ilvl w:val="0"/>
                <w:numId w:val="8"/>
              </w:numPr>
              <w:tabs>
                <w:tab w:val="left" w:pos="650"/>
                <w:tab w:val="left" w:pos="1277"/>
              </w:tabs>
              <w:spacing w:before="1"/>
              <w:ind w:hanging="222"/>
              <w:rPr>
                <w:sz w:val="20"/>
              </w:rPr>
            </w:pPr>
            <w:r>
              <w:rPr>
                <w:sz w:val="20"/>
              </w:rPr>
              <w:t>YES</w:t>
            </w:r>
            <w:r>
              <w:rPr>
                <w:sz w:val="20"/>
              </w:rPr>
              <w:tab/>
            </w:r>
            <w:r>
              <w:rPr>
                <w:rFonts w:ascii="Segoe UI Symbol" w:hAnsi="Segoe UI Symbol"/>
                <w:sz w:val="20"/>
              </w:rPr>
              <w:t>☒</w:t>
            </w:r>
            <w:r>
              <w:rPr>
                <w:rFonts w:ascii="Segoe UI Symbol" w:hAnsi="Segoe UI Symbol"/>
                <w:spacing w:val="-7"/>
                <w:sz w:val="20"/>
              </w:rPr>
              <w:t xml:space="preserve"> </w:t>
            </w:r>
            <w:r>
              <w:rPr>
                <w:sz w:val="20"/>
              </w:rPr>
              <w:t>NO</w:t>
            </w:r>
          </w:p>
        </w:tc>
      </w:tr>
      <w:tr w:rsidR="00033DEA" w:rsidTr="00B62B6D">
        <w:trPr>
          <w:trHeight w:val="793"/>
        </w:trPr>
        <w:tc>
          <w:tcPr>
            <w:tcW w:w="559" w:type="dxa"/>
            <w:vMerge/>
            <w:tcBorders>
              <w:top w:val="nil"/>
              <w:left w:val="nil"/>
              <w:right w:val="single" w:sz="4" w:space="0" w:color="000000"/>
            </w:tcBorders>
          </w:tcPr>
          <w:p w:rsidR="00033DEA" w:rsidRDefault="00033DEA">
            <w:pPr>
              <w:rPr>
                <w:sz w:val="2"/>
                <w:szCs w:val="2"/>
              </w:rPr>
            </w:pPr>
          </w:p>
        </w:tc>
        <w:tc>
          <w:tcPr>
            <w:tcW w:w="2935" w:type="dxa"/>
            <w:tcBorders>
              <w:top w:val="nil"/>
              <w:left w:val="single" w:sz="4" w:space="0" w:color="000000"/>
              <w:right w:val="single" w:sz="4" w:space="0" w:color="000000"/>
            </w:tcBorders>
          </w:tcPr>
          <w:p w:rsidR="00033DEA" w:rsidRDefault="00033DEA">
            <w:pPr>
              <w:pStyle w:val="TableParagraph"/>
              <w:rPr>
                <w:sz w:val="20"/>
              </w:rPr>
            </w:pPr>
          </w:p>
        </w:tc>
        <w:tc>
          <w:tcPr>
            <w:tcW w:w="4828" w:type="dxa"/>
            <w:gridSpan w:val="2"/>
            <w:tcBorders>
              <w:top w:val="nil"/>
              <w:left w:val="single" w:sz="4" w:space="0" w:color="000000"/>
              <w:right w:val="nil"/>
            </w:tcBorders>
          </w:tcPr>
          <w:p w:rsidR="00033DEA" w:rsidRDefault="00B62B6D">
            <w:pPr>
              <w:pStyle w:val="TableParagraph"/>
              <w:spacing w:before="103"/>
              <w:ind w:left="110"/>
              <w:rPr>
                <w:sz w:val="20"/>
              </w:rPr>
            </w:pPr>
            <w:r>
              <w:rPr>
                <w:sz w:val="20"/>
              </w:rPr>
              <w:t>Results:</w:t>
            </w:r>
          </w:p>
        </w:tc>
        <w:tc>
          <w:tcPr>
            <w:tcW w:w="4869" w:type="dxa"/>
            <w:tcBorders>
              <w:top w:val="nil"/>
              <w:left w:val="nil"/>
              <w:right w:val="nil"/>
            </w:tcBorders>
          </w:tcPr>
          <w:p w:rsidR="00033DEA" w:rsidRDefault="00033DEA">
            <w:pPr>
              <w:pStyle w:val="TableParagraph"/>
              <w:rPr>
                <w:sz w:val="20"/>
              </w:rPr>
            </w:pPr>
          </w:p>
        </w:tc>
      </w:tr>
    </w:tbl>
    <w:p w:rsidR="00033DEA" w:rsidRDefault="00033DEA" w:rsidP="00B62B6D">
      <w:pPr>
        <w:rPr>
          <w:sz w:val="20"/>
        </w:rPr>
        <w:sectPr w:rsidR="00033DEA">
          <w:pgSz w:w="15840" w:h="12240" w:orient="landscape"/>
          <w:pgMar w:top="1140" w:right="1040" w:bottom="1320" w:left="620" w:header="0" w:footer="1125" w:gutter="0"/>
          <w:pgNumType w:start="28"/>
          <w:cols w:space="720"/>
        </w:sectPr>
      </w:pPr>
    </w:p>
    <w:p w:rsidR="00033DEA" w:rsidRDefault="00EF461C" w:rsidP="00B62B6D">
      <w:pPr>
        <w:pStyle w:val="BodyText"/>
        <w:rPr>
          <w:rFonts w:ascii="Times New Roman"/>
          <w:sz w:val="20"/>
        </w:rPr>
      </w:pPr>
      <w:r>
        <w:lastRenderedPageBreak/>
        <w:pict>
          <v:group id="_x0000_s2274" style="position:absolute;margin-left:64.55pt;margin-top:95.3pt;width:671.3pt;height:383.55pt;z-index:-255723520;mso-position-horizontal-relative:page;mso-position-vertical-relative:page" coordorigin="1291,1906" coordsize="13426,7671">
            <v:rect id="_x0000_s2326" style="position:absolute;left:1411;top:2025;width:869;height:394" fillcolor="#d9d9d9" stroked="f"/>
            <v:shape id="_x0000_s2325" style="position:absolute;left:1291;top:1905;width:118;height:89" coordorigin="1291,1906" coordsize="118,89" o:spt="100" adj="0,,0" path="m1409,1934r-89,l1320,1994r89,l1409,1934t,-28l1291,1906r,14l1409,1920r,-14e" fillcolor="black" stroked="f">
              <v:stroke joinstyle="round"/>
              <v:formulas/>
              <v:path arrowok="t" o:connecttype="segments"/>
            </v:shape>
            <v:line id="_x0000_s2324" style="position:absolute" from="1409,1913" to="2282,1913" strokeweight=".72pt"/>
            <v:line id="_x0000_s2323" style="position:absolute" from="1409,1964" to="2282,1964" strokeweight="3pt"/>
            <v:line id="_x0000_s2322" style="position:absolute" from="1409,2016" to="2282,2016" strokeweight=".72pt"/>
            <v:line id="_x0000_s2321" style="position:absolute" from="1409,2024" to="2282,2024" strokecolor="#d9d9d9" strokeweight=".12pt"/>
            <v:shape id="_x0000_s2320" type="#_x0000_t75" style="position:absolute;left:2282;top:1905;width:118;height:120">
              <v:imagedata r:id="rId20" o:title=""/>
            </v:shape>
            <v:line id="_x0000_s2319" style="position:absolute" from="2400,1913" to="5167,1913" strokeweight=".72pt"/>
            <v:rect id="_x0000_s2318" style="position:absolute;left:5176;top:2025;width:9423;height:394" fillcolor="#d9d9d9" stroked="f"/>
            <v:line id="_x0000_s2317" style="position:absolute" from="2400,1964" to="5167,1964" strokeweight="3pt"/>
            <v:line id="_x0000_s2316" style="position:absolute" from="2400,2016" to="5167,2016" strokeweight=".72pt"/>
            <v:shape id="_x0000_s2315" type="#_x0000_t75" style="position:absolute;left:5167;top:1905;width:118;height:120">
              <v:imagedata r:id="rId20" o:title=""/>
            </v:shape>
            <v:line id="_x0000_s2314" style="position:absolute" from="5285,1913" to="14599,1913" strokeweight=".72pt"/>
            <v:line id="_x0000_s2313" style="position:absolute" from="5285,1964" to="14599,1964" strokeweight="3pt"/>
            <v:line id="_x0000_s2312" style="position:absolute" from="5285,2016" to="14599,2016" strokeweight=".72pt"/>
            <v:line id="_x0000_s2311" style="position:absolute" from="5285,2024" to="14599,2024" strokecolor="#d9d9d9" strokeweight=".12pt"/>
            <v:shape id="_x0000_s2310" style="position:absolute;left:14599;top:1905;width:118;height:89" coordorigin="14599,1906" coordsize="118,89" o:spt="100" adj="0,,0" path="m14688,1934r-89,l14599,1994r89,l14688,1934t29,-28l14599,1906r,14l14717,1920r,-14e" fillcolor="black" stroked="f">
              <v:stroke joinstyle="round"/>
              <v:formulas/>
              <v:path arrowok="t" o:connecttype="segments"/>
            </v:shape>
            <v:line id="_x0000_s2309" style="position:absolute" from="1402,2009" to="1402,2434" strokeweight=".72pt"/>
            <v:line id="_x0000_s2308" style="position:absolute" from="2287,2026" to="2287,2419" strokeweight=".48pt"/>
            <v:line id="_x0000_s2307" style="position:absolute" from="5172,2026" to="5172,2419" strokeweight=".48pt"/>
            <v:line id="_x0000_s2306" style="position:absolute" from="14606,2009" to="14606,2434" strokeweight=".72pt"/>
            <v:rect id="_x0000_s2305" style="position:absolute;left:1320;top:2448;width:89;height:60" fillcolor="black" stroked="f"/>
            <v:line id="_x0000_s2304" style="position:absolute" from="1409,2426" to="2282,2426" strokeweight=".72pt"/>
            <v:line id="_x0000_s2303" style="position:absolute" from="1409,2478" to="2282,2478" strokeweight="3pt"/>
            <v:shape id="_x0000_s2302" style="position:absolute;left:2282;top:2419;width:118;height:89" coordorigin="2282,2419" coordsize="118,89" o:spt="100" adj="0,,0" path="m2400,2448r-118,l2282,2508r118,l2400,2448t,-29l2282,2419r,15l2400,2434r,-15e" fillcolor="black" stroked="f">
              <v:stroke joinstyle="round"/>
              <v:formulas/>
              <v:path arrowok="t" o:connecttype="segments"/>
            </v:shape>
            <v:line id="_x0000_s2301" style="position:absolute" from="2400,2426" to="5167,2426" strokeweight=".72pt"/>
            <v:line id="_x0000_s2300" style="position:absolute" from="2400,2478" to="5167,2478" strokeweight="3pt"/>
            <v:shape id="_x0000_s2299" style="position:absolute;left:5167;top:2419;width:118;height:89" coordorigin="5167,2419" coordsize="118,89" o:spt="100" adj="0,,0" path="m5285,2448r-118,l5167,2508r118,l5285,2448t,-29l5167,2419r,15l5285,2434r,-15e" fillcolor="black" stroked="f">
              <v:stroke joinstyle="round"/>
              <v:formulas/>
              <v:path arrowok="t" o:connecttype="segments"/>
            </v:shape>
            <v:line id="_x0000_s2298" style="position:absolute" from="5285,2426" to="10850,2426" strokeweight=".72pt"/>
            <v:line id="_x0000_s2297" style="position:absolute" from="5285,2478" to="10850,2478" strokeweight="3pt"/>
            <v:shape id="_x0000_s2296" style="position:absolute;left:10850;top:2419;width:118;height:89" coordorigin="10850,2419" coordsize="118,89" o:spt="100" adj="0,,0" path="m10968,2448r-118,l10850,2508r118,l10968,2448t,-29l10850,2419r,15l10968,2434r,-15e" fillcolor="black" stroked="f">
              <v:stroke joinstyle="round"/>
              <v:formulas/>
              <v:path arrowok="t" o:connecttype="segments"/>
            </v:shape>
            <v:line id="_x0000_s2295" style="position:absolute" from="10968,2426" to="14599,2426" strokeweight=".72pt"/>
            <v:line id="_x0000_s2294" style="position:absolute" from="10968,2478" to="14599,2478" strokeweight="3pt"/>
            <v:rect id="_x0000_s2293" style="position:absolute;left:14599;top:2448;width:89;height:60" fillcolor="black" stroked="f"/>
            <v:line id="_x0000_s2292" style="position:absolute" from="1402,2522" to="1402,9473" strokeweight=".72pt"/>
            <v:line id="_x0000_s2291" style="position:absolute" from="1350,1934" to="1350,9547" strokeweight="1.0587mm"/>
            <v:line id="_x0000_s2290" style="position:absolute" from="1298,1906" to="1298,9576" strokeweight=".72pt"/>
            <v:shape id="_x0000_s2289" style="position:absolute;left:1291;top:9487;width:118;height:89" coordorigin="1291,9487" coordsize="118,89" o:spt="100" adj="0,,0" path="m1409,9487r-89,l1320,9547r89,l1409,9487t,75l1291,9562r,14l1409,9576r,-14e" fillcolor="black" stroked="f">
              <v:stroke joinstyle="round"/>
              <v:formulas/>
              <v:path arrowok="t" o:connecttype="segments"/>
            </v:shape>
            <v:line id="_x0000_s2288" style="position:absolute" from="1409,9569" to="2282,9569" strokeweight=".72pt"/>
            <v:line id="_x0000_s2287" style="position:absolute" from="1409,9517" to="2282,9517" strokeweight="3pt"/>
            <v:shape id="_x0000_s2286" style="position:absolute;left:2282;top:9487;width:118;height:89" coordorigin="2282,9487" coordsize="118,89" o:spt="100" adj="0,,0" path="m2400,9562r-118,l2282,9576r118,l2400,9562t,-75l2282,9487r,60l2400,9547r,-60e" fillcolor="black" stroked="f">
              <v:stroke joinstyle="round"/>
              <v:formulas/>
              <v:path arrowok="t" o:connecttype="segments"/>
            </v:shape>
            <v:line id="_x0000_s2285" style="position:absolute" from="2400,9569" to="5167,9569" strokeweight=".72pt"/>
            <v:line id="_x0000_s2284" style="position:absolute" from="2400,9517" to="5167,9517" strokeweight="3pt"/>
            <v:shape id="_x0000_s2283" style="position:absolute;left:5167;top:9487;width:118;height:89" coordorigin="5167,9487" coordsize="118,89" o:spt="100" adj="0,,0" path="m5285,9562r-118,l5167,9576r118,l5285,9562t,-75l5167,9487r,60l5285,9547r,-60e" fillcolor="black" stroked="f">
              <v:stroke joinstyle="round"/>
              <v:formulas/>
              <v:path arrowok="t" o:connecttype="segments"/>
            </v:shape>
            <v:line id="_x0000_s2282" style="position:absolute" from="5285,9569" to="14599,9569" strokeweight=".72pt"/>
            <v:line id="_x0000_s2281" style="position:absolute" from="5285,9517" to="14599,9517" strokeweight="3pt"/>
            <v:line id="_x0000_s2280" style="position:absolute" from="14710,1906" to="14710,9576" strokeweight=".72pt"/>
            <v:line id="_x0000_s2279" style="position:absolute" from="5251,8254" to="14580,8254" strokeweight="1.44pt"/>
            <v:line id="_x0000_s2278" style="position:absolute" from="14658,1934" to="14658,9547" strokeweight="3pt"/>
            <v:rect id="_x0000_s2277" style="position:absolute;left:14599;top:9561;width:118;height:15" fillcolor="black" stroked="f"/>
            <v:line id="_x0000_s2276" style="position:absolute" from="14606,2522" to="14606,9473" strokeweight=".72pt"/>
            <v:rect id="_x0000_s2275" style="position:absolute;left:14599;top:9487;width:89;height:60" fillcolor="black" stroked="f"/>
            <w10:wrap anchorx="page" anchory="page"/>
          </v:group>
        </w:pict>
      </w:r>
    </w:p>
    <w:p w:rsidR="00033DEA" w:rsidRDefault="00033DEA" w:rsidP="00B62B6D">
      <w:pPr>
        <w:pStyle w:val="BodyText"/>
        <w:rPr>
          <w:rFonts w:ascii="Times New Roman"/>
          <w:sz w:val="20"/>
        </w:rPr>
      </w:pPr>
    </w:p>
    <w:p w:rsidR="00033DEA" w:rsidRDefault="00033DEA" w:rsidP="00B62B6D">
      <w:pPr>
        <w:pStyle w:val="BodyText"/>
        <w:rPr>
          <w:rFonts w:ascii="Times New Roman"/>
          <w:sz w:val="20"/>
        </w:rPr>
      </w:pPr>
    </w:p>
    <w:p w:rsidR="00033DEA" w:rsidRDefault="00033DEA" w:rsidP="00B62B6D">
      <w:pPr>
        <w:pStyle w:val="BodyText"/>
        <w:spacing w:before="9"/>
        <w:rPr>
          <w:rFonts w:ascii="Times New Roman"/>
          <w:sz w:val="16"/>
        </w:rPr>
      </w:pPr>
    </w:p>
    <w:p w:rsidR="00033DEA" w:rsidRDefault="00EF461C" w:rsidP="00B62B6D">
      <w:pPr>
        <w:pStyle w:val="BodyText"/>
        <w:ind w:left="1523"/>
        <w:rPr>
          <w:rFonts w:ascii="Times New Roman"/>
          <w:sz w:val="20"/>
        </w:rPr>
      </w:pPr>
      <w:r>
        <w:rPr>
          <w:rFonts w:ascii="Times New Roman"/>
          <w:sz w:val="20"/>
        </w:rPr>
      </w:r>
      <w:r>
        <w:rPr>
          <w:rFonts w:ascii="Times New Roman"/>
          <w:sz w:val="20"/>
        </w:rPr>
        <w:pict>
          <v:shape id="_x0000_s2391" type="#_x0000_t202" style="width:143.8pt;height:19.8pt;mso-left-percent:-10001;mso-top-percent:-10001;mso-position-horizontal:absolute;mso-position-horizontal-relative:char;mso-position-vertical:absolute;mso-position-vertical-relative:line;mso-left-percent:-10001;mso-top-percent:-10001" fillcolor="#d9d9d9" stroked="f">
            <v:textbox inset="0,0,0,0">
              <w:txbxContent>
                <w:p w:rsidR="00B62B6D" w:rsidRDefault="00B62B6D">
                  <w:pPr>
                    <w:spacing w:before="84"/>
                    <w:ind w:left="655"/>
                    <w:rPr>
                      <w:rFonts w:ascii="Times New Roman"/>
                      <w:b/>
                      <w:sz w:val="20"/>
                    </w:rPr>
                  </w:pPr>
                  <w:r>
                    <w:rPr>
                      <w:rFonts w:ascii="Times New Roman"/>
                      <w:b/>
                      <w:sz w:val="20"/>
                    </w:rPr>
                    <w:t>Required Element</w:t>
                  </w:r>
                </w:p>
              </w:txbxContent>
            </v:textbox>
            <w10:anchorlock/>
          </v:shape>
        </w:pict>
      </w:r>
    </w:p>
    <w:p w:rsidR="00033DEA" w:rsidRDefault="00033DEA" w:rsidP="00B62B6D">
      <w:pPr>
        <w:pStyle w:val="BodyText"/>
        <w:spacing w:before="10"/>
        <w:rPr>
          <w:rFonts w:ascii="Times New Roman"/>
          <w:sz w:val="6"/>
        </w:rPr>
      </w:pPr>
    </w:p>
    <w:tbl>
      <w:tblPr>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8"/>
        <w:gridCol w:w="2884"/>
        <w:gridCol w:w="4826"/>
        <w:gridCol w:w="855"/>
        <w:gridCol w:w="3743"/>
      </w:tblGrid>
      <w:tr w:rsidR="00033DEA" w:rsidTr="00B62B6D">
        <w:trPr>
          <w:trHeight w:val="1034"/>
        </w:trPr>
        <w:tc>
          <w:tcPr>
            <w:tcW w:w="878" w:type="dxa"/>
            <w:vMerge w:val="restart"/>
            <w:tcBorders>
              <w:left w:val="nil"/>
              <w:right w:val="single" w:sz="4" w:space="0" w:color="000000"/>
            </w:tcBorders>
          </w:tcPr>
          <w:p w:rsidR="00033DEA" w:rsidRDefault="00033DEA">
            <w:pPr>
              <w:pStyle w:val="TableParagraph"/>
              <w:rPr>
                <w:sz w:val="20"/>
              </w:rPr>
            </w:pPr>
          </w:p>
        </w:tc>
        <w:tc>
          <w:tcPr>
            <w:tcW w:w="2884" w:type="dxa"/>
            <w:vMerge w:val="restart"/>
            <w:tcBorders>
              <w:left w:val="single" w:sz="4" w:space="0" w:color="000000"/>
              <w:right w:val="single" w:sz="4" w:space="0" w:color="000000"/>
            </w:tcBorders>
          </w:tcPr>
          <w:p w:rsidR="00033DEA" w:rsidRDefault="00033DEA">
            <w:pPr>
              <w:pStyle w:val="TableParagraph"/>
              <w:spacing w:before="3"/>
              <w:rPr>
                <w:sz w:val="20"/>
              </w:rPr>
            </w:pPr>
          </w:p>
          <w:p w:rsidR="00033DEA" w:rsidRDefault="00B62B6D">
            <w:pPr>
              <w:pStyle w:val="TableParagraph"/>
              <w:ind w:left="115" w:right="98" w:hanging="2"/>
              <w:jc w:val="center"/>
              <w:rPr>
                <w:b/>
                <w:sz w:val="20"/>
              </w:rPr>
            </w:pPr>
            <w:r>
              <w:rPr>
                <w:b/>
                <w:sz w:val="20"/>
              </w:rPr>
              <w:t>The curriculum plan includes a description of the</w:t>
            </w:r>
            <w:r>
              <w:rPr>
                <w:b/>
                <w:spacing w:val="-11"/>
                <w:sz w:val="20"/>
              </w:rPr>
              <w:t xml:space="preserve"> </w:t>
            </w:r>
            <w:r>
              <w:rPr>
                <w:b/>
                <w:sz w:val="20"/>
              </w:rPr>
              <w:t>curriculum model and the educational principles on which it is</w:t>
            </w:r>
            <w:r>
              <w:rPr>
                <w:b/>
                <w:spacing w:val="-12"/>
                <w:sz w:val="20"/>
              </w:rPr>
              <w:t xml:space="preserve"> </w:t>
            </w:r>
            <w:r>
              <w:rPr>
                <w:b/>
                <w:sz w:val="20"/>
              </w:rPr>
              <w:t>built.</w:t>
            </w:r>
          </w:p>
          <w:p w:rsidR="00033DEA" w:rsidRDefault="00033DEA">
            <w:pPr>
              <w:pStyle w:val="TableParagraph"/>
              <w:spacing w:before="6"/>
              <w:rPr>
                <w:sz w:val="21"/>
              </w:rPr>
            </w:pPr>
          </w:p>
          <w:p w:rsidR="00033DEA" w:rsidRDefault="00EF461C">
            <w:pPr>
              <w:pStyle w:val="TableParagraph"/>
              <w:spacing w:line="30" w:lineRule="exact"/>
              <w:ind w:left="64"/>
              <w:rPr>
                <w:sz w:val="3"/>
              </w:rPr>
            </w:pPr>
            <w:r>
              <w:rPr>
                <w:sz w:val="3"/>
              </w:rPr>
            </w:r>
            <w:r>
              <w:rPr>
                <w:sz w:val="3"/>
              </w:rPr>
              <w:pict>
                <v:group id="_x0000_s2271" style="width:137.05pt;height:1.45pt;mso-position-horizontal-relative:char;mso-position-vertical-relative:line" coordsize="2741,29">
                  <v:line id="_x0000_s2272" style="position:absolute" from="0,14" to="2741,14" strokeweight="1.44pt"/>
                  <w10:wrap type="none"/>
                  <w10:anchorlock/>
                </v:group>
              </w:pict>
            </w:r>
          </w:p>
          <w:p w:rsidR="00033DEA" w:rsidRDefault="00033DEA">
            <w:pPr>
              <w:pStyle w:val="TableParagraph"/>
              <w:spacing w:before="2"/>
              <w:rPr>
                <w:sz w:val="20"/>
              </w:rPr>
            </w:pPr>
          </w:p>
          <w:p w:rsidR="00033DEA" w:rsidRDefault="00B62B6D">
            <w:pPr>
              <w:pStyle w:val="TableParagraph"/>
              <w:spacing w:line="276" w:lineRule="auto"/>
              <w:ind w:left="108" w:right="241"/>
              <w:rPr>
                <w:sz w:val="20"/>
              </w:rPr>
            </w:pPr>
            <w:r>
              <w:rPr>
                <w:i/>
                <w:sz w:val="20"/>
              </w:rPr>
              <w:t>Goal</w:t>
            </w:r>
            <w:r>
              <w:rPr>
                <w:sz w:val="20"/>
              </w:rPr>
              <w:t>: The selected curriculum model facilitates preparation of competent, compassionate and certified PTA.</w:t>
            </w:r>
          </w:p>
          <w:p w:rsidR="00033DEA" w:rsidRDefault="00033DEA">
            <w:pPr>
              <w:pStyle w:val="TableParagraph"/>
            </w:pPr>
          </w:p>
          <w:p w:rsidR="00033DEA" w:rsidRDefault="00033DEA">
            <w:pPr>
              <w:pStyle w:val="TableParagraph"/>
              <w:spacing w:before="11"/>
              <w:rPr>
                <w:sz w:val="17"/>
              </w:rPr>
            </w:pPr>
          </w:p>
          <w:p w:rsidR="00033DEA" w:rsidRDefault="00B62B6D">
            <w:pPr>
              <w:pStyle w:val="TableParagraph"/>
              <w:ind w:left="108"/>
              <w:rPr>
                <w:sz w:val="20"/>
              </w:rPr>
            </w:pPr>
            <w:r>
              <w:rPr>
                <w:i/>
                <w:sz w:val="20"/>
              </w:rPr>
              <w:t>Threshold</w:t>
            </w:r>
            <w:r>
              <w:rPr>
                <w:sz w:val="20"/>
              </w:rPr>
              <w:t>:</w:t>
            </w:r>
          </w:p>
          <w:p w:rsidR="00033DEA" w:rsidRDefault="00B62B6D">
            <w:pPr>
              <w:pStyle w:val="TableParagraph"/>
              <w:ind w:left="108"/>
              <w:rPr>
                <w:sz w:val="20"/>
              </w:rPr>
            </w:pPr>
            <w:r>
              <w:rPr>
                <w:sz w:val="20"/>
              </w:rPr>
              <w:t>Reviewed every three years</w:t>
            </w:r>
          </w:p>
        </w:tc>
        <w:tc>
          <w:tcPr>
            <w:tcW w:w="5681" w:type="dxa"/>
            <w:gridSpan w:val="2"/>
            <w:tcBorders>
              <w:left w:val="single" w:sz="4" w:space="0" w:color="000000"/>
              <w:bottom w:val="nil"/>
              <w:right w:val="single" w:sz="4" w:space="0" w:color="000000"/>
            </w:tcBorders>
          </w:tcPr>
          <w:p w:rsidR="00033DEA" w:rsidRDefault="00033DEA">
            <w:pPr>
              <w:pStyle w:val="TableParagraph"/>
              <w:spacing w:before="3"/>
              <w:rPr>
                <w:sz w:val="20"/>
              </w:rPr>
            </w:pPr>
          </w:p>
          <w:p w:rsidR="00033DEA" w:rsidRDefault="00B62B6D">
            <w:pPr>
              <w:pStyle w:val="TableParagraph"/>
              <w:ind w:left="111"/>
              <w:rPr>
                <w:b/>
                <w:sz w:val="20"/>
              </w:rPr>
            </w:pPr>
            <w:r>
              <w:rPr>
                <w:b/>
                <w:sz w:val="20"/>
              </w:rPr>
              <w:t>Individual responsible for coordinating this assessment component:</w:t>
            </w:r>
          </w:p>
          <w:p w:rsidR="00033DEA" w:rsidRDefault="00B62B6D">
            <w:pPr>
              <w:pStyle w:val="TableParagraph"/>
              <w:spacing w:line="229" w:lineRule="exact"/>
              <w:ind w:left="111"/>
              <w:rPr>
                <w:sz w:val="20"/>
              </w:rPr>
            </w:pPr>
            <w:r>
              <w:rPr>
                <w:sz w:val="20"/>
              </w:rPr>
              <w:t>Program director</w:t>
            </w:r>
          </w:p>
        </w:tc>
        <w:tc>
          <w:tcPr>
            <w:tcW w:w="3743" w:type="dxa"/>
            <w:tcBorders>
              <w:left w:val="single" w:sz="4" w:space="0" w:color="000000"/>
              <w:bottom w:val="nil"/>
              <w:right w:val="nil"/>
            </w:tcBorders>
          </w:tcPr>
          <w:p w:rsidR="00033DEA" w:rsidRDefault="00033DEA">
            <w:pPr>
              <w:pStyle w:val="TableParagraph"/>
              <w:spacing w:before="3"/>
              <w:rPr>
                <w:sz w:val="20"/>
              </w:rPr>
            </w:pPr>
          </w:p>
          <w:p w:rsidR="00033DEA" w:rsidRDefault="00B62B6D">
            <w:pPr>
              <w:pStyle w:val="TableParagraph"/>
              <w:ind w:left="111"/>
              <w:rPr>
                <w:b/>
                <w:sz w:val="20"/>
              </w:rPr>
            </w:pPr>
            <w:r>
              <w:rPr>
                <w:b/>
                <w:sz w:val="20"/>
              </w:rPr>
              <w:t>Timeline:</w:t>
            </w:r>
          </w:p>
          <w:p w:rsidR="00033DEA" w:rsidRDefault="00B62B6D">
            <w:pPr>
              <w:pStyle w:val="TableParagraph"/>
              <w:ind w:left="111"/>
              <w:rPr>
                <w:sz w:val="20"/>
              </w:rPr>
            </w:pPr>
            <w:r>
              <w:rPr>
                <w:sz w:val="20"/>
              </w:rPr>
              <w:t>Every three years</w:t>
            </w:r>
          </w:p>
        </w:tc>
      </w:tr>
      <w:tr w:rsidR="00033DEA" w:rsidTr="00B62B6D">
        <w:trPr>
          <w:trHeight w:val="1743"/>
        </w:trPr>
        <w:tc>
          <w:tcPr>
            <w:tcW w:w="878" w:type="dxa"/>
            <w:vMerge/>
            <w:tcBorders>
              <w:top w:val="nil"/>
              <w:left w:val="nil"/>
              <w:right w:val="single" w:sz="4" w:space="0" w:color="000000"/>
            </w:tcBorders>
          </w:tcPr>
          <w:p w:rsidR="00033DEA" w:rsidRDefault="00033DEA">
            <w:pPr>
              <w:rPr>
                <w:sz w:val="2"/>
                <w:szCs w:val="2"/>
              </w:rPr>
            </w:pPr>
          </w:p>
        </w:tc>
        <w:tc>
          <w:tcPr>
            <w:tcW w:w="2884" w:type="dxa"/>
            <w:vMerge/>
            <w:tcBorders>
              <w:top w:val="nil"/>
              <w:left w:val="single" w:sz="4" w:space="0" w:color="000000"/>
              <w:right w:val="single" w:sz="4" w:space="0" w:color="000000"/>
            </w:tcBorders>
          </w:tcPr>
          <w:p w:rsidR="00033DEA" w:rsidRDefault="00033DEA">
            <w:pPr>
              <w:rPr>
                <w:sz w:val="2"/>
                <w:szCs w:val="2"/>
              </w:rPr>
            </w:pPr>
          </w:p>
        </w:tc>
        <w:tc>
          <w:tcPr>
            <w:tcW w:w="5681" w:type="dxa"/>
            <w:gridSpan w:val="2"/>
            <w:tcBorders>
              <w:top w:val="nil"/>
              <w:left w:val="single" w:sz="4" w:space="0" w:color="000000"/>
              <w:bottom w:val="single" w:sz="4" w:space="0" w:color="000000"/>
              <w:right w:val="single" w:sz="4" w:space="0" w:color="000000"/>
            </w:tcBorders>
          </w:tcPr>
          <w:p w:rsidR="00033DEA" w:rsidRDefault="00B62B6D">
            <w:pPr>
              <w:pStyle w:val="TableParagraph"/>
              <w:spacing w:before="103"/>
              <w:ind w:left="111"/>
              <w:rPr>
                <w:b/>
                <w:sz w:val="20"/>
              </w:rPr>
            </w:pPr>
            <w:r>
              <w:rPr>
                <w:b/>
                <w:sz w:val="20"/>
              </w:rPr>
              <w:t>Input from:</w:t>
            </w:r>
          </w:p>
          <w:p w:rsidR="00033DEA" w:rsidRDefault="00B62B6D">
            <w:pPr>
              <w:pStyle w:val="TableParagraph"/>
              <w:spacing w:before="1"/>
              <w:ind w:left="111" w:right="4207"/>
              <w:rPr>
                <w:sz w:val="20"/>
              </w:rPr>
            </w:pPr>
            <w:r>
              <w:rPr>
                <w:sz w:val="20"/>
              </w:rPr>
              <w:t>Core faculty Part-time faculty Clinical faculty</w:t>
            </w:r>
          </w:p>
          <w:p w:rsidR="00033DEA" w:rsidRDefault="00B62B6D">
            <w:pPr>
              <w:pStyle w:val="TableParagraph"/>
              <w:spacing w:line="229" w:lineRule="exact"/>
              <w:ind w:left="111"/>
              <w:rPr>
                <w:sz w:val="20"/>
              </w:rPr>
            </w:pPr>
            <w:r>
              <w:rPr>
                <w:sz w:val="20"/>
              </w:rPr>
              <w:t>Dean of Allied Health</w:t>
            </w:r>
          </w:p>
          <w:p w:rsidR="00033DEA" w:rsidRDefault="00B62B6D">
            <w:pPr>
              <w:pStyle w:val="TableParagraph"/>
              <w:ind w:left="111"/>
              <w:rPr>
                <w:sz w:val="20"/>
              </w:rPr>
            </w:pPr>
            <w:r>
              <w:rPr>
                <w:sz w:val="20"/>
              </w:rPr>
              <w:t>Program students and graduates</w:t>
            </w:r>
          </w:p>
        </w:tc>
        <w:tc>
          <w:tcPr>
            <w:tcW w:w="3743" w:type="dxa"/>
            <w:tcBorders>
              <w:top w:val="nil"/>
              <w:left w:val="single" w:sz="4" w:space="0" w:color="000000"/>
              <w:bottom w:val="single" w:sz="4" w:space="0" w:color="000000"/>
              <w:right w:val="nil"/>
            </w:tcBorders>
          </w:tcPr>
          <w:p w:rsidR="00033DEA" w:rsidRDefault="00033DEA">
            <w:pPr>
              <w:pStyle w:val="TableParagraph"/>
              <w:rPr>
                <w:sz w:val="20"/>
              </w:rPr>
            </w:pPr>
          </w:p>
        </w:tc>
      </w:tr>
      <w:tr w:rsidR="00033DEA" w:rsidTr="00B62B6D">
        <w:trPr>
          <w:trHeight w:val="491"/>
        </w:trPr>
        <w:tc>
          <w:tcPr>
            <w:tcW w:w="878" w:type="dxa"/>
            <w:vMerge/>
            <w:tcBorders>
              <w:top w:val="nil"/>
              <w:left w:val="nil"/>
              <w:right w:val="single" w:sz="4" w:space="0" w:color="000000"/>
            </w:tcBorders>
          </w:tcPr>
          <w:p w:rsidR="00033DEA" w:rsidRDefault="00033DEA">
            <w:pPr>
              <w:rPr>
                <w:sz w:val="2"/>
                <w:szCs w:val="2"/>
              </w:rPr>
            </w:pPr>
          </w:p>
        </w:tc>
        <w:tc>
          <w:tcPr>
            <w:tcW w:w="2884" w:type="dxa"/>
            <w:vMerge/>
            <w:tcBorders>
              <w:top w:val="nil"/>
              <w:left w:val="single" w:sz="4" w:space="0" w:color="000000"/>
              <w:right w:val="single" w:sz="4" w:space="0" w:color="000000"/>
            </w:tcBorders>
          </w:tcPr>
          <w:p w:rsidR="00033DEA" w:rsidRDefault="00033DEA">
            <w:pPr>
              <w:rPr>
                <w:sz w:val="2"/>
                <w:szCs w:val="2"/>
              </w:rPr>
            </w:pPr>
          </w:p>
        </w:tc>
        <w:tc>
          <w:tcPr>
            <w:tcW w:w="9424" w:type="dxa"/>
            <w:gridSpan w:val="3"/>
            <w:tcBorders>
              <w:top w:val="single" w:sz="4" w:space="0" w:color="000000"/>
              <w:left w:val="single" w:sz="4" w:space="0" w:color="000000"/>
              <w:bottom w:val="single" w:sz="4" w:space="0" w:color="000000"/>
              <w:right w:val="nil"/>
            </w:tcBorders>
          </w:tcPr>
          <w:p w:rsidR="00033DEA" w:rsidRDefault="00B62B6D">
            <w:pPr>
              <w:pStyle w:val="TableParagraph"/>
              <w:spacing w:line="228" w:lineRule="exact"/>
              <w:ind w:left="111"/>
              <w:rPr>
                <w:b/>
                <w:sz w:val="20"/>
              </w:rPr>
            </w:pPr>
            <w:r>
              <w:rPr>
                <w:b/>
                <w:sz w:val="20"/>
              </w:rPr>
              <w:t>Sources of Information &amp;/or Tools Used to Collect Data:</w:t>
            </w:r>
          </w:p>
        </w:tc>
      </w:tr>
      <w:tr w:rsidR="00033DEA" w:rsidTr="00B62B6D">
        <w:trPr>
          <w:trHeight w:val="334"/>
        </w:trPr>
        <w:tc>
          <w:tcPr>
            <w:tcW w:w="878" w:type="dxa"/>
            <w:vMerge/>
            <w:tcBorders>
              <w:top w:val="nil"/>
              <w:left w:val="nil"/>
              <w:right w:val="single" w:sz="4" w:space="0" w:color="000000"/>
            </w:tcBorders>
          </w:tcPr>
          <w:p w:rsidR="00033DEA" w:rsidRDefault="00033DEA">
            <w:pPr>
              <w:rPr>
                <w:sz w:val="2"/>
                <w:szCs w:val="2"/>
              </w:rPr>
            </w:pPr>
          </w:p>
        </w:tc>
        <w:tc>
          <w:tcPr>
            <w:tcW w:w="2884" w:type="dxa"/>
            <w:vMerge/>
            <w:tcBorders>
              <w:top w:val="nil"/>
              <w:left w:val="single" w:sz="4" w:space="0" w:color="000000"/>
              <w:right w:val="single" w:sz="4" w:space="0" w:color="000000"/>
            </w:tcBorders>
          </w:tcPr>
          <w:p w:rsidR="00033DEA" w:rsidRDefault="00033DEA">
            <w:pPr>
              <w:rPr>
                <w:sz w:val="2"/>
                <w:szCs w:val="2"/>
              </w:rPr>
            </w:pPr>
          </w:p>
        </w:tc>
        <w:tc>
          <w:tcPr>
            <w:tcW w:w="4826" w:type="dxa"/>
            <w:tcBorders>
              <w:top w:val="single" w:sz="4" w:space="0" w:color="000000"/>
              <w:left w:val="single" w:sz="4" w:space="0" w:color="000000"/>
              <w:bottom w:val="nil"/>
              <w:right w:val="nil"/>
            </w:tcBorders>
          </w:tcPr>
          <w:p w:rsidR="00033DEA" w:rsidRDefault="00B62B6D">
            <w:pPr>
              <w:pStyle w:val="TableParagraph"/>
              <w:spacing w:line="228" w:lineRule="exact"/>
              <w:ind w:left="111"/>
              <w:rPr>
                <w:b/>
                <w:sz w:val="20"/>
              </w:rPr>
            </w:pPr>
            <w:r>
              <w:rPr>
                <w:b/>
                <w:sz w:val="20"/>
              </w:rPr>
              <w:t>Summary of Data Collected:</w:t>
            </w:r>
          </w:p>
        </w:tc>
        <w:tc>
          <w:tcPr>
            <w:tcW w:w="4598" w:type="dxa"/>
            <w:gridSpan w:val="2"/>
            <w:tcBorders>
              <w:top w:val="single" w:sz="4" w:space="0" w:color="000000"/>
              <w:left w:val="nil"/>
              <w:bottom w:val="nil"/>
              <w:right w:val="nil"/>
            </w:tcBorders>
          </w:tcPr>
          <w:p w:rsidR="00033DEA" w:rsidRDefault="00033DEA">
            <w:pPr>
              <w:pStyle w:val="TableParagraph"/>
              <w:rPr>
                <w:sz w:val="20"/>
              </w:rPr>
            </w:pPr>
          </w:p>
        </w:tc>
      </w:tr>
      <w:tr w:rsidR="00033DEA" w:rsidTr="00B62B6D">
        <w:trPr>
          <w:trHeight w:val="484"/>
        </w:trPr>
        <w:tc>
          <w:tcPr>
            <w:tcW w:w="878" w:type="dxa"/>
            <w:vMerge/>
            <w:tcBorders>
              <w:top w:val="nil"/>
              <w:left w:val="nil"/>
              <w:right w:val="single" w:sz="4" w:space="0" w:color="000000"/>
            </w:tcBorders>
          </w:tcPr>
          <w:p w:rsidR="00033DEA" w:rsidRDefault="00033DEA">
            <w:pPr>
              <w:rPr>
                <w:sz w:val="2"/>
                <w:szCs w:val="2"/>
              </w:rPr>
            </w:pPr>
          </w:p>
        </w:tc>
        <w:tc>
          <w:tcPr>
            <w:tcW w:w="2884" w:type="dxa"/>
            <w:vMerge/>
            <w:tcBorders>
              <w:top w:val="nil"/>
              <w:left w:val="single" w:sz="4" w:space="0" w:color="000000"/>
              <w:right w:val="single" w:sz="4" w:space="0" w:color="000000"/>
            </w:tcBorders>
          </w:tcPr>
          <w:p w:rsidR="00033DEA" w:rsidRDefault="00033DEA">
            <w:pPr>
              <w:rPr>
                <w:sz w:val="2"/>
                <w:szCs w:val="2"/>
              </w:rPr>
            </w:pPr>
          </w:p>
        </w:tc>
        <w:tc>
          <w:tcPr>
            <w:tcW w:w="4826" w:type="dxa"/>
            <w:tcBorders>
              <w:top w:val="nil"/>
              <w:left w:val="single" w:sz="4" w:space="0" w:color="000000"/>
              <w:bottom w:val="nil"/>
              <w:right w:val="nil"/>
            </w:tcBorders>
          </w:tcPr>
          <w:p w:rsidR="00033DEA" w:rsidRDefault="00B62B6D">
            <w:pPr>
              <w:pStyle w:val="TableParagraph"/>
              <w:tabs>
                <w:tab w:val="left" w:pos="2307"/>
                <w:tab w:val="left" w:pos="3156"/>
              </w:tabs>
              <w:spacing w:before="106"/>
              <w:ind w:left="111"/>
              <w:rPr>
                <w:sz w:val="20"/>
              </w:rPr>
            </w:pPr>
            <w:r>
              <w:rPr>
                <w:sz w:val="20"/>
              </w:rPr>
              <w:t>Has</w:t>
            </w:r>
            <w:r>
              <w:rPr>
                <w:spacing w:val="-4"/>
                <w:sz w:val="20"/>
              </w:rPr>
              <w:t xml:space="preserve"> </w:t>
            </w:r>
            <w:r>
              <w:rPr>
                <w:sz w:val="20"/>
              </w:rPr>
              <w:t>threshold</w:t>
            </w:r>
            <w:r>
              <w:rPr>
                <w:spacing w:val="-1"/>
                <w:sz w:val="20"/>
              </w:rPr>
              <w:t xml:space="preserve"> </w:t>
            </w:r>
            <w:r>
              <w:rPr>
                <w:sz w:val="20"/>
              </w:rPr>
              <w:t>occurred?</w:t>
            </w:r>
            <w:r>
              <w:rPr>
                <w:sz w:val="20"/>
              </w:rPr>
              <w:tab/>
            </w:r>
            <w:r>
              <w:rPr>
                <w:rFonts w:ascii="Segoe UI Symbol" w:hAnsi="Segoe UI Symbol"/>
                <w:sz w:val="20"/>
              </w:rPr>
              <w:t>☐</w:t>
            </w:r>
            <w:r>
              <w:rPr>
                <w:rFonts w:ascii="Segoe UI Symbol" w:hAnsi="Segoe UI Symbol"/>
                <w:spacing w:val="-7"/>
                <w:sz w:val="20"/>
              </w:rPr>
              <w:t xml:space="preserve"> </w:t>
            </w:r>
            <w:r>
              <w:rPr>
                <w:sz w:val="20"/>
              </w:rPr>
              <w:t>YES</w:t>
            </w:r>
            <w:r>
              <w:rPr>
                <w:sz w:val="20"/>
              </w:rPr>
              <w:tab/>
            </w:r>
            <w:r>
              <w:rPr>
                <w:rFonts w:ascii="Segoe UI Symbol" w:hAnsi="Segoe UI Symbol"/>
                <w:sz w:val="20"/>
              </w:rPr>
              <w:t>☐</w:t>
            </w:r>
            <w:r>
              <w:rPr>
                <w:rFonts w:ascii="Segoe UI Symbol" w:hAnsi="Segoe UI Symbol"/>
                <w:spacing w:val="-6"/>
                <w:sz w:val="20"/>
              </w:rPr>
              <w:t xml:space="preserve"> </w:t>
            </w:r>
            <w:r>
              <w:rPr>
                <w:sz w:val="20"/>
              </w:rPr>
              <w:t>NO</w:t>
            </w:r>
          </w:p>
        </w:tc>
        <w:tc>
          <w:tcPr>
            <w:tcW w:w="4598" w:type="dxa"/>
            <w:gridSpan w:val="2"/>
            <w:tcBorders>
              <w:top w:val="nil"/>
              <w:left w:val="nil"/>
              <w:bottom w:val="nil"/>
              <w:right w:val="nil"/>
            </w:tcBorders>
          </w:tcPr>
          <w:p w:rsidR="00033DEA" w:rsidRDefault="00033DEA">
            <w:pPr>
              <w:pStyle w:val="TableParagraph"/>
              <w:rPr>
                <w:sz w:val="20"/>
              </w:rPr>
            </w:pPr>
          </w:p>
        </w:tc>
      </w:tr>
      <w:tr w:rsidR="00033DEA" w:rsidTr="00B62B6D">
        <w:trPr>
          <w:trHeight w:val="441"/>
        </w:trPr>
        <w:tc>
          <w:tcPr>
            <w:tcW w:w="878" w:type="dxa"/>
            <w:vMerge/>
            <w:tcBorders>
              <w:top w:val="nil"/>
              <w:left w:val="nil"/>
              <w:right w:val="single" w:sz="4" w:space="0" w:color="000000"/>
            </w:tcBorders>
          </w:tcPr>
          <w:p w:rsidR="00033DEA" w:rsidRDefault="00033DEA">
            <w:pPr>
              <w:rPr>
                <w:sz w:val="2"/>
                <w:szCs w:val="2"/>
              </w:rPr>
            </w:pPr>
          </w:p>
        </w:tc>
        <w:tc>
          <w:tcPr>
            <w:tcW w:w="2884" w:type="dxa"/>
            <w:vMerge/>
            <w:tcBorders>
              <w:top w:val="nil"/>
              <w:left w:val="single" w:sz="4" w:space="0" w:color="000000"/>
              <w:right w:val="single" w:sz="4" w:space="0" w:color="000000"/>
            </w:tcBorders>
          </w:tcPr>
          <w:p w:rsidR="00033DEA" w:rsidRDefault="00033DEA">
            <w:pPr>
              <w:rPr>
                <w:sz w:val="2"/>
                <w:szCs w:val="2"/>
              </w:rPr>
            </w:pPr>
          </w:p>
        </w:tc>
        <w:tc>
          <w:tcPr>
            <w:tcW w:w="4826" w:type="dxa"/>
            <w:tcBorders>
              <w:top w:val="nil"/>
              <w:left w:val="single" w:sz="4" w:space="0" w:color="000000"/>
              <w:bottom w:val="nil"/>
              <w:right w:val="nil"/>
            </w:tcBorders>
          </w:tcPr>
          <w:p w:rsidR="00033DEA" w:rsidRDefault="00B62B6D">
            <w:pPr>
              <w:pStyle w:val="TableParagraph"/>
              <w:spacing w:before="103"/>
              <w:ind w:left="111"/>
              <w:rPr>
                <w:b/>
                <w:sz w:val="20"/>
              </w:rPr>
            </w:pPr>
            <w:r>
              <w:rPr>
                <w:sz w:val="20"/>
              </w:rPr>
              <w:t>Effect on Program</w:t>
            </w:r>
            <w:r>
              <w:rPr>
                <w:b/>
                <w:sz w:val="20"/>
              </w:rPr>
              <w:t>:</w:t>
            </w:r>
          </w:p>
        </w:tc>
        <w:tc>
          <w:tcPr>
            <w:tcW w:w="4598" w:type="dxa"/>
            <w:gridSpan w:val="2"/>
            <w:tcBorders>
              <w:top w:val="nil"/>
              <w:left w:val="nil"/>
              <w:bottom w:val="nil"/>
              <w:right w:val="nil"/>
            </w:tcBorders>
          </w:tcPr>
          <w:p w:rsidR="00033DEA" w:rsidRDefault="00033DEA">
            <w:pPr>
              <w:pStyle w:val="TableParagraph"/>
              <w:rPr>
                <w:sz w:val="20"/>
              </w:rPr>
            </w:pPr>
          </w:p>
        </w:tc>
      </w:tr>
      <w:tr w:rsidR="00033DEA" w:rsidTr="00B62B6D">
        <w:trPr>
          <w:trHeight w:val="484"/>
        </w:trPr>
        <w:tc>
          <w:tcPr>
            <w:tcW w:w="878" w:type="dxa"/>
            <w:vMerge/>
            <w:tcBorders>
              <w:top w:val="nil"/>
              <w:left w:val="nil"/>
              <w:right w:val="single" w:sz="4" w:space="0" w:color="000000"/>
            </w:tcBorders>
          </w:tcPr>
          <w:p w:rsidR="00033DEA" w:rsidRDefault="00033DEA">
            <w:pPr>
              <w:rPr>
                <w:sz w:val="2"/>
                <w:szCs w:val="2"/>
              </w:rPr>
            </w:pPr>
          </w:p>
        </w:tc>
        <w:tc>
          <w:tcPr>
            <w:tcW w:w="2884" w:type="dxa"/>
            <w:vMerge/>
            <w:tcBorders>
              <w:top w:val="nil"/>
              <w:left w:val="single" w:sz="4" w:space="0" w:color="000000"/>
              <w:right w:val="single" w:sz="4" w:space="0" w:color="000000"/>
            </w:tcBorders>
          </w:tcPr>
          <w:p w:rsidR="00033DEA" w:rsidRDefault="00033DEA">
            <w:pPr>
              <w:rPr>
                <w:sz w:val="2"/>
                <w:szCs w:val="2"/>
              </w:rPr>
            </w:pPr>
          </w:p>
        </w:tc>
        <w:tc>
          <w:tcPr>
            <w:tcW w:w="4826" w:type="dxa"/>
            <w:tcBorders>
              <w:top w:val="nil"/>
              <w:left w:val="single" w:sz="4" w:space="0" w:color="000000"/>
              <w:bottom w:val="nil"/>
              <w:right w:val="nil"/>
            </w:tcBorders>
          </w:tcPr>
          <w:p w:rsidR="00033DEA" w:rsidRDefault="00B62B6D">
            <w:pPr>
              <w:pStyle w:val="TableParagraph"/>
              <w:tabs>
                <w:tab w:val="left" w:pos="1801"/>
                <w:tab w:val="left" w:pos="2650"/>
              </w:tabs>
              <w:spacing w:before="107"/>
              <w:ind w:left="111"/>
              <w:rPr>
                <w:sz w:val="20"/>
              </w:rPr>
            </w:pPr>
            <w:r>
              <w:rPr>
                <w:sz w:val="20"/>
              </w:rPr>
              <w:t>Is</w:t>
            </w:r>
            <w:r>
              <w:rPr>
                <w:spacing w:val="-3"/>
                <w:sz w:val="20"/>
              </w:rPr>
              <w:t xml:space="preserve"> </w:t>
            </w:r>
            <w:r>
              <w:rPr>
                <w:sz w:val="20"/>
              </w:rPr>
              <w:t>action</w:t>
            </w:r>
            <w:r>
              <w:rPr>
                <w:spacing w:val="-3"/>
                <w:sz w:val="20"/>
              </w:rPr>
              <w:t xml:space="preserve"> </w:t>
            </w:r>
            <w:r>
              <w:rPr>
                <w:sz w:val="20"/>
              </w:rPr>
              <w:t>required?</w:t>
            </w:r>
            <w:r>
              <w:rPr>
                <w:sz w:val="20"/>
              </w:rPr>
              <w:tab/>
            </w:r>
            <w:r>
              <w:rPr>
                <w:rFonts w:ascii="Segoe UI Symbol" w:hAnsi="Segoe UI Symbol"/>
                <w:sz w:val="20"/>
              </w:rPr>
              <w:t>☐</w:t>
            </w:r>
            <w:r>
              <w:rPr>
                <w:rFonts w:ascii="Segoe UI Symbol" w:hAnsi="Segoe UI Symbol"/>
                <w:spacing w:val="-6"/>
                <w:sz w:val="20"/>
              </w:rPr>
              <w:t xml:space="preserve"> </w:t>
            </w:r>
            <w:r>
              <w:rPr>
                <w:sz w:val="20"/>
              </w:rPr>
              <w:t>YES</w:t>
            </w:r>
            <w:r>
              <w:rPr>
                <w:sz w:val="20"/>
              </w:rPr>
              <w:tab/>
            </w:r>
            <w:r>
              <w:rPr>
                <w:rFonts w:ascii="Segoe UI Symbol" w:hAnsi="Segoe UI Symbol"/>
                <w:sz w:val="20"/>
              </w:rPr>
              <w:t>☐</w:t>
            </w:r>
            <w:r>
              <w:rPr>
                <w:rFonts w:ascii="Segoe UI Symbol" w:hAnsi="Segoe UI Symbol"/>
                <w:spacing w:val="-6"/>
                <w:sz w:val="20"/>
              </w:rPr>
              <w:t xml:space="preserve"> </w:t>
            </w:r>
            <w:r>
              <w:rPr>
                <w:sz w:val="20"/>
              </w:rPr>
              <w:t>NO</w:t>
            </w:r>
          </w:p>
        </w:tc>
        <w:tc>
          <w:tcPr>
            <w:tcW w:w="4598" w:type="dxa"/>
            <w:gridSpan w:val="2"/>
            <w:tcBorders>
              <w:top w:val="nil"/>
              <w:left w:val="nil"/>
              <w:bottom w:val="nil"/>
              <w:right w:val="nil"/>
            </w:tcBorders>
          </w:tcPr>
          <w:p w:rsidR="00033DEA" w:rsidRDefault="00033DEA">
            <w:pPr>
              <w:pStyle w:val="TableParagraph"/>
              <w:rPr>
                <w:sz w:val="20"/>
              </w:rPr>
            </w:pPr>
          </w:p>
        </w:tc>
      </w:tr>
      <w:tr w:rsidR="00033DEA" w:rsidTr="00B62B6D">
        <w:trPr>
          <w:trHeight w:val="580"/>
        </w:trPr>
        <w:tc>
          <w:tcPr>
            <w:tcW w:w="878" w:type="dxa"/>
            <w:vMerge/>
            <w:tcBorders>
              <w:top w:val="nil"/>
              <w:left w:val="nil"/>
              <w:right w:val="single" w:sz="4" w:space="0" w:color="000000"/>
            </w:tcBorders>
          </w:tcPr>
          <w:p w:rsidR="00033DEA" w:rsidRDefault="00033DEA">
            <w:pPr>
              <w:rPr>
                <w:sz w:val="2"/>
                <w:szCs w:val="2"/>
              </w:rPr>
            </w:pPr>
          </w:p>
        </w:tc>
        <w:tc>
          <w:tcPr>
            <w:tcW w:w="2884" w:type="dxa"/>
            <w:vMerge/>
            <w:tcBorders>
              <w:top w:val="nil"/>
              <w:left w:val="single" w:sz="4" w:space="0" w:color="000000"/>
              <w:right w:val="single" w:sz="4" w:space="0" w:color="000000"/>
            </w:tcBorders>
          </w:tcPr>
          <w:p w:rsidR="00033DEA" w:rsidRDefault="00033DEA">
            <w:pPr>
              <w:rPr>
                <w:sz w:val="2"/>
                <w:szCs w:val="2"/>
              </w:rPr>
            </w:pPr>
          </w:p>
        </w:tc>
        <w:tc>
          <w:tcPr>
            <w:tcW w:w="4826" w:type="dxa"/>
            <w:tcBorders>
              <w:top w:val="nil"/>
              <w:left w:val="single" w:sz="4" w:space="0" w:color="000000"/>
              <w:bottom w:val="nil"/>
              <w:right w:val="nil"/>
            </w:tcBorders>
          </w:tcPr>
          <w:p w:rsidR="00033DEA" w:rsidRDefault="00B62B6D">
            <w:pPr>
              <w:pStyle w:val="TableParagraph"/>
              <w:spacing w:before="102"/>
              <w:ind w:left="111"/>
              <w:rPr>
                <w:sz w:val="20"/>
              </w:rPr>
            </w:pPr>
            <w:r>
              <w:rPr>
                <w:sz w:val="20"/>
              </w:rPr>
              <w:t>Suggested action:</w:t>
            </w:r>
          </w:p>
        </w:tc>
        <w:tc>
          <w:tcPr>
            <w:tcW w:w="4598" w:type="dxa"/>
            <w:gridSpan w:val="2"/>
            <w:tcBorders>
              <w:top w:val="nil"/>
              <w:left w:val="nil"/>
              <w:bottom w:val="nil"/>
              <w:right w:val="nil"/>
            </w:tcBorders>
          </w:tcPr>
          <w:p w:rsidR="00033DEA" w:rsidRDefault="00033DEA">
            <w:pPr>
              <w:pStyle w:val="TableParagraph"/>
              <w:rPr>
                <w:sz w:val="20"/>
              </w:rPr>
            </w:pPr>
          </w:p>
        </w:tc>
      </w:tr>
      <w:tr w:rsidR="00033DEA" w:rsidTr="00B62B6D">
        <w:trPr>
          <w:trHeight w:val="1204"/>
        </w:trPr>
        <w:tc>
          <w:tcPr>
            <w:tcW w:w="878" w:type="dxa"/>
            <w:vMerge/>
            <w:tcBorders>
              <w:top w:val="nil"/>
              <w:left w:val="nil"/>
              <w:right w:val="single" w:sz="4" w:space="0" w:color="000000"/>
            </w:tcBorders>
          </w:tcPr>
          <w:p w:rsidR="00033DEA" w:rsidRDefault="00033DEA">
            <w:pPr>
              <w:rPr>
                <w:sz w:val="2"/>
                <w:szCs w:val="2"/>
              </w:rPr>
            </w:pPr>
          </w:p>
        </w:tc>
        <w:tc>
          <w:tcPr>
            <w:tcW w:w="2884" w:type="dxa"/>
            <w:vMerge/>
            <w:tcBorders>
              <w:top w:val="nil"/>
              <w:left w:val="single" w:sz="4" w:space="0" w:color="000000"/>
              <w:right w:val="single" w:sz="4" w:space="0" w:color="000000"/>
            </w:tcBorders>
          </w:tcPr>
          <w:p w:rsidR="00033DEA" w:rsidRDefault="00033DEA">
            <w:pPr>
              <w:rPr>
                <w:sz w:val="2"/>
                <w:szCs w:val="2"/>
              </w:rPr>
            </w:pPr>
          </w:p>
        </w:tc>
        <w:tc>
          <w:tcPr>
            <w:tcW w:w="4826" w:type="dxa"/>
            <w:tcBorders>
              <w:top w:val="nil"/>
              <w:left w:val="single" w:sz="4" w:space="0" w:color="000000"/>
              <w:right w:val="nil"/>
            </w:tcBorders>
          </w:tcPr>
          <w:p w:rsidR="00033DEA" w:rsidRDefault="00033DEA">
            <w:pPr>
              <w:pStyle w:val="TableParagraph"/>
              <w:rPr>
                <w:sz w:val="24"/>
              </w:rPr>
            </w:pPr>
          </w:p>
          <w:p w:rsidR="00033DEA" w:rsidRDefault="00B62B6D">
            <w:pPr>
              <w:pStyle w:val="TableParagraph"/>
              <w:spacing w:line="244" w:lineRule="auto"/>
              <w:ind w:left="111" w:right="391"/>
              <w:rPr>
                <w:sz w:val="20"/>
              </w:rPr>
            </w:pPr>
            <w:r>
              <w:rPr>
                <w:sz w:val="20"/>
              </w:rPr>
              <w:t>Is follow-up assessment required from previous year? Results:</w:t>
            </w:r>
          </w:p>
        </w:tc>
        <w:tc>
          <w:tcPr>
            <w:tcW w:w="4598" w:type="dxa"/>
            <w:gridSpan w:val="2"/>
            <w:tcBorders>
              <w:top w:val="nil"/>
              <w:left w:val="nil"/>
              <w:right w:val="nil"/>
            </w:tcBorders>
          </w:tcPr>
          <w:p w:rsidR="00033DEA" w:rsidRDefault="00033DEA">
            <w:pPr>
              <w:pStyle w:val="TableParagraph"/>
              <w:spacing w:before="6"/>
              <w:rPr>
                <w:sz w:val="21"/>
              </w:rPr>
            </w:pPr>
          </w:p>
          <w:p w:rsidR="00033DEA" w:rsidRDefault="00B62B6D">
            <w:pPr>
              <w:pStyle w:val="TableParagraph"/>
              <w:numPr>
                <w:ilvl w:val="0"/>
                <w:numId w:val="7"/>
              </w:numPr>
              <w:tabs>
                <w:tab w:val="left" w:pos="652"/>
                <w:tab w:val="left" w:pos="1280"/>
              </w:tabs>
              <w:rPr>
                <w:sz w:val="20"/>
              </w:rPr>
            </w:pPr>
            <w:r>
              <w:rPr>
                <w:sz w:val="20"/>
              </w:rPr>
              <w:t>YES</w:t>
            </w:r>
            <w:r>
              <w:rPr>
                <w:sz w:val="20"/>
              </w:rPr>
              <w:tab/>
            </w:r>
            <w:r>
              <w:rPr>
                <w:rFonts w:ascii="Segoe UI Symbol" w:hAnsi="Segoe UI Symbol"/>
                <w:sz w:val="20"/>
              </w:rPr>
              <w:t>☒</w:t>
            </w:r>
            <w:r>
              <w:rPr>
                <w:rFonts w:ascii="Segoe UI Symbol" w:hAnsi="Segoe UI Symbol"/>
                <w:spacing w:val="-7"/>
                <w:sz w:val="20"/>
              </w:rPr>
              <w:t xml:space="preserve"> </w:t>
            </w:r>
            <w:r>
              <w:rPr>
                <w:sz w:val="20"/>
              </w:rPr>
              <w:t>NO</w:t>
            </w:r>
          </w:p>
        </w:tc>
      </w:tr>
    </w:tbl>
    <w:p w:rsidR="00033DEA" w:rsidRDefault="00033DEA" w:rsidP="00B62B6D">
      <w:pPr>
        <w:rPr>
          <w:sz w:val="20"/>
        </w:rPr>
        <w:sectPr w:rsidR="00033DEA">
          <w:pgSz w:w="15840" w:h="12240" w:orient="landscape"/>
          <w:pgMar w:top="1140" w:right="1040" w:bottom="1320" w:left="620" w:header="0" w:footer="1125" w:gutter="0"/>
          <w:cols w:space="720"/>
        </w:sectPr>
      </w:pPr>
    </w:p>
    <w:p w:rsidR="00033DEA" w:rsidRDefault="00EF461C" w:rsidP="00B62B6D">
      <w:pPr>
        <w:pStyle w:val="BodyText"/>
        <w:rPr>
          <w:rFonts w:ascii="Times New Roman"/>
          <w:sz w:val="20"/>
        </w:rPr>
      </w:pPr>
      <w:r>
        <w:lastRenderedPageBreak/>
        <w:pict>
          <v:group id="_x0000_s2218" style="position:absolute;margin-left:64.55pt;margin-top:95.05pt;width:671.3pt;height:362.3pt;z-index:-255721472;mso-position-horizontal-relative:page;mso-position-vertical-relative:page" coordorigin="1291,1901" coordsize="13426,7246">
            <v:shape id="_x0000_s2270" style="position:absolute;left:1411;top:2020;width:13188;height:394" coordorigin="1411,2021" coordsize="13188,394" o:spt="100" adj="0,,0" path="m2028,2021r-617,l1411,2414r617,l2028,2021t2926,l2038,2021r,393l4954,2414r,-393m14599,2021r-9636,l4963,2414r9636,l14599,2021e" fillcolor="#d9d9d9" stroked="f">
              <v:stroke joinstyle="round"/>
              <v:formulas/>
              <v:path arrowok="t" o:connecttype="segments"/>
            </v:shape>
            <v:shape id="_x0000_s2269" style="position:absolute;left:1291;top:1900;width:118;height:120" coordorigin="1291,1901" coordsize="118,120" o:spt="100" adj="0,,0" path="m1409,1930r-29,l1320,1930r,60l1320,2021r60,l1380,1990r29,l1409,1930t,-29l1306,1901r-15,l1291,1915r,106l1306,2021r,-106l1409,1915r,-14e" fillcolor="black" stroked="f">
              <v:stroke joinstyle="round"/>
              <v:formulas/>
              <v:path arrowok="t" o:connecttype="segments"/>
            </v:shape>
            <v:line id="_x0000_s2268" style="position:absolute" from="1409,1908" to="2028,1908" strokeweight=".72pt"/>
            <v:line id="_x0000_s2267" style="position:absolute" from="1409,1960" to="2028,1960" strokeweight="3pt"/>
            <v:line id="_x0000_s2266" style="position:absolute" from="1409,2011" to="2028,2011" strokeweight=".72pt"/>
            <v:line id="_x0000_s2265" style="position:absolute" from="1409,2020" to="2028,2020" strokecolor="#d9d9d9" strokeweight=".04269mm"/>
            <v:shape id="_x0000_s2264" type="#_x0000_t75" style="position:absolute;left:2028;top:1900;width:118;height:120">
              <v:imagedata r:id="rId20" o:title=""/>
            </v:shape>
            <v:line id="_x0000_s2263" style="position:absolute" from="2146,1908" to="4954,1908" strokeweight=".72pt"/>
            <v:line id="_x0000_s2262" style="position:absolute" from="2146,1960" to="4954,1960" strokeweight="3pt"/>
            <v:line id="_x0000_s2261" style="position:absolute" from="2146,2011" to="4954,2011" strokeweight=".72pt"/>
            <v:line id="_x0000_s2260" style="position:absolute" from="2146,2020" to="4954,2020" strokecolor="#d9d9d9" strokeweight=".04269mm"/>
            <v:shape id="_x0000_s2259" type="#_x0000_t75" style="position:absolute;left:4953;top:1900;width:118;height:120">
              <v:imagedata r:id="rId20" o:title=""/>
            </v:shape>
            <v:line id="_x0000_s2258" style="position:absolute" from="5071,1908" to="14599,1908" strokeweight=".72pt"/>
            <v:line id="_x0000_s2257" style="position:absolute" from="5071,1960" to="14599,1960" strokeweight="3pt"/>
            <v:line id="_x0000_s2256" style="position:absolute" from="5071,2011" to="14599,2011" strokeweight=".72pt"/>
            <v:line id="_x0000_s2255" style="position:absolute" from="5071,2020" to="14599,2020" strokecolor="#d9d9d9" strokeweight=".04269mm"/>
            <v:shape id="_x0000_s2254" style="position:absolute;left:14599;top:1900;width:118;height:120" coordorigin="14599,1901" coordsize="118,120" o:spt="100" adj="0,,0" path="m14688,1930r-60,l14599,1930r,60l14628,1990r,31l14688,2021r,-31l14688,1930t29,-29l14702,1901r-103,l14599,1915r103,l14702,2021r15,l14717,1915r,-14e" fillcolor="black" stroked="f">
              <v:stroke joinstyle="round"/>
              <v:formulas/>
              <v:path arrowok="t" o:connecttype="segments"/>
            </v:shape>
            <v:line id="_x0000_s2253" style="position:absolute" from="1402,2004" to="1402,2429" strokeweight=".72pt"/>
            <v:line id="_x0000_s2252" style="position:absolute" from="2033,2021" to="2033,2414" strokeweight=".48pt"/>
            <v:line id="_x0000_s2251" style="position:absolute" from="4958,2021" to="4958,2414" strokeweight=".48pt"/>
            <v:line id="_x0000_s2250" style="position:absolute" from="14606,2004" to="14606,2429" strokeweight=".72pt"/>
            <v:rect id="_x0000_s2249" style="position:absolute;left:1320;top:2443;width:89;height:60" fillcolor="black" stroked="f"/>
            <v:line id="_x0000_s2248" style="position:absolute" from="1409,2422" to="2028,2422" strokeweight=".72pt"/>
            <v:line id="_x0000_s2247" style="position:absolute" from="1409,2473" to="2028,2473" strokeweight="3pt"/>
            <v:shape id="_x0000_s2246" style="position:absolute;left:2028;top:2414;width:118;height:89" coordorigin="2028,2414" coordsize="118,89" o:spt="100" adj="0,,0" path="m2146,2443r-118,l2028,2503r118,l2146,2443t,-29l2028,2414r,15l2146,2429r,-15e" fillcolor="black" stroked="f">
              <v:stroke joinstyle="round"/>
              <v:formulas/>
              <v:path arrowok="t" o:connecttype="segments"/>
            </v:shape>
            <v:line id="_x0000_s2245" style="position:absolute" from="2146,2422" to="4954,2422" strokeweight=".72pt"/>
            <v:line id="_x0000_s2244" style="position:absolute" from="2146,2473" to="4954,2473" strokeweight="3pt"/>
            <v:shape id="_x0000_s2243" style="position:absolute;left:4953;top:2414;width:118;height:89" coordorigin="4954,2414" coordsize="118,89" o:spt="100" adj="0,,0" path="m5071,2443r-117,l4954,2503r117,l5071,2443t,-29l4954,2414r,15l5071,2429r,-15e" fillcolor="black" stroked="f">
              <v:stroke joinstyle="round"/>
              <v:formulas/>
              <v:path arrowok="t" o:connecttype="segments"/>
            </v:shape>
            <v:line id="_x0000_s2242" style="position:absolute" from="5071,2422" to="10769,2422" strokeweight=".72pt"/>
            <v:line id="_x0000_s2241" style="position:absolute" from="5071,2473" to="10769,2473" strokeweight="3pt"/>
            <v:shape id="_x0000_s2240" style="position:absolute;left:10768;top:2414;width:118;height:89" coordorigin="10769,2414" coordsize="118,89" o:spt="100" adj="0,,0" path="m10886,2443r-117,l10769,2503r117,l10886,2443t,-29l10769,2414r,15l10886,2429r,-15e" fillcolor="black" stroked="f">
              <v:stroke joinstyle="round"/>
              <v:formulas/>
              <v:path arrowok="t" o:connecttype="segments"/>
            </v:shape>
            <v:line id="_x0000_s2239" style="position:absolute" from="10886,2422" to="14599,2422" strokeweight=".72pt"/>
            <v:line id="_x0000_s2238" style="position:absolute" from="10886,2473" to="14599,2473" strokeweight="3pt"/>
            <v:rect id="_x0000_s2237" style="position:absolute;left:14599;top:2443;width:89;height:60" fillcolor="black" stroked="f"/>
            <v:line id="_x0000_s2236" style="position:absolute" from="1402,2518" to="1402,9043" strokeweight=".72pt"/>
            <v:line id="_x0000_s2235" style="position:absolute" from="1350,2021" to="1350,9118" strokeweight="1.0587mm"/>
            <v:line id="_x0000_s2234" style="position:absolute" from="1298,2021" to="1298,9146" strokeweight=".72pt"/>
            <v:shape id="_x0000_s2233" style="position:absolute;left:1291;top:9057;width:118;height:89" coordorigin="1291,9058" coordsize="118,89" o:spt="100" adj="0,,0" path="m1409,9058r-89,l1320,9118r89,l1409,9058t,74l1291,9132r,14l1409,9146r,-14e" fillcolor="black" stroked="f">
              <v:stroke joinstyle="round"/>
              <v:formulas/>
              <v:path arrowok="t" o:connecttype="segments"/>
            </v:shape>
            <v:line id="_x0000_s2232" style="position:absolute" from="1409,9139" to="2028,9139" strokeweight=".72pt"/>
            <v:line id="_x0000_s2231" style="position:absolute" from="1409,9088" to="2028,9088" strokeweight="3pt"/>
            <v:shape id="_x0000_s2230" style="position:absolute;left:2028;top:9057;width:118;height:89" coordorigin="2028,9058" coordsize="118,89" o:spt="100" adj="0,,0" path="m2146,9132r-118,l2028,9146r118,l2146,9132t,-74l2028,9058r,60l2146,9118r,-60e" fillcolor="black" stroked="f">
              <v:stroke joinstyle="round"/>
              <v:formulas/>
              <v:path arrowok="t" o:connecttype="segments"/>
            </v:shape>
            <v:line id="_x0000_s2229" style="position:absolute" from="2146,9139" to="4954,9139" strokeweight=".72pt"/>
            <v:line id="_x0000_s2228" style="position:absolute" from="2146,9088" to="4954,9088" strokeweight="3pt"/>
            <v:shape id="_x0000_s2227" style="position:absolute;left:4953;top:9057;width:118;height:89" coordorigin="4954,9058" coordsize="118,89" o:spt="100" adj="0,,0" path="m5071,9132r-117,l4954,9146r117,l5071,9132t,-74l4954,9058r,60l5071,9118r,-60e" fillcolor="black" stroked="f">
              <v:stroke joinstyle="round"/>
              <v:formulas/>
              <v:path arrowok="t" o:connecttype="segments"/>
            </v:shape>
            <v:line id="_x0000_s2226" style="position:absolute" from="5071,9139" to="14599,9139" strokeweight=".72pt"/>
            <v:line id="_x0000_s2225" style="position:absolute" from="5071,9088" to="14599,9088" strokeweight="3pt"/>
            <v:line id="_x0000_s2224" style="position:absolute" from="14710,2021" to="14710,9146" strokeweight=".72pt"/>
            <v:line id="_x0000_s2223" style="position:absolute" from="5038,7363" to="14582,7363" strokeweight="1.44pt"/>
            <v:line id="_x0000_s2222" style="position:absolute" from="14658,2021" to="14658,9118" strokeweight="3pt"/>
            <v:rect id="_x0000_s2221" style="position:absolute;left:14599;top:9132;width:118;height:15" fillcolor="black" stroked="f"/>
            <v:line id="_x0000_s2220" style="position:absolute" from="14606,2518" to="14606,9043" strokeweight=".72pt"/>
            <v:rect id="_x0000_s2219" style="position:absolute;left:14599;top:9057;width:89;height:60" fillcolor="black" stroked="f"/>
            <w10:wrap anchorx="page" anchory="page"/>
          </v:group>
        </w:pict>
      </w:r>
      <w:r>
        <w:pict>
          <v:line id="_x0000_s2217" style="position:absolute;z-index:-255720448;mso-position-horizontal-relative:page;mso-position-vertical-relative:page" from="105.6pt,243.35pt" to="244.55pt,243.35pt" strokeweight="1.44pt">
            <w10:wrap anchorx="page" anchory="page"/>
          </v:line>
        </w:pict>
      </w:r>
    </w:p>
    <w:p w:rsidR="00033DEA" w:rsidRDefault="00033DEA" w:rsidP="00B62B6D">
      <w:pPr>
        <w:pStyle w:val="BodyText"/>
        <w:rPr>
          <w:rFonts w:ascii="Times New Roman"/>
          <w:sz w:val="20"/>
        </w:rPr>
      </w:pPr>
    </w:p>
    <w:p w:rsidR="00033DEA" w:rsidRDefault="00033DEA" w:rsidP="00B62B6D">
      <w:pPr>
        <w:pStyle w:val="BodyText"/>
        <w:rPr>
          <w:rFonts w:ascii="Times New Roman"/>
          <w:sz w:val="20"/>
        </w:rPr>
      </w:pPr>
    </w:p>
    <w:p w:rsidR="00033DEA" w:rsidRDefault="00033DEA" w:rsidP="00B62B6D">
      <w:pPr>
        <w:pStyle w:val="BodyText"/>
        <w:spacing w:before="4"/>
        <w:rPr>
          <w:rFonts w:ascii="Times New Roman"/>
          <w:sz w:val="16"/>
        </w:rPr>
      </w:pPr>
    </w:p>
    <w:p w:rsidR="00033DEA" w:rsidRDefault="00EF461C" w:rsidP="00B62B6D">
      <w:pPr>
        <w:pStyle w:val="BodyText"/>
        <w:ind w:left="1268"/>
        <w:rPr>
          <w:rFonts w:ascii="Times New Roman"/>
          <w:sz w:val="20"/>
        </w:rPr>
      </w:pPr>
      <w:r>
        <w:rPr>
          <w:rFonts w:ascii="Times New Roman"/>
          <w:sz w:val="20"/>
        </w:rPr>
      </w:r>
      <w:r>
        <w:rPr>
          <w:rFonts w:ascii="Times New Roman"/>
          <w:sz w:val="20"/>
        </w:rPr>
        <w:pict>
          <v:shape id="_x0000_s2390" type="#_x0000_t202" style="width:145.8pt;height:19.8pt;mso-left-percent:-10001;mso-top-percent:-10001;mso-position-horizontal:absolute;mso-position-horizontal-relative:char;mso-position-vertical:absolute;mso-position-vertical-relative:line;mso-left-percent:-10001;mso-top-percent:-10001" fillcolor="#d9d9d9" stroked="f">
            <v:textbox inset="0,0,0,0">
              <w:txbxContent>
                <w:p w:rsidR="00B62B6D" w:rsidRDefault="00B62B6D">
                  <w:pPr>
                    <w:spacing w:before="84"/>
                    <w:ind w:left="676"/>
                    <w:rPr>
                      <w:rFonts w:ascii="Times New Roman"/>
                      <w:b/>
                      <w:sz w:val="20"/>
                    </w:rPr>
                  </w:pPr>
                  <w:r>
                    <w:rPr>
                      <w:rFonts w:ascii="Times New Roman"/>
                      <w:b/>
                      <w:sz w:val="20"/>
                    </w:rPr>
                    <w:t>Required Element</w:t>
                  </w:r>
                </w:p>
              </w:txbxContent>
            </v:textbox>
            <w10:anchorlock/>
          </v:shape>
        </w:pict>
      </w:r>
    </w:p>
    <w:p w:rsidR="00033DEA" w:rsidRDefault="00033DEA" w:rsidP="00B62B6D">
      <w:pPr>
        <w:pStyle w:val="BodyText"/>
        <w:spacing w:before="10"/>
        <w:rPr>
          <w:rFonts w:ascii="Times New Roman"/>
          <w:sz w:val="6"/>
        </w:rPr>
      </w:pPr>
    </w:p>
    <w:tbl>
      <w:tblPr>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4"/>
        <w:gridCol w:w="2926"/>
        <w:gridCol w:w="4828"/>
        <w:gridCol w:w="989"/>
        <w:gridCol w:w="3827"/>
      </w:tblGrid>
      <w:tr w:rsidR="00033DEA" w:rsidTr="00B62B6D">
        <w:trPr>
          <w:trHeight w:val="1909"/>
        </w:trPr>
        <w:tc>
          <w:tcPr>
            <w:tcW w:w="624" w:type="dxa"/>
            <w:vMerge w:val="restart"/>
            <w:tcBorders>
              <w:left w:val="nil"/>
              <w:right w:val="single" w:sz="4" w:space="0" w:color="000000"/>
            </w:tcBorders>
          </w:tcPr>
          <w:p w:rsidR="00033DEA" w:rsidRDefault="00033DEA">
            <w:pPr>
              <w:pStyle w:val="TableParagraph"/>
              <w:rPr>
                <w:sz w:val="20"/>
              </w:rPr>
            </w:pPr>
          </w:p>
        </w:tc>
        <w:tc>
          <w:tcPr>
            <w:tcW w:w="2926" w:type="dxa"/>
            <w:vMerge w:val="restart"/>
            <w:tcBorders>
              <w:left w:val="single" w:sz="4" w:space="0" w:color="000000"/>
              <w:bottom w:val="nil"/>
              <w:right w:val="single" w:sz="4" w:space="0" w:color="000000"/>
            </w:tcBorders>
          </w:tcPr>
          <w:p w:rsidR="00033DEA" w:rsidRDefault="00033DEA">
            <w:pPr>
              <w:pStyle w:val="TableParagraph"/>
              <w:spacing w:before="3"/>
              <w:rPr>
                <w:sz w:val="20"/>
              </w:rPr>
            </w:pPr>
          </w:p>
          <w:p w:rsidR="00033DEA" w:rsidRDefault="00B62B6D">
            <w:pPr>
              <w:pStyle w:val="TableParagraph"/>
              <w:ind w:left="124" w:right="114"/>
              <w:jc w:val="center"/>
              <w:rPr>
                <w:b/>
                <w:sz w:val="20"/>
              </w:rPr>
            </w:pPr>
            <w:r>
              <w:rPr>
                <w:b/>
                <w:sz w:val="20"/>
              </w:rPr>
              <w:t>The curriculum plan includes</w:t>
            </w:r>
            <w:r>
              <w:rPr>
                <w:b/>
                <w:spacing w:val="-16"/>
                <w:sz w:val="20"/>
              </w:rPr>
              <w:t xml:space="preserve"> </w:t>
            </w:r>
            <w:r>
              <w:rPr>
                <w:b/>
                <w:sz w:val="20"/>
              </w:rPr>
              <w:t>a series of organized, sequential and integrated courses designed to facilitate achievement of the expected student outcomes including the expected student learning outcomes</w:t>
            </w:r>
          </w:p>
        </w:tc>
        <w:tc>
          <w:tcPr>
            <w:tcW w:w="5817" w:type="dxa"/>
            <w:gridSpan w:val="2"/>
            <w:tcBorders>
              <w:left w:val="single" w:sz="4" w:space="0" w:color="000000"/>
              <w:bottom w:val="single" w:sz="4" w:space="0" w:color="000000"/>
              <w:right w:val="single" w:sz="4" w:space="0" w:color="000000"/>
            </w:tcBorders>
          </w:tcPr>
          <w:p w:rsidR="00033DEA" w:rsidRDefault="00033DEA">
            <w:pPr>
              <w:pStyle w:val="TableParagraph"/>
              <w:spacing w:before="3"/>
              <w:rPr>
                <w:sz w:val="20"/>
              </w:rPr>
            </w:pPr>
          </w:p>
          <w:p w:rsidR="00033DEA" w:rsidRDefault="00B62B6D">
            <w:pPr>
              <w:pStyle w:val="TableParagraph"/>
              <w:ind w:left="109" w:right="982"/>
              <w:rPr>
                <w:b/>
                <w:sz w:val="20"/>
              </w:rPr>
            </w:pPr>
            <w:r>
              <w:rPr>
                <w:b/>
                <w:sz w:val="20"/>
              </w:rPr>
              <w:t>Individual responsible for coordinating this assessment component:</w:t>
            </w:r>
          </w:p>
          <w:p w:rsidR="00033DEA" w:rsidRDefault="00B62B6D">
            <w:pPr>
              <w:pStyle w:val="TableParagraph"/>
              <w:spacing w:before="1"/>
              <w:ind w:left="109"/>
              <w:rPr>
                <w:sz w:val="20"/>
              </w:rPr>
            </w:pPr>
            <w:r>
              <w:rPr>
                <w:sz w:val="20"/>
              </w:rPr>
              <w:t>Program director</w:t>
            </w:r>
          </w:p>
          <w:p w:rsidR="00033DEA" w:rsidRDefault="00033DEA">
            <w:pPr>
              <w:pStyle w:val="TableParagraph"/>
              <w:spacing w:before="10"/>
              <w:rPr>
                <w:sz w:val="19"/>
              </w:rPr>
            </w:pPr>
          </w:p>
          <w:p w:rsidR="00033DEA" w:rsidRDefault="00B62B6D">
            <w:pPr>
              <w:pStyle w:val="TableParagraph"/>
              <w:ind w:left="109"/>
              <w:rPr>
                <w:b/>
                <w:sz w:val="20"/>
              </w:rPr>
            </w:pPr>
            <w:r>
              <w:rPr>
                <w:b/>
                <w:sz w:val="20"/>
              </w:rPr>
              <w:t>Input from:</w:t>
            </w:r>
          </w:p>
          <w:p w:rsidR="00033DEA" w:rsidRDefault="00B62B6D">
            <w:pPr>
              <w:pStyle w:val="TableParagraph"/>
              <w:ind w:left="469"/>
              <w:rPr>
                <w:sz w:val="20"/>
              </w:rPr>
            </w:pPr>
            <w:r>
              <w:rPr>
                <w:sz w:val="20"/>
              </w:rPr>
              <w:t>Core faculty</w:t>
            </w:r>
          </w:p>
          <w:p w:rsidR="00033DEA" w:rsidRDefault="00B62B6D">
            <w:pPr>
              <w:pStyle w:val="TableParagraph"/>
              <w:spacing w:before="34"/>
              <w:ind w:left="469"/>
              <w:rPr>
                <w:sz w:val="20"/>
              </w:rPr>
            </w:pPr>
            <w:r>
              <w:rPr>
                <w:sz w:val="20"/>
              </w:rPr>
              <w:t>Program students and graduates</w:t>
            </w:r>
          </w:p>
        </w:tc>
        <w:tc>
          <w:tcPr>
            <w:tcW w:w="3827" w:type="dxa"/>
            <w:tcBorders>
              <w:left w:val="single" w:sz="4" w:space="0" w:color="000000"/>
              <w:bottom w:val="single" w:sz="4" w:space="0" w:color="000000"/>
              <w:right w:val="nil"/>
            </w:tcBorders>
          </w:tcPr>
          <w:p w:rsidR="00033DEA" w:rsidRDefault="00033DEA">
            <w:pPr>
              <w:pStyle w:val="TableParagraph"/>
              <w:spacing w:before="3"/>
              <w:rPr>
                <w:sz w:val="20"/>
              </w:rPr>
            </w:pPr>
          </w:p>
          <w:p w:rsidR="00033DEA" w:rsidRDefault="00B62B6D">
            <w:pPr>
              <w:pStyle w:val="TableParagraph"/>
              <w:ind w:left="107"/>
              <w:rPr>
                <w:b/>
                <w:sz w:val="20"/>
              </w:rPr>
            </w:pPr>
            <w:r>
              <w:rPr>
                <w:b/>
                <w:sz w:val="20"/>
              </w:rPr>
              <w:t>Timeline:</w:t>
            </w:r>
          </w:p>
          <w:p w:rsidR="00033DEA" w:rsidRDefault="00B62B6D">
            <w:pPr>
              <w:pStyle w:val="TableParagraph"/>
              <w:ind w:left="107"/>
              <w:rPr>
                <w:sz w:val="20"/>
              </w:rPr>
            </w:pPr>
            <w:r>
              <w:rPr>
                <w:sz w:val="20"/>
              </w:rPr>
              <w:t>Yearly curriculum review</w:t>
            </w:r>
          </w:p>
        </w:tc>
      </w:tr>
      <w:tr w:rsidR="00033DEA" w:rsidTr="00B62B6D">
        <w:trPr>
          <w:trHeight w:val="488"/>
        </w:trPr>
        <w:tc>
          <w:tcPr>
            <w:tcW w:w="624" w:type="dxa"/>
            <w:vMerge/>
            <w:tcBorders>
              <w:top w:val="nil"/>
              <w:left w:val="nil"/>
              <w:right w:val="single" w:sz="4" w:space="0" w:color="000000"/>
            </w:tcBorders>
          </w:tcPr>
          <w:p w:rsidR="00033DEA" w:rsidRDefault="00033DEA">
            <w:pPr>
              <w:rPr>
                <w:sz w:val="2"/>
                <w:szCs w:val="2"/>
              </w:rPr>
            </w:pPr>
          </w:p>
        </w:tc>
        <w:tc>
          <w:tcPr>
            <w:tcW w:w="2926" w:type="dxa"/>
            <w:vMerge/>
            <w:tcBorders>
              <w:top w:val="nil"/>
              <w:left w:val="single" w:sz="4" w:space="0" w:color="000000"/>
              <w:bottom w:val="nil"/>
              <w:right w:val="single" w:sz="4" w:space="0" w:color="000000"/>
            </w:tcBorders>
          </w:tcPr>
          <w:p w:rsidR="00033DEA" w:rsidRDefault="00033DEA">
            <w:pPr>
              <w:rPr>
                <w:sz w:val="2"/>
                <w:szCs w:val="2"/>
              </w:rPr>
            </w:pPr>
          </w:p>
        </w:tc>
        <w:tc>
          <w:tcPr>
            <w:tcW w:w="9644" w:type="dxa"/>
            <w:gridSpan w:val="3"/>
            <w:tcBorders>
              <w:top w:val="single" w:sz="4" w:space="0" w:color="000000"/>
              <w:left w:val="single" w:sz="4" w:space="0" w:color="000000"/>
              <w:bottom w:val="single" w:sz="4" w:space="0" w:color="000000"/>
              <w:right w:val="nil"/>
            </w:tcBorders>
          </w:tcPr>
          <w:p w:rsidR="00033DEA" w:rsidRDefault="00B62B6D">
            <w:pPr>
              <w:pStyle w:val="TableParagraph"/>
              <w:spacing w:line="228" w:lineRule="exact"/>
              <w:ind w:left="109"/>
              <w:rPr>
                <w:b/>
                <w:sz w:val="20"/>
              </w:rPr>
            </w:pPr>
            <w:r>
              <w:rPr>
                <w:b/>
                <w:sz w:val="20"/>
              </w:rPr>
              <w:t>Sources of Information &amp;/or Tools Used to Collect Data:</w:t>
            </w:r>
          </w:p>
        </w:tc>
      </w:tr>
      <w:tr w:rsidR="00033DEA" w:rsidTr="00B62B6D">
        <w:trPr>
          <w:trHeight w:val="1240"/>
        </w:trPr>
        <w:tc>
          <w:tcPr>
            <w:tcW w:w="624" w:type="dxa"/>
            <w:vMerge/>
            <w:tcBorders>
              <w:top w:val="nil"/>
              <w:left w:val="nil"/>
              <w:right w:val="single" w:sz="4" w:space="0" w:color="000000"/>
            </w:tcBorders>
          </w:tcPr>
          <w:p w:rsidR="00033DEA" w:rsidRDefault="00033DEA">
            <w:pPr>
              <w:rPr>
                <w:sz w:val="2"/>
                <w:szCs w:val="2"/>
              </w:rPr>
            </w:pPr>
          </w:p>
        </w:tc>
        <w:tc>
          <w:tcPr>
            <w:tcW w:w="2926" w:type="dxa"/>
            <w:tcBorders>
              <w:top w:val="nil"/>
              <w:left w:val="single" w:sz="4" w:space="0" w:color="000000"/>
              <w:bottom w:val="nil"/>
              <w:right w:val="single" w:sz="4" w:space="0" w:color="000000"/>
            </w:tcBorders>
          </w:tcPr>
          <w:p w:rsidR="00033DEA" w:rsidRDefault="00B62B6D">
            <w:pPr>
              <w:pStyle w:val="TableParagraph"/>
              <w:spacing w:before="154"/>
              <w:ind w:left="110" w:right="314"/>
              <w:rPr>
                <w:sz w:val="20"/>
              </w:rPr>
            </w:pPr>
            <w:r>
              <w:rPr>
                <w:i/>
                <w:sz w:val="20"/>
              </w:rPr>
              <w:t>Goal</w:t>
            </w:r>
            <w:r>
              <w:rPr>
                <w:sz w:val="20"/>
              </w:rPr>
              <w:t>: Curriculum includes a series of organized, sequential, and integrated learning experiences</w:t>
            </w:r>
          </w:p>
        </w:tc>
        <w:tc>
          <w:tcPr>
            <w:tcW w:w="4828" w:type="dxa"/>
            <w:tcBorders>
              <w:top w:val="single" w:sz="4" w:space="0" w:color="000000"/>
              <w:left w:val="single" w:sz="4" w:space="0" w:color="000000"/>
              <w:bottom w:val="nil"/>
              <w:right w:val="nil"/>
            </w:tcBorders>
          </w:tcPr>
          <w:p w:rsidR="00033DEA" w:rsidRDefault="00B62B6D">
            <w:pPr>
              <w:pStyle w:val="TableParagraph"/>
              <w:spacing w:line="228" w:lineRule="exact"/>
              <w:ind w:left="109"/>
              <w:rPr>
                <w:b/>
                <w:sz w:val="20"/>
              </w:rPr>
            </w:pPr>
            <w:r>
              <w:rPr>
                <w:b/>
                <w:sz w:val="20"/>
              </w:rPr>
              <w:t>Summary of Data Collected:</w:t>
            </w:r>
          </w:p>
          <w:p w:rsidR="00033DEA" w:rsidRDefault="00B62B6D">
            <w:pPr>
              <w:pStyle w:val="TableParagraph"/>
              <w:tabs>
                <w:tab w:val="left" w:pos="2306"/>
                <w:tab w:val="left" w:pos="3155"/>
              </w:tabs>
              <w:spacing w:before="34" w:line="460" w:lineRule="atLeast"/>
              <w:ind w:left="109" w:right="1156" w:hanging="1"/>
              <w:rPr>
                <w:b/>
                <w:sz w:val="20"/>
              </w:rPr>
            </w:pPr>
            <w:r>
              <w:rPr>
                <w:sz w:val="20"/>
              </w:rPr>
              <w:t>Has</w:t>
            </w:r>
            <w:r>
              <w:rPr>
                <w:spacing w:val="-4"/>
                <w:sz w:val="20"/>
              </w:rPr>
              <w:t xml:space="preserve"> </w:t>
            </w:r>
            <w:r>
              <w:rPr>
                <w:sz w:val="20"/>
              </w:rPr>
              <w:t>threshold</w:t>
            </w:r>
            <w:r>
              <w:rPr>
                <w:spacing w:val="-1"/>
                <w:sz w:val="20"/>
              </w:rPr>
              <w:t xml:space="preserve"> </w:t>
            </w:r>
            <w:r>
              <w:rPr>
                <w:sz w:val="20"/>
              </w:rPr>
              <w:t>occurred?</w:t>
            </w:r>
            <w:r>
              <w:rPr>
                <w:sz w:val="20"/>
              </w:rPr>
              <w:tab/>
            </w:r>
            <w:r>
              <w:rPr>
                <w:rFonts w:ascii="Segoe UI Symbol" w:hAnsi="Segoe UI Symbol"/>
                <w:sz w:val="20"/>
              </w:rPr>
              <w:t>☐</w:t>
            </w:r>
            <w:r>
              <w:rPr>
                <w:rFonts w:ascii="Segoe UI Symbol" w:hAnsi="Segoe UI Symbol"/>
                <w:spacing w:val="-7"/>
                <w:sz w:val="20"/>
              </w:rPr>
              <w:t xml:space="preserve"> </w:t>
            </w:r>
            <w:r>
              <w:rPr>
                <w:sz w:val="20"/>
              </w:rPr>
              <w:t>YES</w:t>
            </w:r>
            <w:r>
              <w:rPr>
                <w:sz w:val="20"/>
              </w:rPr>
              <w:tab/>
            </w:r>
            <w:r>
              <w:rPr>
                <w:rFonts w:ascii="Segoe UI Symbol" w:hAnsi="Segoe UI Symbol"/>
                <w:sz w:val="20"/>
              </w:rPr>
              <w:t xml:space="preserve">☐ </w:t>
            </w:r>
            <w:r>
              <w:rPr>
                <w:spacing w:val="-9"/>
                <w:sz w:val="20"/>
              </w:rPr>
              <w:t xml:space="preserve">NO </w:t>
            </w:r>
            <w:r>
              <w:rPr>
                <w:sz w:val="20"/>
              </w:rPr>
              <w:t>Effect on</w:t>
            </w:r>
            <w:r>
              <w:rPr>
                <w:spacing w:val="-2"/>
                <w:sz w:val="20"/>
              </w:rPr>
              <w:t xml:space="preserve"> </w:t>
            </w:r>
            <w:r>
              <w:rPr>
                <w:sz w:val="20"/>
              </w:rPr>
              <w:t>Program</w:t>
            </w:r>
            <w:r>
              <w:rPr>
                <w:b/>
                <w:sz w:val="20"/>
              </w:rPr>
              <w:t>:</w:t>
            </w:r>
          </w:p>
        </w:tc>
        <w:tc>
          <w:tcPr>
            <w:tcW w:w="4816" w:type="dxa"/>
            <w:gridSpan w:val="2"/>
            <w:tcBorders>
              <w:top w:val="single" w:sz="4" w:space="0" w:color="000000"/>
              <w:left w:val="nil"/>
              <w:bottom w:val="nil"/>
              <w:right w:val="nil"/>
            </w:tcBorders>
          </w:tcPr>
          <w:p w:rsidR="00033DEA" w:rsidRDefault="00033DEA">
            <w:pPr>
              <w:pStyle w:val="TableParagraph"/>
              <w:rPr>
                <w:sz w:val="20"/>
              </w:rPr>
            </w:pPr>
          </w:p>
        </w:tc>
      </w:tr>
      <w:tr w:rsidR="00033DEA" w:rsidTr="00B62B6D">
        <w:trPr>
          <w:trHeight w:val="577"/>
        </w:trPr>
        <w:tc>
          <w:tcPr>
            <w:tcW w:w="624" w:type="dxa"/>
            <w:vMerge/>
            <w:tcBorders>
              <w:top w:val="nil"/>
              <w:left w:val="nil"/>
              <w:right w:val="single" w:sz="4" w:space="0" w:color="000000"/>
            </w:tcBorders>
          </w:tcPr>
          <w:p w:rsidR="00033DEA" w:rsidRDefault="00033DEA">
            <w:pPr>
              <w:rPr>
                <w:sz w:val="2"/>
                <w:szCs w:val="2"/>
              </w:rPr>
            </w:pPr>
          </w:p>
        </w:tc>
        <w:tc>
          <w:tcPr>
            <w:tcW w:w="2926" w:type="dxa"/>
            <w:tcBorders>
              <w:top w:val="nil"/>
              <w:left w:val="single" w:sz="4" w:space="0" w:color="000000"/>
              <w:bottom w:val="nil"/>
              <w:right w:val="single" w:sz="4" w:space="0" w:color="000000"/>
            </w:tcBorders>
          </w:tcPr>
          <w:p w:rsidR="00033DEA" w:rsidRDefault="00B62B6D">
            <w:pPr>
              <w:pStyle w:val="TableParagraph"/>
              <w:spacing w:before="48"/>
              <w:ind w:left="110"/>
              <w:rPr>
                <w:sz w:val="20"/>
              </w:rPr>
            </w:pPr>
            <w:r>
              <w:rPr>
                <w:i/>
                <w:sz w:val="20"/>
              </w:rPr>
              <w:t>Threshold</w:t>
            </w:r>
            <w:r>
              <w:rPr>
                <w:sz w:val="20"/>
              </w:rPr>
              <w:t>:</w:t>
            </w:r>
          </w:p>
          <w:p w:rsidR="00033DEA" w:rsidRDefault="00B62B6D">
            <w:pPr>
              <w:pStyle w:val="TableParagraph"/>
              <w:spacing w:before="1"/>
              <w:ind w:left="110"/>
              <w:rPr>
                <w:sz w:val="20"/>
              </w:rPr>
            </w:pPr>
            <w:r>
              <w:rPr>
                <w:sz w:val="20"/>
              </w:rPr>
              <w:t>Yearly review required</w:t>
            </w:r>
          </w:p>
        </w:tc>
        <w:tc>
          <w:tcPr>
            <w:tcW w:w="4828" w:type="dxa"/>
            <w:tcBorders>
              <w:top w:val="nil"/>
              <w:left w:val="single" w:sz="4" w:space="0" w:color="000000"/>
              <w:bottom w:val="nil"/>
              <w:right w:val="nil"/>
            </w:tcBorders>
          </w:tcPr>
          <w:p w:rsidR="00033DEA" w:rsidRDefault="00B62B6D">
            <w:pPr>
              <w:pStyle w:val="TableParagraph"/>
              <w:tabs>
                <w:tab w:val="left" w:pos="1799"/>
                <w:tab w:val="left" w:pos="2648"/>
              </w:tabs>
              <w:spacing w:before="158"/>
              <w:ind w:left="109"/>
              <w:rPr>
                <w:sz w:val="20"/>
              </w:rPr>
            </w:pPr>
            <w:r>
              <w:rPr>
                <w:sz w:val="20"/>
              </w:rPr>
              <w:t>Is</w:t>
            </w:r>
            <w:r>
              <w:rPr>
                <w:spacing w:val="-3"/>
                <w:sz w:val="20"/>
              </w:rPr>
              <w:t xml:space="preserve"> </w:t>
            </w:r>
            <w:r>
              <w:rPr>
                <w:sz w:val="20"/>
              </w:rPr>
              <w:t>action</w:t>
            </w:r>
            <w:r>
              <w:rPr>
                <w:spacing w:val="-3"/>
                <w:sz w:val="20"/>
              </w:rPr>
              <w:t xml:space="preserve"> </w:t>
            </w:r>
            <w:r>
              <w:rPr>
                <w:sz w:val="20"/>
              </w:rPr>
              <w:t>required?</w:t>
            </w:r>
            <w:r>
              <w:rPr>
                <w:sz w:val="20"/>
              </w:rPr>
              <w:tab/>
            </w:r>
            <w:r>
              <w:rPr>
                <w:rFonts w:ascii="Segoe UI Symbol" w:hAnsi="Segoe UI Symbol"/>
                <w:sz w:val="20"/>
              </w:rPr>
              <w:t>☐</w:t>
            </w:r>
            <w:r>
              <w:rPr>
                <w:rFonts w:ascii="Segoe UI Symbol" w:hAnsi="Segoe UI Symbol"/>
                <w:spacing w:val="-6"/>
                <w:sz w:val="20"/>
              </w:rPr>
              <w:t xml:space="preserve"> </w:t>
            </w:r>
            <w:r>
              <w:rPr>
                <w:sz w:val="20"/>
              </w:rPr>
              <w:t>YES</w:t>
            </w:r>
            <w:r>
              <w:rPr>
                <w:sz w:val="20"/>
              </w:rPr>
              <w:tab/>
            </w:r>
            <w:r>
              <w:rPr>
                <w:rFonts w:ascii="Segoe UI Symbol" w:hAnsi="Segoe UI Symbol"/>
                <w:sz w:val="20"/>
              </w:rPr>
              <w:t>☐</w:t>
            </w:r>
            <w:r>
              <w:rPr>
                <w:rFonts w:ascii="Segoe UI Symbol" w:hAnsi="Segoe UI Symbol"/>
                <w:spacing w:val="-6"/>
                <w:sz w:val="20"/>
              </w:rPr>
              <w:t xml:space="preserve"> </w:t>
            </w:r>
            <w:r>
              <w:rPr>
                <w:sz w:val="20"/>
              </w:rPr>
              <w:t>NO</w:t>
            </w:r>
          </w:p>
        </w:tc>
        <w:tc>
          <w:tcPr>
            <w:tcW w:w="4816" w:type="dxa"/>
            <w:gridSpan w:val="2"/>
            <w:tcBorders>
              <w:top w:val="nil"/>
              <w:left w:val="nil"/>
              <w:bottom w:val="nil"/>
              <w:right w:val="nil"/>
            </w:tcBorders>
          </w:tcPr>
          <w:p w:rsidR="00033DEA" w:rsidRDefault="00033DEA">
            <w:pPr>
              <w:pStyle w:val="TableParagraph"/>
              <w:rPr>
                <w:sz w:val="20"/>
              </w:rPr>
            </w:pPr>
          </w:p>
        </w:tc>
      </w:tr>
      <w:tr w:rsidR="00033DEA" w:rsidTr="00B62B6D">
        <w:trPr>
          <w:trHeight w:val="538"/>
        </w:trPr>
        <w:tc>
          <w:tcPr>
            <w:tcW w:w="624" w:type="dxa"/>
            <w:vMerge/>
            <w:tcBorders>
              <w:top w:val="nil"/>
              <w:left w:val="nil"/>
              <w:right w:val="single" w:sz="4" w:space="0" w:color="000000"/>
            </w:tcBorders>
          </w:tcPr>
          <w:p w:rsidR="00033DEA" w:rsidRDefault="00033DEA">
            <w:pPr>
              <w:rPr>
                <w:sz w:val="2"/>
                <w:szCs w:val="2"/>
              </w:rPr>
            </w:pPr>
          </w:p>
        </w:tc>
        <w:tc>
          <w:tcPr>
            <w:tcW w:w="2926" w:type="dxa"/>
            <w:tcBorders>
              <w:top w:val="nil"/>
              <w:left w:val="single" w:sz="4" w:space="0" w:color="000000"/>
              <w:bottom w:val="nil"/>
              <w:right w:val="single" w:sz="4" w:space="0" w:color="000000"/>
            </w:tcBorders>
          </w:tcPr>
          <w:p w:rsidR="00033DEA" w:rsidRDefault="00033DEA">
            <w:pPr>
              <w:pStyle w:val="TableParagraph"/>
              <w:rPr>
                <w:sz w:val="20"/>
              </w:rPr>
            </w:pPr>
          </w:p>
        </w:tc>
        <w:tc>
          <w:tcPr>
            <w:tcW w:w="4828" w:type="dxa"/>
            <w:tcBorders>
              <w:top w:val="nil"/>
              <w:left w:val="single" w:sz="4" w:space="0" w:color="000000"/>
              <w:bottom w:val="nil"/>
              <w:right w:val="nil"/>
            </w:tcBorders>
          </w:tcPr>
          <w:p w:rsidR="00033DEA" w:rsidRDefault="00B62B6D">
            <w:pPr>
              <w:pStyle w:val="TableParagraph"/>
              <w:spacing w:before="60"/>
              <w:ind w:left="109"/>
              <w:rPr>
                <w:sz w:val="20"/>
              </w:rPr>
            </w:pPr>
            <w:r>
              <w:rPr>
                <w:sz w:val="20"/>
              </w:rPr>
              <w:t>Suggested action:</w:t>
            </w:r>
          </w:p>
        </w:tc>
        <w:tc>
          <w:tcPr>
            <w:tcW w:w="4816" w:type="dxa"/>
            <w:gridSpan w:val="2"/>
            <w:tcBorders>
              <w:top w:val="nil"/>
              <w:left w:val="nil"/>
              <w:bottom w:val="nil"/>
              <w:right w:val="nil"/>
            </w:tcBorders>
          </w:tcPr>
          <w:p w:rsidR="00033DEA" w:rsidRDefault="00033DEA">
            <w:pPr>
              <w:pStyle w:val="TableParagraph"/>
              <w:rPr>
                <w:sz w:val="20"/>
              </w:rPr>
            </w:pPr>
          </w:p>
        </w:tc>
      </w:tr>
      <w:tr w:rsidR="00033DEA" w:rsidTr="00B62B6D">
        <w:trPr>
          <w:trHeight w:val="625"/>
        </w:trPr>
        <w:tc>
          <w:tcPr>
            <w:tcW w:w="624" w:type="dxa"/>
            <w:vMerge/>
            <w:tcBorders>
              <w:top w:val="nil"/>
              <w:left w:val="nil"/>
              <w:right w:val="single" w:sz="4" w:space="0" w:color="000000"/>
            </w:tcBorders>
          </w:tcPr>
          <w:p w:rsidR="00033DEA" w:rsidRDefault="00033DEA">
            <w:pPr>
              <w:rPr>
                <w:sz w:val="2"/>
                <w:szCs w:val="2"/>
              </w:rPr>
            </w:pPr>
          </w:p>
        </w:tc>
        <w:tc>
          <w:tcPr>
            <w:tcW w:w="2926" w:type="dxa"/>
            <w:tcBorders>
              <w:top w:val="nil"/>
              <w:left w:val="single" w:sz="4" w:space="0" w:color="000000"/>
              <w:bottom w:val="nil"/>
              <w:right w:val="single" w:sz="4" w:space="0" w:color="000000"/>
            </w:tcBorders>
          </w:tcPr>
          <w:p w:rsidR="00033DEA" w:rsidRDefault="00033DEA">
            <w:pPr>
              <w:pStyle w:val="TableParagraph"/>
              <w:rPr>
                <w:sz w:val="20"/>
              </w:rPr>
            </w:pPr>
          </w:p>
        </w:tc>
        <w:tc>
          <w:tcPr>
            <w:tcW w:w="4828" w:type="dxa"/>
            <w:tcBorders>
              <w:top w:val="nil"/>
              <w:left w:val="single" w:sz="4" w:space="0" w:color="000000"/>
              <w:bottom w:val="nil"/>
              <w:right w:val="nil"/>
            </w:tcBorders>
          </w:tcPr>
          <w:p w:rsidR="00033DEA" w:rsidRDefault="00033DEA">
            <w:pPr>
              <w:pStyle w:val="TableParagraph"/>
              <w:rPr>
                <w:sz w:val="24"/>
              </w:rPr>
            </w:pPr>
          </w:p>
          <w:p w:rsidR="00033DEA" w:rsidRDefault="00B62B6D">
            <w:pPr>
              <w:pStyle w:val="TableParagraph"/>
              <w:ind w:left="109"/>
              <w:rPr>
                <w:sz w:val="20"/>
              </w:rPr>
            </w:pPr>
            <w:r>
              <w:rPr>
                <w:sz w:val="20"/>
              </w:rPr>
              <w:t>Is follow-up assessment required from previous year?</w:t>
            </w:r>
          </w:p>
        </w:tc>
        <w:tc>
          <w:tcPr>
            <w:tcW w:w="4816" w:type="dxa"/>
            <w:gridSpan w:val="2"/>
            <w:tcBorders>
              <w:top w:val="nil"/>
              <w:left w:val="nil"/>
              <w:bottom w:val="nil"/>
              <w:right w:val="nil"/>
            </w:tcBorders>
          </w:tcPr>
          <w:p w:rsidR="00033DEA" w:rsidRDefault="00033DEA">
            <w:pPr>
              <w:pStyle w:val="TableParagraph"/>
              <w:spacing w:before="6"/>
              <w:rPr>
                <w:sz w:val="21"/>
              </w:rPr>
            </w:pPr>
          </w:p>
          <w:p w:rsidR="00033DEA" w:rsidRDefault="00B62B6D">
            <w:pPr>
              <w:pStyle w:val="TableParagraph"/>
              <w:numPr>
                <w:ilvl w:val="0"/>
                <w:numId w:val="6"/>
              </w:numPr>
              <w:tabs>
                <w:tab w:val="left" w:pos="649"/>
                <w:tab w:val="left" w:pos="1276"/>
              </w:tabs>
              <w:ind w:hanging="222"/>
              <w:rPr>
                <w:sz w:val="20"/>
              </w:rPr>
            </w:pPr>
            <w:r>
              <w:rPr>
                <w:sz w:val="20"/>
              </w:rPr>
              <w:t>YES</w:t>
            </w:r>
            <w:r>
              <w:rPr>
                <w:sz w:val="20"/>
              </w:rPr>
              <w:tab/>
            </w:r>
            <w:r>
              <w:rPr>
                <w:rFonts w:ascii="Segoe UI Symbol" w:hAnsi="Segoe UI Symbol"/>
                <w:sz w:val="20"/>
              </w:rPr>
              <w:t>☒</w:t>
            </w:r>
            <w:r>
              <w:rPr>
                <w:rFonts w:ascii="Segoe UI Symbol" w:hAnsi="Segoe UI Symbol"/>
                <w:spacing w:val="-7"/>
                <w:sz w:val="20"/>
              </w:rPr>
              <w:t xml:space="preserve"> </w:t>
            </w:r>
            <w:r>
              <w:rPr>
                <w:sz w:val="20"/>
              </w:rPr>
              <w:t>NO</w:t>
            </w:r>
          </w:p>
        </w:tc>
      </w:tr>
      <w:tr w:rsidR="00033DEA" w:rsidTr="00B62B6D">
        <w:trPr>
          <w:trHeight w:val="1025"/>
        </w:trPr>
        <w:tc>
          <w:tcPr>
            <w:tcW w:w="624" w:type="dxa"/>
            <w:vMerge/>
            <w:tcBorders>
              <w:top w:val="nil"/>
              <w:left w:val="nil"/>
              <w:right w:val="single" w:sz="4" w:space="0" w:color="000000"/>
            </w:tcBorders>
          </w:tcPr>
          <w:p w:rsidR="00033DEA" w:rsidRDefault="00033DEA">
            <w:pPr>
              <w:rPr>
                <w:sz w:val="2"/>
                <w:szCs w:val="2"/>
              </w:rPr>
            </w:pPr>
          </w:p>
        </w:tc>
        <w:tc>
          <w:tcPr>
            <w:tcW w:w="2926" w:type="dxa"/>
            <w:tcBorders>
              <w:top w:val="nil"/>
              <w:left w:val="single" w:sz="4" w:space="0" w:color="000000"/>
              <w:right w:val="single" w:sz="4" w:space="0" w:color="000000"/>
            </w:tcBorders>
          </w:tcPr>
          <w:p w:rsidR="00033DEA" w:rsidRDefault="00033DEA">
            <w:pPr>
              <w:pStyle w:val="TableParagraph"/>
              <w:rPr>
                <w:sz w:val="20"/>
              </w:rPr>
            </w:pPr>
          </w:p>
        </w:tc>
        <w:tc>
          <w:tcPr>
            <w:tcW w:w="4828" w:type="dxa"/>
            <w:tcBorders>
              <w:top w:val="nil"/>
              <w:left w:val="single" w:sz="4" w:space="0" w:color="000000"/>
              <w:right w:val="nil"/>
            </w:tcBorders>
          </w:tcPr>
          <w:p w:rsidR="00033DEA" w:rsidRDefault="00B62B6D">
            <w:pPr>
              <w:pStyle w:val="TableParagraph"/>
              <w:spacing w:before="102"/>
              <w:ind w:left="109"/>
              <w:rPr>
                <w:sz w:val="20"/>
              </w:rPr>
            </w:pPr>
            <w:r>
              <w:rPr>
                <w:sz w:val="20"/>
              </w:rPr>
              <w:t>Results:</w:t>
            </w:r>
          </w:p>
        </w:tc>
        <w:tc>
          <w:tcPr>
            <w:tcW w:w="4816" w:type="dxa"/>
            <w:gridSpan w:val="2"/>
            <w:tcBorders>
              <w:top w:val="nil"/>
              <w:left w:val="nil"/>
              <w:right w:val="nil"/>
            </w:tcBorders>
          </w:tcPr>
          <w:p w:rsidR="00033DEA" w:rsidRDefault="00033DEA">
            <w:pPr>
              <w:pStyle w:val="TableParagraph"/>
              <w:rPr>
                <w:sz w:val="20"/>
              </w:rPr>
            </w:pPr>
          </w:p>
        </w:tc>
      </w:tr>
    </w:tbl>
    <w:p w:rsidR="00033DEA" w:rsidRDefault="00033DEA" w:rsidP="00B62B6D">
      <w:pPr>
        <w:rPr>
          <w:sz w:val="20"/>
        </w:rPr>
        <w:sectPr w:rsidR="00033DEA">
          <w:pgSz w:w="15840" w:h="12240" w:orient="landscape"/>
          <w:pgMar w:top="1140" w:right="1040" w:bottom="1320" w:left="620" w:header="0" w:footer="1125" w:gutter="0"/>
          <w:cols w:space="720"/>
        </w:sectPr>
      </w:pPr>
    </w:p>
    <w:p w:rsidR="00033DEA" w:rsidRDefault="00EF461C" w:rsidP="00B62B6D">
      <w:pPr>
        <w:pStyle w:val="BodyText"/>
        <w:rPr>
          <w:rFonts w:ascii="Times New Roman"/>
          <w:sz w:val="20"/>
        </w:rPr>
      </w:pPr>
      <w:r>
        <w:lastRenderedPageBreak/>
        <w:pict>
          <v:group id="_x0000_s2163" style="position:absolute;margin-left:63.95pt;margin-top:1in;width:675.75pt;height:393.4pt;z-index:-255718400;mso-position-horizontal-relative:page;mso-position-vertical-relative:page" coordorigin="1279,1440" coordsize="13515,7868">
            <v:shape id="_x0000_s2215" style="position:absolute;left:1396;top:1560;width:620;height:396" coordorigin="1397,1560" coordsize="620,396" path="m2016,1560r-103,l1445,1560r-48,l1397,1956r619,l2016,1560e" fillcolor="#d9d9d9" stroked="f">
              <v:path arrowok="t"/>
            </v:shape>
            <v:shape id="_x0000_s2214" style="position:absolute;left:1279;top:1440;width:118;height:89" coordorigin="1279,1440" coordsize="118,89" o:spt="100" adj="0,,0" path="m1397,1469r-89,l1308,1529r89,l1397,1469t,-29l1279,1440r,14l1397,1454r,-14e" fillcolor="black" stroked="f">
              <v:stroke joinstyle="round"/>
              <v:formulas/>
              <v:path arrowok="t" o:connecttype="segments"/>
            </v:shape>
            <v:line id="_x0000_s2213" style="position:absolute" from="1397,1447" to="2016,1447" strokeweight=".72pt"/>
            <v:line id="_x0000_s2212" style="position:absolute" from="1397,1499" to="2016,1499" strokeweight="3pt"/>
            <v:line id="_x0000_s2211" style="position:absolute" from="1397,1550" to="2016,1550" strokeweight=".72pt"/>
            <v:line id="_x0000_s2210" style="position:absolute" from="1397,1559" to="2016,1559" strokecolor="#d9d9d9" strokeweight=".04269mm"/>
            <v:shape id="_x0000_s2209" type="#_x0000_t75" style="position:absolute;left:2016;top:1440;width:118;height:120">
              <v:imagedata r:id="rId21" o:title=""/>
            </v:shape>
            <v:line id="_x0000_s2208" style="position:absolute" from="2134,1447" to="5090,1447" strokeweight=".72pt"/>
            <v:shape id="_x0000_s2207" style="position:absolute;left:5100;top:1560;width:9576;height:396" coordorigin="5100,1560" coordsize="9576,396" path="m14676,1560r-48,l5203,1560r-103,l5100,1956r9576,l14676,1560e" fillcolor="#d9d9d9" stroked="f">
              <v:path arrowok="t"/>
            </v:shape>
            <v:line id="_x0000_s2206" style="position:absolute" from="2134,1499" to="5090,1499" strokeweight="3pt"/>
            <v:line id="_x0000_s2205" style="position:absolute" from="2134,1550" to="5090,1550" strokeweight=".72pt"/>
            <v:shape id="_x0000_s2204" type="#_x0000_t75" style="position:absolute;left:5090;top:1440;width:118;height:120">
              <v:imagedata r:id="rId21" o:title=""/>
            </v:shape>
            <v:line id="_x0000_s2203" style="position:absolute" from="5208,1447" to="14676,1447" strokeweight=".72pt"/>
            <v:line id="_x0000_s2202" style="position:absolute" from="5208,1499" to="14676,1499" strokeweight="3pt"/>
            <v:line id="_x0000_s2201" style="position:absolute" from="5208,1550" to="14676,1550" strokeweight=".72pt"/>
            <v:line id="_x0000_s2200" style="position:absolute" from="5208,1559" to="14676,1559" strokecolor="#d9d9d9" strokeweight=".04269mm"/>
            <v:shape id="_x0000_s2199" style="position:absolute;left:14676;top:1440;width:118;height:89" coordorigin="14676,1440" coordsize="118,89" o:spt="100" adj="0,,0" path="m14765,1469r-89,l14676,1529r89,l14765,1469t29,-29l14676,1440r,14l14794,1454r,-14e" fillcolor="black" stroked="f">
              <v:stroke joinstyle="round"/>
              <v:formulas/>
              <v:path arrowok="t" o:connecttype="segments"/>
            </v:shape>
            <v:line id="_x0000_s2198" style="position:absolute" from="1390,1543" to="1390,1970" strokeweight=".72pt"/>
            <v:line id="_x0000_s2197" style="position:absolute" from="2021,1560" to="2021,1956" strokeweight=".48pt"/>
            <v:line id="_x0000_s2196" style="position:absolute" from="5095,1560" to="5095,1956" strokeweight=".48pt"/>
            <v:line id="_x0000_s2195" style="position:absolute" from="14683,1543" to="14683,1970" strokeweight=".72pt"/>
            <v:rect id="_x0000_s2194" style="position:absolute;left:1308;top:1984;width:89;height:60" fillcolor="black" stroked="f"/>
            <v:line id="_x0000_s2193" style="position:absolute" from="1397,1963" to="2016,1963" strokeweight=".72pt"/>
            <v:line id="_x0000_s2192" style="position:absolute" from="1397,2015" to="2016,2015" strokeweight="3pt"/>
            <v:shape id="_x0000_s2191" style="position:absolute;left:2016;top:1956;width:118;height:89" coordorigin="2016,1956" coordsize="118,89" o:spt="100" adj="0,,0" path="m2134,1985r-118,l2016,2045r118,l2134,1985t,-29l2016,1956r,14l2134,1970r,-14e" fillcolor="black" stroked="f">
              <v:stroke joinstyle="round"/>
              <v:formulas/>
              <v:path arrowok="t" o:connecttype="segments"/>
            </v:shape>
            <v:line id="_x0000_s2190" style="position:absolute" from="2134,1963" to="5090,1963" strokeweight=".72pt"/>
            <v:line id="_x0000_s2189" style="position:absolute" from="2134,2015" to="5090,2015" strokeweight="3pt"/>
            <v:shape id="_x0000_s2188" style="position:absolute;left:5090;top:1956;width:118;height:89" coordorigin="5090,1956" coordsize="118,89" o:spt="100" adj="0,,0" path="m5208,1985r-118,l5090,2045r118,l5208,1985t,-29l5090,1956r,14l5208,1970r,-14e" fillcolor="black" stroked="f">
              <v:stroke joinstyle="round"/>
              <v:formulas/>
              <v:path arrowok="t" o:connecttype="segments"/>
            </v:shape>
            <v:line id="_x0000_s2187" style="position:absolute" from="5208,1963" to="10805,1963" strokeweight=".72pt"/>
            <v:line id="_x0000_s2186" style="position:absolute" from="5208,2015" to="10805,2015" strokeweight="3pt"/>
            <v:shape id="_x0000_s2185" style="position:absolute;left:10804;top:1956;width:118;height:89" coordorigin="10805,1956" coordsize="118,89" o:spt="100" adj="0,,0" path="m10922,1985r-117,l10805,2045r117,l10922,1985t,-29l10805,1956r,14l10922,1970r,-14e" fillcolor="black" stroked="f">
              <v:stroke joinstyle="round"/>
              <v:formulas/>
              <v:path arrowok="t" o:connecttype="segments"/>
            </v:shape>
            <v:line id="_x0000_s2184" style="position:absolute" from="10922,1963" to="14676,1963" strokeweight=".72pt"/>
            <v:line id="_x0000_s2183" style="position:absolute" from="10922,2015" to="14676,2015" strokeweight="3pt"/>
            <v:rect id="_x0000_s2182" style="position:absolute;left:14676;top:1984;width:89;height:60" fillcolor="black" stroked="f"/>
            <v:line id="_x0000_s2181" style="position:absolute" from="1390,2059" to="1390,9204" strokeweight=".72pt"/>
            <v:line id="_x0000_s2180" style="position:absolute" from="1338,1469" to="1338,9278" strokeweight="3pt"/>
            <v:line id="_x0000_s2179" style="position:absolute" from="1286,1440" to="1286,9307" strokeweight=".72pt"/>
            <v:shape id="_x0000_s2178" style="position:absolute;left:1279;top:9218;width:118;height:89" coordorigin="1279,9218" coordsize="118,89" o:spt="100" adj="0,,0" path="m1397,9293r-118,l1279,9307r118,l1397,9293t,-75l1308,9218r,60l1397,9278r,-60e" fillcolor="black" stroked="f">
              <v:stroke joinstyle="round"/>
              <v:formulas/>
              <v:path arrowok="t" o:connecttype="segments"/>
            </v:shape>
            <v:line id="_x0000_s2177" style="position:absolute" from="1397,9300" to="2016,9300" strokeweight=".72pt"/>
            <v:line id="_x0000_s2176" style="position:absolute" from="1397,9248" to="2016,9248" strokeweight="3pt"/>
            <v:shape id="_x0000_s2175" style="position:absolute;left:2016;top:9218;width:118;height:89" coordorigin="2016,9218" coordsize="118,89" o:spt="100" adj="0,,0" path="m2134,9293r-118,l2016,9307r118,l2134,9293t,-75l2016,9218r,60l2134,9278r,-60e" fillcolor="black" stroked="f">
              <v:stroke joinstyle="round"/>
              <v:formulas/>
              <v:path arrowok="t" o:connecttype="segments"/>
            </v:shape>
            <v:line id="_x0000_s2174" style="position:absolute" from="2134,9300" to="5090,9300" strokeweight=".72pt"/>
            <v:line id="_x0000_s2173" style="position:absolute" from="2134,9248" to="5090,9248" strokeweight="3pt"/>
            <v:shape id="_x0000_s2172" style="position:absolute;left:5090;top:9218;width:118;height:89" coordorigin="5090,9218" coordsize="118,89" o:spt="100" adj="0,,0" path="m5208,9293r-118,l5090,9307r118,l5208,9293t,-75l5090,9218r,60l5208,9278r,-60e" fillcolor="black" stroked="f">
              <v:stroke joinstyle="round"/>
              <v:formulas/>
              <v:path arrowok="t" o:connecttype="segments"/>
            </v:shape>
            <v:line id="_x0000_s2171" style="position:absolute" from="5208,9300" to="14676,9300" strokeweight=".72pt"/>
            <v:line id="_x0000_s2170" style="position:absolute" from="5208,9248" to="14676,9248" strokeweight="3pt"/>
            <v:line id="_x0000_s2169" style="position:absolute" from="14786,1440" to="14786,9307" strokeweight=".72pt"/>
            <v:line id="_x0000_s2168" style="position:absolute" from="5174,7524" to="14654,7524" strokeweight="1.44pt"/>
            <v:line id="_x0000_s2167" style="position:absolute" from="14735,1469" to="14735,9278" strokeweight="1.0587mm"/>
            <v:rect id="_x0000_s2166" style="position:absolute;left:14676;top:9292;width:118;height:15" fillcolor="black" stroked="f"/>
            <v:line id="_x0000_s2165" style="position:absolute" from="14683,2059" to="14683,9204" strokeweight=".72pt"/>
            <v:rect id="_x0000_s2164" style="position:absolute;left:14676;top:9218;width:89;height:60" fillcolor="black" stroked="f"/>
            <w10:wrap anchorx="page" anchory="page"/>
          </v:group>
        </w:pict>
      </w:r>
    </w:p>
    <w:p w:rsidR="00033DEA" w:rsidRDefault="00033DEA" w:rsidP="00B62B6D">
      <w:pPr>
        <w:pStyle w:val="BodyText"/>
        <w:spacing w:before="3"/>
        <w:rPr>
          <w:rFonts w:ascii="Times New Roman"/>
          <w:sz w:val="16"/>
        </w:rPr>
      </w:pPr>
    </w:p>
    <w:p w:rsidR="00033DEA" w:rsidRDefault="00EF461C" w:rsidP="00B62B6D">
      <w:pPr>
        <w:pStyle w:val="BodyText"/>
        <w:ind w:left="1256"/>
        <w:rPr>
          <w:rFonts w:ascii="Times New Roman"/>
          <w:sz w:val="20"/>
        </w:rPr>
      </w:pPr>
      <w:r>
        <w:rPr>
          <w:rFonts w:ascii="Times New Roman"/>
          <w:sz w:val="20"/>
        </w:rPr>
      </w:r>
      <w:r>
        <w:rPr>
          <w:rFonts w:ascii="Times New Roman"/>
          <w:sz w:val="20"/>
        </w:rPr>
        <w:pict>
          <v:shape id="_x0000_s2389" type="#_x0000_t202" style="width:153.25pt;height:19.95pt;mso-left-percent:-10001;mso-top-percent:-10001;mso-position-horizontal:absolute;mso-position-horizontal-relative:char;mso-position-vertical:absolute;mso-position-vertical-relative:line;mso-left-percent:-10001;mso-top-percent:-10001" fillcolor="#d9d9d9" stroked="f">
            <v:textbox inset="0,0,0,0">
              <w:txbxContent>
                <w:p w:rsidR="00B62B6D" w:rsidRDefault="00B62B6D">
                  <w:pPr>
                    <w:spacing w:before="84"/>
                    <w:ind w:left="751"/>
                    <w:rPr>
                      <w:rFonts w:ascii="Times New Roman"/>
                      <w:b/>
                      <w:sz w:val="20"/>
                    </w:rPr>
                  </w:pPr>
                  <w:r>
                    <w:rPr>
                      <w:rFonts w:ascii="Times New Roman"/>
                      <w:b/>
                      <w:sz w:val="20"/>
                    </w:rPr>
                    <w:t>Required Element</w:t>
                  </w:r>
                </w:p>
              </w:txbxContent>
            </v:textbox>
            <w10:anchorlock/>
          </v:shape>
        </w:pict>
      </w:r>
    </w:p>
    <w:p w:rsidR="00033DEA" w:rsidRDefault="00033DEA" w:rsidP="00B62B6D">
      <w:pPr>
        <w:pStyle w:val="BodyText"/>
        <w:spacing w:before="1"/>
        <w:rPr>
          <w:rFonts w:ascii="Times New Roman"/>
          <w:sz w:val="7"/>
        </w:rPr>
      </w:pPr>
    </w:p>
    <w:tbl>
      <w:tblPr>
        <w:tblW w:w="0" w:type="auto"/>
        <w:tblInd w:w="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4"/>
        <w:gridCol w:w="3074"/>
        <w:gridCol w:w="4827"/>
        <w:gridCol w:w="887"/>
        <w:gridCol w:w="3866"/>
      </w:tblGrid>
      <w:tr w:rsidR="00033DEA" w:rsidTr="00B62B6D">
        <w:trPr>
          <w:trHeight w:val="2555"/>
        </w:trPr>
        <w:tc>
          <w:tcPr>
            <w:tcW w:w="624" w:type="dxa"/>
            <w:vMerge w:val="restart"/>
            <w:tcBorders>
              <w:left w:val="nil"/>
              <w:right w:val="single" w:sz="4" w:space="0" w:color="000000"/>
            </w:tcBorders>
          </w:tcPr>
          <w:p w:rsidR="00033DEA" w:rsidRDefault="00033DEA">
            <w:pPr>
              <w:pStyle w:val="TableParagraph"/>
              <w:rPr>
                <w:sz w:val="20"/>
              </w:rPr>
            </w:pPr>
          </w:p>
        </w:tc>
        <w:tc>
          <w:tcPr>
            <w:tcW w:w="3074" w:type="dxa"/>
            <w:tcBorders>
              <w:left w:val="single" w:sz="4" w:space="0" w:color="000000"/>
              <w:bottom w:val="single" w:sz="12" w:space="0" w:color="000000"/>
              <w:right w:val="single" w:sz="4" w:space="0" w:color="000000"/>
            </w:tcBorders>
          </w:tcPr>
          <w:p w:rsidR="00033DEA" w:rsidRDefault="00033DEA">
            <w:pPr>
              <w:pStyle w:val="TableParagraph"/>
              <w:rPr>
                <w:sz w:val="20"/>
              </w:rPr>
            </w:pPr>
          </w:p>
          <w:p w:rsidR="00033DEA" w:rsidRDefault="00B62B6D">
            <w:pPr>
              <w:pStyle w:val="TableParagraph"/>
              <w:ind w:left="119" w:right="105" w:firstLine="1"/>
              <w:jc w:val="center"/>
              <w:rPr>
                <w:b/>
                <w:sz w:val="20"/>
              </w:rPr>
            </w:pPr>
            <w:r>
              <w:rPr>
                <w:b/>
                <w:sz w:val="20"/>
              </w:rPr>
              <w:t>The curriculum includes organized sequences of learning experiences that prepare students to provide PT to individuals with diseases/disorders involving the major systems, multiple system disorders, and across the</w:t>
            </w:r>
            <w:r>
              <w:rPr>
                <w:b/>
                <w:spacing w:val="-16"/>
                <w:sz w:val="20"/>
              </w:rPr>
              <w:t xml:space="preserve"> </w:t>
            </w:r>
            <w:r>
              <w:rPr>
                <w:b/>
                <w:sz w:val="20"/>
              </w:rPr>
              <w:t>lifespan and continuum of</w:t>
            </w:r>
            <w:r>
              <w:rPr>
                <w:b/>
                <w:spacing w:val="-7"/>
                <w:sz w:val="20"/>
              </w:rPr>
              <w:t xml:space="preserve"> </w:t>
            </w:r>
            <w:r>
              <w:rPr>
                <w:b/>
                <w:sz w:val="20"/>
              </w:rPr>
              <w:t>care.</w:t>
            </w:r>
          </w:p>
        </w:tc>
        <w:tc>
          <w:tcPr>
            <w:tcW w:w="5714" w:type="dxa"/>
            <w:gridSpan w:val="2"/>
            <w:tcBorders>
              <w:left w:val="single" w:sz="4" w:space="0" w:color="000000"/>
              <w:bottom w:val="single" w:sz="4" w:space="0" w:color="000000"/>
              <w:right w:val="single" w:sz="4" w:space="0" w:color="000000"/>
            </w:tcBorders>
          </w:tcPr>
          <w:p w:rsidR="00033DEA" w:rsidRDefault="00033DEA">
            <w:pPr>
              <w:pStyle w:val="TableParagraph"/>
              <w:rPr>
                <w:sz w:val="20"/>
              </w:rPr>
            </w:pPr>
          </w:p>
          <w:p w:rsidR="00033DEA" w:rsidRDefault="00B62B6D">
            <w:pPr>
              <w:pStyle w:val="TableParagraph"/>
              <w:ind w:left="110" w:right="878"/>
              <w:rPr>
                <w:b/>
                <w:sz w:val="20"/>
              </w:rPr>
            </w:pPr>
            <w:r>
              <w:rPr>
                <w:b/>
                <w:sz w:val="20"/>
              </w:rPr>
              <w:t>Individual responsible for coordinating this assessment component:</w:t>
            </w:r>
          </w:p>
          <w:p w:rsidR="00033DEA" w:rsidRDefault="00033DEA">
            <w:pPr>
              <w:pStyle w:val="TableParagraph"/>
              <w:spacing w:before="2"/>
              <w:rPr>
                <w:sz w:val="20"/>
              </w:rPr>
            </w:pPr>
          </w:p>
          <w:p w:rsidR="00033DEA" w:rsidRDefault="00B62B6D">
            <w:pPr>
              <w:pStyle w:val="TableParagraph"/>
              <w:ind w:left="110"/>
              <w:rPr>
                <w:sz w:val="20"/>
              </w:rPr>
            </w:pPr>
            <w:r>
              <w:rPr>
                <w:sz w:val="20"/>
              </w:rPr>
              <w:t>Program Director</w:t>
            </w:r>
          </w:p>
          <w:p w:rsidR="00033DEA" w:rsidRDefault="00033DEA">
            <w:pPr>
              <w:pStyle w:val="TableParagraph"/>
              <w:spacing w:before="10"/>
              <w:rPr>
                <w:sz w:val="19"/>
              </w:rPr>
            </w:pPr>
          </w:p>
          <w:p w:rsidR="00033DEA" w:rsidRDefault="00B62B6D">
            <w:pPr>
              <w:pStyle w:val="TableParagraph"/>
              <w:ind w:left="110"/>
              <w:rPr>
                <w:b/>
                <w:sz w:val="20"/>
              </w:rPr>
            </w:pPr>
            <w:r>
              <w:rPr>
                <w:b/>
                <w:sz w:val="20"/>
              </w:rPr>
              <w:t>Input from:</w:t>
            </w:r>
          </w:p>
          <w:p w:rsidR="00033DEA" w:rsidRDefault="00B62B6D">
            <w:pPr>
              <w:pStyle w:val="TableParagraph"/>
              <w:ind w:left="110" w:right="3875"/>
              <w:rPr>
                <w:sz w:val="20"/>
              </w:rPr>
            </w:pPr>
            <w:r>
              <w:rPr>
                <w:sz w:val="20"/>
              </w:rPr>
              <w:t>Core faculty Advisory Committee Program graduates</w:t>
            </w:r>
          </w:p>
        </w:tc>
        <w:tc>
          <w:tcPr>
            <w:tcW w:w="3866" w:type="dxa"/>
            <w:tcBorders>
              <w:left w:val="single" w:sz="4" w:space="0" w:color="000000"/>
              <w:bottom w:val="single" w:sz="4" w:space="0" w:color="000000"/>
              <w:right w:val="nil"/>
            </w:tcBorders>
          </w:tcPr>
          <w:p w:rsidR="00033DEA" w:rsidRDefault="00033DEA">
            <w:pPr>
              <w:pStyle w:val="TableParagraph"/>
              <w:rPr>
                <w:sz w:val="20"/>
              </w:rPr>
            </w:pPr>
          </w:p>
          <w:p w:rsidR="00033DEA" w:rsidRDefault="00B62B6D">
            <w:pPr>
              <w:pStyle w:val="TableParagraph"/>
              <w:ind w:left="110"/>
              <w:rPr>
                <w:b/>
                <w:sz w:val="20"/>
              </w:rPr>
            </w:pPr>
            <w:r>
              <w:rPr>
                <w:b/>
                <w:sz w:val="20"/>
              </w:rPr>
              <w:t>Timeline:</w:t>
            </w:r>
          </w:p>
          <w:p w:rsidR="00033DEA" w:rsidRDefault="00B62B6D">
            <w:pPr>
              <w:pStyle w:val="TableParagraph"/>
              <w:spacing w:before="1"/>
              <w:ind w:left="110"/>
              <w:rPr>
                <w:sz w:val="20"/>
              </w:rPr>
            </w:pPr>
            <w:r>
              <w:rPr>
                <w:sz w:val="20"/>
              </w:rPr>
              <w:t>Yearly in the fall</w:t>
            </w:r>
          </w:p>
        </w:tc>
      </w:tr>
      <w:tr w:rsidR="00033DEA" w:rsidTr="00B62B6D">
        <w:trPr>
          <w:trHeight w:val="219"/>
        </w:trPr>
        <w:tc>
          <w:tcPr>
            <w:tcW w:w="624" w:type="dxa"/>
            <w:vMerge/>
            <w:tcBorders>
              <w:top w:val="nil"/>
              <w:left w:val="nil"/>
              <w:right w:val="single" w:sz="4" w:space="0" w:color="000000"/>
            </w:tcBorders>
          </w:tcPr>
          <w:p w:rsidR="00033DEA" w:rsidRDefault="00033DEA">
            <w:pPr>
              <w:rPr>
                <w:sz w:val="2"/>
                <w:szCs w:val="2"/>
              </w:rPr>
            </w:pPr>
          </w:p>
        </w:tc>
        <w:tc>
          <w:tcPr>
            <w:tcW w:w="3074" w:type="dxa"/>
            <w:tcBorders>
              <w:top w:val="single" w:sz="12" w:space="0" w:color="000000"/>
              <w:left w:val="single" w:sz="4" w:space="0" w:color="000000"/>
              <w:bottom w:val="nil"/>
              <w:right w:val="single" w:sz="4" w:space="0" w:color="000000"/>
            </w:tcBorders>
          </w:tcPr>
          <w:p w:rsidR="00033DEA" w:rsidRDefault="00033DEA">
            <w:pPr>
              <w:pStyle w:val="TableParagraph"/>
              <w:rPr>
                <w:sz w:val="14"/>
              </w:rPr>
            </w:pPr>
          </w:p>
        </w:tc>
        <w:tc>
          <w:tcPr>
            <w:tcW w:w="9580" w:type="dxa"/>
            <w:gridSpan w:val="3"/>
            <w:tcBorders>
              <w:top w:val="single" w:sz="4" w:space="0" w:color="000000"/>
              <w:left w:val="single" w:sz="4" w:space="0" w:color="000000"/>
              <w:bottom w:val="nil"/>
              <w:right w:val="nil"/>
            </w:tcBorders>
          </w:tcPr>
          <w:p w:rsidR="00033DEA" w:rsidRDefault="00B62B6D">
            <w:pPr>
              <w:pStyle w:val="TableParagraph"/>
              <w:spacing w:line="200" w:lineRule="exact"/>
              <w:ind w:left="110"/>
              <w:rPr>
                <w:b/>
                <w:sz w:val="20"/>
              </w:rPr>
            </w:pPr>
            <w:r>
              <w:rPr>
                <w:b/>
                <w:sz w:val="20"/>
              </w:rPr>
              <w:t>Sources of Information &amp;/or Tools Used to Collect Data:</w:t>
            </w:r>
          </w:p>
        </w:tc>
      </w:tr>
      <w:tr w:rsidR="00033DEA" w:rsidTr="00B62B6D">
        <w:trPr>
          <w:trHeight w:val="212"/>
        </w:trPr>
        <w:tc>
          <w:tcPr>
            <w:tcW w:w="624" w:type="dxa"/>
            <w:vMerge/>
            <w:tcBorders>
              <w:top w:val="nil"/>
              <w:left w:val="nil"/>
              <w:right w:val="single" w:sz="4" w:space="0" w:color="000000"/>
            </w:tcBorders>
          </w:tcPr>
          <w:p w:rsidR="00033DEA" w:rsidRDefault="00033DEA">
            <w:pPr>
              <w:rPr>
                <w:sz w:val="2"/>
                <w:szCs w:val="2"/>
              </w:rPr>
            </w:pPr>
          </w:p>
        </w:tc>
        <w:tc>
          <w:tcPr>
            <w:tcW w:w="3074" w:type="dxa"/>
            <w:vMerge w:val="restart"/>
            <w:tcBorders>
              <w:top w:val="nil"/>
              <w:left w:val="single" w:sz="4" w:space="0" w:color="000000"/>
              <w:bottom w:val="nil"/>
              <w:right w:val="single" w:sz="4" w:space="0" w:color="000000"/>
            </w:tcBorders>
          </w:tcPr>
          <w:p w:rsidR="00033DEA" w:rsidRDefault="00B62B6D">
            <w:pPr>
              <w:pStyle w:val="TableParagraph"/>
              <w:ind w:left="110" w:right="90"/>
              <w:rPr>
                <w:sz w:val="20"/>
              </w:rPr>
            </w:pPr>
            <w:r>
              <w:rPr>
                <w:i/>
                <w:sz w:val="20"/>
              </w:rPr>
              <w:t>Goal</w:t>
            </w:r>
            <w:r>
              <w:rPr>
                <w:sz w:val="20"/>
              </w:rPr>
              <w:t>: Curriculum will adequately prepare the graduate to implement advanced physical therapy interventions for patients across the lifespan under the direction and supervision of a physical therapist.</w:t>
            </w:r>
          </w:p>
        </w:tc>
        <w:tc>
          <w:tcPr>
            <w:tcW w:w="9580" w:type="dxa"/>
            <w:gridSpan w:val="3"/>
            <w:tcBorders>
              <w:top w:val="nil"/>
              <w:left w:val="single" w:sz="4" w:space="0" w:color="000000"/>
              <w:bottom w:val="single" w:sz="4" w:space="0" w:color="000000"/>
              <w:right w:val="nil"/>
            </w:tcBorders>
          </w:tcPr>
          <w:p w:rsidR="00033DEA" w:rsidRDefault="00033DEA">
            <w:pPr>
              <w:pStyle w:val="TableParagraph"/>
              <w:rPr>
                <w:sz w:val="14"/>
              </w:rPr>
            </w:pPr>
          </w:p>
        </w:tc>
      </w:tr>
      <w:tr w:rsidR="00033DEA" w:rsidTr="00B62B6D">
        <w:trPr>
          <w:trHeight w:val="1275"/>
        </w:trPr>
        <w:tc>
          <w:tcPr>
            <w:tcW w:w="624" w:type="dxa"/>
            <w:vMerge/>
            <w:tcBorders>
              <w:top w:val="nil"/>
              <w:left w:val="nil"/>
              <w:right w:val="single" w:sz="4" w:space="0" w:color="000000"/>
            </w:tcBorders>
          </w:tcPr>
          <w:p w:rsidR="00033DEA" w:rsidRDefault="00033DEA">
            <w:pPr>
              <w:rPr>
                <w:sz w:val="2"/>
                <w:szCs w:val="2"/>
              </w:rPr>
            </w:pPr>
          </w:p>
        </w:tc>
        <w:tc>
          <w:tcPr>
            <w:tcW w:w="3074" w:type="dxa"/>
            <w:vMerge/>
            <w:tcBorders>
              <w:top w:val="nil"/>
              <w:left w:val="single" w:sz="4" w:space="0" w:color="000000"/>
              <w:bottom w:val="nil"/>
              <w:right w:val="single" w:sz="4" w:space="0" w:color="000000"/>
            </w:tcBorders>
          </w:tcPr>
          <w:p w:rsidR="00033DEA" w:rsidRDefault="00033DEA">
            <w:pPr>
              <w:rPr>
                <w:sz w:val="2"/>
                <w:szCs w:val="2"/>
              </w:rPr>
            </w:pPr>
          </w:p>
        </w:tc>
        <w:tc>
          <w:tcPr>
            <w:tcW w:w="4827" w:type="dxa"/>
            <w:tcBorders>
              <w:top w:val="single" w:sz="4" w:space="0" w:color="000000"/>
              <w:left w:val="single" w:sz="4" w:space="0" w:color="000000"/>
              <w:bottom w:val="nil"/>
              <w:right w:val="nil"/>
            </w:tcBorders>
          </w:tcPr>
          <w:p w:rsidR="00033DEA" w:rsidRDefault="00B62B6D">
            <w:pPr>
              <w:pStyle w:val="TableParagraph"/>
              <w:spacing w:line="228" w:lineRule="exact"/>
              <w:ind w:left="110"/>
              <w:rPr>
                <w:b/>
                <w:sz w:val="20"/>
              </w:rPr>
            </w:pPr>
            <w:r>
              <w:rPr>
                <w:b/>
                <w:sz w:val="20"/>
              </w:rPr>
              <w:t>Summary of Data Collected:</w:t>
            </w:r>
          </w:p>
          <w:p w:rsidR="00033DEA" w:rsidRDefault="00B62B6D">
            <w:pPr>
              <w:pStyle w:val="TableParagraph"/>
              <w:tabs>
                <w:tab w:val="left" w:pos="2306"/>
                <w:tab w:val="left" w:pos="3156"/>
              </w:tabs>
              <w:spacing w:before="36" w:line="460" w:lineRule="atLeast"/>
              <w:ind w:left="110" w:right="1154" w:hanging="1"/>
              <w:rPr>
                <w:b/>
                <w:sz w:val="20"/>
              </w:rPr>
            </w:pPr>
            <w:r>
              <w:rPr>
                <w:sz w:val="20"/>
              </w:rPr>
              <w:t>Has</w:t>
            </w:r>
            <w:r>
              <w:rPr>
                <w:spacing w:val="-4"/>
                <w:sz w:val="20"/>
              </w:rPr>
              <w:t xml:space="preserve"> </w:t>
            </w:r>
            <w:r>
              <w:rPr>
                <w:sz w:val="20"/>
              </w:rPr>
              <w:t>threshold</w:t>
            </w:r>
            <w:r>
              <w:rPr>
                <w:spacing w:val="-1"/>
                <w:sz w:val="20"/>
              </w:rPr>
              <w:t xml:space="preserve"> </w:t>
            </w:r>
            <w:r>
              <w:rPr>
                <w:sz w:val="20"/>
              </w:rPr>
              <w:t>occurred?</w:t>
            </w:r>
            <w:r>
              <w:rPr>
                <w:sz w:val="20"/>
              </w:rPr>
              <w:tab/>
            </w:r>
            <w:r>
              <w:rPr>
                <w:rFonts w:ascii="Segoe UI Symbol" w:hAnsi="Segoe UI Symbol"/>
                <w:sz w:val="20"/>
              </w:rPr>
              <w:t>☐</w:t>
            </w:r>
            <w:r>
              <w:rPr>
                <w:rFonts w:ascii="Segoe UI Symbol" w:hAnsi="Segoe UI Symbol"/>
                <w:spacing w:val="-7"/>
                <w:sz w:val="20"/>
              </w:rPr>
              <w:t xml:space="preserve"> </w:t>
            </w:r>
            <w:r>
              <w:rPr>
                <w:sz w:val="20"/>
              </w:rPr>
              <w:t>YES</w:t>
            </w:r>
            <w:r>
              <w:rPr>
                <w:sz w:val="20"/>
              </w:rPr>
              <w:tab/>
            </w:r>
            <w:r>
              <w:rPr>
                <w:rFonts w:ascii="Segoe UI Symbol" w:hAnsi="Segoe UI Symbol"/>
                <w:sz w:val="20"/>
              </w:rPr>
              <w:t xml:space="preserve">☐ </w:t>
            </w:r>
            <w:r>
              <w:rPr>
                <w:spacing w:val="-9"/>
                <w:sz w:val="20"/>
              </w:rPr>
              <w:t xml:space="preserve">NO </w:t>
            </w:r>
            <w:r>
              <w:rPr>
                <w:sz w:val="20"/>
              </w:rPr>
              <w:t>Effect on</w:t>
            </w:r>
            <w:r>
              <w:rPr>
                <w:spacing w:val="-2"/>
                <w:sz w:val="20"/>
              </w:rPr>
              <w:t xml:space="preserve"> </w:t>
            </w:r>
            <w:r>
              <w:rPr>
                <w:sz w:val="20"/>
              </w:rPr>
              <w:t>Program</w:t>
            </w:r>
            <w:r>
              <w:rPr>
                <w:b/>
                <w:sz w:val="20"/>
              </w:rPr>
              <w:t>:</w:t>
            </w:r>
          </w:p>
        </w:tc>
        <w:tc>
          <w:tcPr>
            <w:tcW w:w="4753" w:type="dxa"/>
            <w:gridSpan w:val="2"/>
            <w:tcBorders>
              <w:top w:val="single" w:sz="4" w:space="0" w:color="000000"/>
              <w:left w:val="nil"/>
              <w:bottom w:val="nil"/>
              <w:right w:val="nil"/>
            </w:tcBorders>
          </w:tcPr>
          <w:p w:rsidR="00033DEA" w:rsidRDefault="00033DEA">
            <w:pPr>
              <w:pStyle w:val="TableParagraph"/>
              <w:rPr>
                <w:sz w:val="20"/>
              </w:rPr>
            </w:pPr>
          </w:p>
        </w:tc>
      </w:tr>
      <w:tr w:rsidR="00033DEA" w:rsidTr="00B62B6D">
        <w:trPr>
          <w:trHeight w:val="577"/>
        </w:trPr>
        <w:tc>
          <w:tcPr>
            <w:tcW w:w="624" w:type="dxa"/>
            <w:vMerge/>
            <w:tcBorders>
              <w:top w:val="nil"/>
              <w:left w:val="nil"/>
              <w:right w:val="single" w:sz="4" w:space="0" w:color="000000"/>
            </w:tcBorders>
          </w:tcPr>
          <w:p w:rsidR="00033DEA" w:rsidRDefault="00033DEA">
            <w:pPr>
              <w:rPr>
                <w:sz w:val="2"/>
                <w:szCs w:val="2"/>
              </w:rPr>
            </w:pPr>
          </w:p>
        </w:tc>
        <w:tc>
          <w:tcPr>
            <w:tcW w:w="3074" w:type="dxa"/>
            <w:tcBorders>
              <w:top w:val="nil"/>
              <w:left w:val="single" w:sz="4" w:space="0" w:color="000000"/>
              <w:bottom w:val="nil"/>
              <w:right w:val="single" w:sz="4" w:space="0" w:color="000000"/>
            </w:tcBorders>
          </w:tcPr>
          <w:p w:rsidR="00033DEA" w:rsidRDefault="00B62B6D">
            <w:pPr>
              <w:pStyle w:val="TableParagraph"/>
              <w:spacing w:before="83"/>
              <w:ind w:left="110"/>
              <w:rPr>
                <w:sz w:val="20"/>
              </w:rPr>
            </w:pPr>
            <w:r>
              <w:rPr>
                <w:i/>
                <w:sz w:val="20"/>
              </w:rPr>
              <w:t>Threshold</w:t>
            </w:r>
            <w:r>
              <w:rPr>
                <w:sz w:val="20"/>
              </w:rPr>
              <w:t>:</w:t>
            </w:r>
          </w:p>
          <w:p w:rsidR="00033DEA" w:rsidRDefault="00B62B6D">
            <w:pPr>
              <w:pStyle w:val="TableParagraph"/>
              <w:ind w:left="110"/>
              <w:rPr>
                <w:sz w:val="20"/>
              </w:rPr>
            </w:pPr>
            <w:r>
              <w:rPr>
                <w:w w:val="99"/>
                <w:sz w:val="20"/>
              </w:rPr>
              <w:t>&lt;</w:t>
            </w:r>
          </w:p>
        </w:tc>
        <w:tc>
          <w:tcPr>
            <w:tcW w:w="4827" w:type="dxa"/>
            <w:tcBorders>
              <w:top w:val="nil"/>
              <w:left w:val="single" w:sz="4" w:space="0" w:color="000000"/>
              <w:bottom w:val="nil"/>
              <w:right w:val="nil"/>
            </w:tcBorders>
          </w:tcPr>
          <w:p w:rsidR="00033DEA" w:rsidRDefault="00B62B6D">
            <w:pPr>
              <w:pStyle w:val="TableParagraph"/>
              <w:tabs>
                <w:tab w:val="left" w:pos="1800"/>
                <w:tab w:val="left" w:pos="2649"/>
              </w:tabs>
              <w:spacing w:before="123"/>
              <w:ind w:left="110"/>
              <w:rPr>
                <w:sz w:val="20"/>
              </w:rPr>
            </w:pPr>
            <w:r>
              <w:rPr>
                <w:sz w:val="20"/>
              </w:rPr>
              <w:t>Is</w:t>
            </w:r>
            <w:r>
              <w:rPr>
                <w:spacing w:val="-3"/>
                <w:sz w:val="20"/>
              </w:rPr>
              <w:t xml:space="preserve"> </w:t>
            </w:r>
            <w:r>
              <w:rPr>
                <w:sz w:val="20"/>
              </w:rPr>
              <w:t>action</w:t>
            </w:r>
            <w:r>
              <w:rPr>
                <w:spacing w:val="-3"/>
                <w:sz w:val="20"/>
              </w:rPr>
              <w:t xml:space="preserve"> </w:t>
            </w:r>
            <w:r>
              <w:rPr>
                <w:sz w:val="20"/>
              </w:rPr>
              <w:t>required?</w:t>
            </w:r>
            <w:r>
              <w:rPr>
                <w:sz w:val="20"/>
              </w:rPr>
              <w:tab/>
            </w:r>
            <w:r>
              <w:rPr>
                <w:rFonts w:ascii="Segoe UI Symbol" w:hAnsi="Segoe UI Symbol"/>
                <w:sz w:val="20"/>
              </w:rPr>
              <w:t>☐</w:t>
            </w:r>
            <w:r>
              <w:rPr>
                <w:rFonts w:ascii="Segoe UI Symbol" w:hAnsi="Segoe UI Symbol"/>
                <w:spacing w:val="-6"/>
                <w:sz w:val="20"/>
              </w:rPr>
              <w:t xml:space="preserve"> </w:t>
            </w:r>
            <w:r>
              <w:rPr>
                <w:sz w:val="20"/>
              </w:rPr>
              <w:t>YES</w:t>
            </w:r>
            <w:r>
              <w:rPr>
                <w:sz w:val="20"/>
              </w:rPr>
              <w:tab/>
            </w:r>
            <w:r>
              <w:rPr>
                <w:rFonts w:ascii="Segoe UI Symbol" w:hAnsi="Segoe UI Symbol"/>
                <w:sz w:val="20"/>
              </w:rPr>
              <w:t>☐</w:t>
            </w:r>
            <w:r>
              <w:rPr>
                <w:rFonts w:ascii="Segoe UI Symbol" w:hAnsi="Segoe UI Symbol"/>
                <w:spacing w:val="-6"/>
                <w:sz w:val="20"/>
              </w:rPr>
              <w:t xml:space="preserve"> </w:t>
            </w:r>
            <w:r>
              <w:rPr>
                <w:sz w:val="20"/>
              </w:rPr>
              <w:t>NO</w:t>
            </w:r>
          </w:p>
        </w:tc>
        <w:tc>
          <w:tcPr>
            <w:tcW w:w="4753" w:type="dxa"/>
            <w:gridSpan w:val="2"/>
            <w:tcBorders>
              <w:top w:val="nil"/>
              <w:left w:val="nil"/>
              <w:bottom w:val="nil"/>
              <w:right w:val="nil"/>
            </w:tcBorders>
          </w:tcPr>
          <w:p w:rsidR="00033DEA" w:rsidRDefault="00033DEA">
            <w:pPr>
              <w:pStyle w:val="TableParagraph"/>
              <w:rPr>
                <w:sz w:val="20"/>
              </w:rPr>
            </w:pPr>
          </w:p>
        </w:tc>
      </w:tr>
      <w:tr w:rsidR="00033DEA" w:rsidTr="00B62B6D">
        <w:trPr>
          <w:trHeight w:val="248"/>
        </w:trPr>
        <w:tc>
          <w:tcPr>
            <w:tcW w:w="624" w:type="dxa"/>
            <w:vMerge/>
            <w:tcBorders>
              <w:top w:val="nil"/>
              <w:left w:val="nil"/>
              <w:right w:val="single" w:sz="4" w:space="0" w:color="000000"/>
            </w:tcBorders>
          </w:tcPr>
          <w:p w:rsidR="00033DEA" w:rsidRDefault="00033DEA">
            <w:pPr>
              <w:rPr>
                <w:sz w:val="2"/>
                <w:szCs w:val="2"/>
              </w:rPr>
            </w:pPr>
          </w:p>
        </w:tc>
        <w:tc>
          <w:tcPr>
            <w:tcW w:w="3074" w:type="dxa"/>
            <w:tcBorders>
              <w:top w:val="nil"/>
              <w:left w:val="single" w:sz="4" w:space="0" w:color="000000"/>
              <w:bottom w:val="nil"/>
              <w:right w:val="single" w:sz="4" w:space="0" w:color="000000"/>
            </w:tcBorders>
          </w:tcPr>
          <w:p w:rsidR="00033DEA" w:rsidRDefault="00033DEA">
            <w:pPr>
              <w:pStyle w:val="TableParagraph"/>
              <w:rPr>
                <w:sz w:val="18"/>
              </w:rPr>
            </w:pPr>
          </w:p>
        </w:tc>
        <w:tc>
          <w:tcPr>
            <w:tcW w:w="4827" w:type="dxa"/>
            <w:tcBorders>
              <w:top w:val="nil"/>
              <w:left w:val="single" w:sz="4" w:space="0" w:color="000000"/>
              <w:bottom w:val="nil"/>
              <w:right w:val="nil"/>
            </w:tcBorders>
          </w:tcPr>
          <w:p w:rsidR="00033DEA" w:rsidRDefault="00B62B6D">
            <w:pPr>
              <w:pStyle w:val="TableParagraph"/>
              <w:spacing w:before="25" w:line="204" w:lineRule="exact"/>
              <w:ind w:left="110"/>
              <w:rPr>
                <w:sz w:val="20"/>
              </w:rPr>
            </w:pPr>
            <w:r>
              <w:rPr>
                <w:sz w:val="20"/>
              </w:rPr>
              <w:t>Suggested action:</w:t>
            </w:r>
          </w:p>
        </w:tc>
        <w:tc>
          <w:tcPr>
            <w:tcW w:w="4753" w:type="dxa"/>
            <w:gridSpan w:val="2"/>
            <w:tcBorders>
              <w:top w:val="nil"/>
              <w:left w:val="nil"/>
              <w:bottom w:val="nil"/>
              <w:right w:val="nil"/>
            </w:tcBorders>
          </w:tcPr>
          <w:p w:rsidR="00033DEA" w:rsidRDefault="00033DEA">
            <w:pPr>
              <w:pStyle w:val="TableParagraph"/>
              <w:rPr>
                <w:sz w:val="18"/>
              </w:rPr>
            </w:pPr>
          </w:p>
        </w:tc>
      </w:tr>
      <w:tr w:rsidR="00033DEA" w:rsidTr="00B62B6D">
        <w:trPr>
          <w:trHeight w:val="1920"/>
        </w:trPr>
        <w:tc>
          <w:tcPr>
            <w:tcW w:w="624" w:type="dxa"/>
            <w:vMerge/>
            <w:tcBorders>
              <w:top w:val="nil"/>
              <w:left w:val="nil"/>
              <w:right w:val="single" w:sz="4" w:space="0" w:color="000000"/>
            </w:tcBorders>
          </w:tcPr>
          <w:p w:rsidR="00033DEA" w:rsidRDefault="00033DEA">
            <w:pPr>
              <w:rPr>
                <w:sz w:val="2"/>
                <w:szCs w:val="2"/>
              </w:rPr>
            </w:pPr>
          </w:p>
        </w:tc>
        <w:tc>
          <w:tcPr>
            <w:tcW w:w="3074" w:type="dxa"/>
            <w:tcBorders>
              <w:top w:val="nil"/>
              <w:left w:val="single" w:sz="4" w:space="0" w:color="000000"/>
              <w:right w:val="single" w:sz="4" w:space="0" w:color="000000"/>
            </w:tcBorders>
          </w:tcPr>
          <w:p w:rsidR="00033DEA" w:rsidRDefault="00B62B6D">
            <w:pPr>
              <w:pStyle w:val="TableParagraph"/>
              <w:spacing w:line="215" w:lineRule="exact"/>
              <w:ind w:left="110"/>
              <w:rPr>
                <w:sz w:val="20"/>
              </w:rPr>
            </w:pPr>
            <w:r>
              <w:rPr>
                <w:sz w:val="20"/>
              </w:rPr>
              <w:t>&lt;80% of responses for each</w:t>
            </w:r>
          </w:p>
          <w:p w:rsidR="00033DEA" w:rsidRDefault="00B62B6D">
            <w:pPr>
              <w:pStyle w:val="TableParagraph"/>
              <w:spacing w:before="36" w:line="276" w:lineRule="auto"/>
              <w:ind w:left="110" w:right="107"/>
              <w:rPr>
                <w:sz w:val="20"/>
              </w:rPr>
            </w:pPr>
            <w:r>
              <w:rPr>
                <w:sz w:val="20"/>
              </w:rPr>
              <w:t>question regarding the curriculum will be rated at neutral or higher on the graduate survey</w:t>
            </w:r>
          </w:p>
        </w:tc>
        <w:tc>
          <w:tcPr>
            <w:tcW w:w="4827" w:type="dxa"/>
            <w:tcBorders>
              <w:top w:val="nil"/>
              <w:left w:val="single" w:sz="4" w:space="0" w:color="000000"/>
              <w:right w:val="nil"/>
            </w:tcBorders>
          </w:tcPr>
          <w:p w:rsidR="00033DEA" w:rsidRDefault="00033DEA">
            <w:pPr>
              <w:pStyle w:val="TableParagraph"/>
            </w:pPr>
          </w:p>
          <w:p w:rsidR="00033DEA" w:rsidRDefault="00033DEA">
            <w:pPr>
              <w:pStyle w:val="TableParagraph"/>
              <w:spacing w:before="2"/>
              <w:rPr>
                <w:sz w:val="24"/>
              </w:rPr>
            </w:pPr>
          </w:p>
          <w:p w:rsidR="00033DEA" w:rsidRDefault="00B62B6D">
            <w:pPr>
              <w:pStyle w:val="TableParagraph"/>
              <w:spacing w:line="487" w:lineRule="auto"/>
              <w:ind w:left="110" w:right="393"/>
              <w:rPr>
                <w:sz w:val="20"/>
              </w:rPr>
            </w:pPr>
            <w:r>
              <w:rPr>
                <w:sz w:val="20"/>
              </w:rPr>
              <w:t>Is follow-up assessment required from previous year? Results:</w:t>
            </w:r>
          </w:p>
        </w:tc>
        <w:tc>
          <w:tcPr>
            <w:tcW w:w="4753" w:type="dxa"/>
            <w:gridSpan w:val="2"/>
            <w:tcBorders>
              <w:top w:val="nil"/>
              <w:left w:val="nil"/>
              <w:right w:val="nil"/>
            </w:tcBorders>
          </w:tcPr>
          <w:p w:rsidR="00033DEA" w:rsidRDefault="00033DEA">
            <w:pPr>
              <w:pStyle w:val="TableParagraph"/>
              <w:rPr>
                <w:sz w:val="26"/>
              </w:rPr>
            </w:pPr>
          </w:p>
          <w:p w:rsidR="00033DEA" w:rsidRDefault="00B62B6D">
            <w:pPr>
              <w:pStyle w:val="TableParagraph"/>
              <w:numPr>
                <w:ilvl w:val="0"/>
                <w:numId w:val="5"/>
              </w:numPr>
              <w:tabs>
                <w:tab w:val="left" w:pos="651"/>
                <w:tab w:val="left" w:pos="1278"/>
              </w:tabs>
              <w:spacing w:before="203"/>
              <w:ind w:hanging="222"/>
              <w:rPr>
                <w:sz w:val="20"/>
              </w:rPr>
            </w:pPr>
            <w:r>
              <w:rPr>
                <w:sz w:val="20"/>
              </w:rPr>
              <w:t>YES</w:t>
            </w:r>
            <w:r>
              <w:rPr>
                <w:sz w:val="20"/>
              </w:rPr>
              <w:tab/>
            </w:r>
            <w:r>
              <w:rPr>
                <w:rFonts w:ascii="Segoe UI Symbol" w:hAnsi="Segoe UI Symbol"/>
                <w:sz w:val="20"/>
              </w:rPr>
              <w:t>☐</w:t>
            </w:r>
            <w:r>
              <w:rPr>
                <w:rFonts w:ascii="Segoe UI Symbol" w:hAnsi="Segoe UI Symbol"/>
                <w:spacing w:val="-7"/>
                <w:sz w:val="20"/>
              </w:rPr>
              <w:t xml:space="preserve"> </w:t>
            </w:r>
            <w:r>
              <w:rPr>
                <w:sz w:val="20"/>
              </w:rPr>
              <w:t>NO</w:t>
            </w:r>
          </w:p>
        </w:tc>
      </w:tr>
    </w:tbl>
    <w:p w:rsidR="00033DEA" w:rsidRDefault="00033DEA" w:rsidP="00B62B6D">
      <w:pPr>
        <w:rPr>
          <w:sz w:val="20"/>
        </w:rPr>
        <w:sectPr w:rsidR="00033DEA">
          <w:pgSz w:w="15840" w:h="12240" w:orient="landscape"/>
          <w:pgMar w:top="1140" w:right="1040" w:bottom="1320" w:left="620" w:header="0" w:footer="1125" w:gutter="0"/>
          <w:cols w:space="720"/>
        </w:sectPr>
      </w:pPr>
    </w:p>
    <w:p w:rsidR="00033DEA" w:rsidRDefault="00EF461C" w:rsidP="00B62B6D">
      <w:pPr>
        <w:pStyle w:val="BodyText"/>
        <w:rPr>
          <w:rFonts w:ascii="Times New Roman"/>
          <w:sz w:val="20"/>
        </w:rPr>
      </w:pPr>
      <w:r>
        <w:lastRenderedPageBreak/>
        <w:pict>
          <v:group id="_x0000_s2117" style="position:absolute;margin-left:64.55pt;margin-top:83.5pt;width:671.3pt;height:383.55pt;z-index:-255717376;mso-position-horizontal-relative:page;mso-position-vertical-relative:page" coordorigin="1291,1670" coordsize="13426,7671">
            <v:shape id="_x0000_s2161" style="position:absolute;left:1411;top:1790;width:13188;height:394" coordorigin="1411,1790" coordsize="13188,394" o:spt="100" adj="0,,0" path="m1963,1790r-103,l1457,1790r-46,l1411,2184r552,l1963,1790t3060,l1973,1790r,394l5023,2184r,-394m14599,1790r-48,l5136,1790r-103,l5033,2184r9566,l14599,1790e" fillcolor="#d9d9d9" stroked="f">
              <v:stroke joinstyle="round"/>
              <v:formulas/>
              <v:path arrowok="t" o:connecttype="segments"/>
            </v:shape>
            <v:shape id="_x0000_s2160" style="position:absolute;left:1291;top:1670;width:118;height:89" coordorigin="1291,1670" coordsize="118,89" o:spt="100" adj="0,,0" path="m1409,1699r-89,l1320,1759r89,l1409,1699t,-29l1291,1670r,15l1409,1685r,-15e" fillcolor="black" stroked="f">
              <v:stroke joinstyle="round"/>
              <v:formulas/>
              <v:path arrowok="t" o:connecttype="segments"/>
            </v:shape>
            <v:line id="_x0000_s2159" style="position:absolute" from="1409,1678" to="1963,1678" strokeweight=".72pt"/>
            <v:line id="_x0000_s2158" style="position:absolute" from="1409,1729" to="1963,1729" strokeweight="3pt"/>
            <v:line id="_x0000_s2157" style="position:absolute" from="1409,1789" to="1963,1789" strokecolor="#d9d9d9" strokeweight=".04269mm"/>
            <v:shape id="_x0000_s2156" type="#_x0000_t75" style="position:absolute;left:1963;top:1670;width:118;height:120">
              <v:imagedata r:id="rId21" o:title=""/>
            </v:shape>
            <v:line id="_x0000_s2155" style="position:absolute" from="2081,1678" to="5023,1678" strokeweight=".72pt"/>
            <v:line id="_x0000_s2154" style="position:absolute" from="2081,1729" to="5023,1729" strokeweight="3pt"/>
            <v:line id="_x0000_s2153" style="position:absolute" from="2081,1789" to="5023,1789" strokecolor="#d9d9d9" strokeweight=".04269mm"/>
            <v:shape id="_x0000_s2152" type="#_x0000_t75" style="position:absolute;left:5023;top:1670;width:118;height:120">
              <v:imagedata r:id="rId21" o:title=""/>
            </v:shape>
            <v:line id="_x0000_s2151" style="position:absolute" from="5141,1678" to="14599,1678" strokeweight=".72pt"/>
            <v:line id="_x0000_s2150" style="position:absolute" from="5141,1729" to="14599,1729" strokeweight="3pt"/>
            <v:rect id="_x0000_s2149" style="position:absolute;left:14599;top:1670;width:118;height:15" fillcolor="black" stroked="f"/>
            <v:line id="_x0000_s2148" style="position:absolute" from="5141,1789" to="14599,1789" strokecolor="#d9d9d9" strokeweight=".04269mm"/>
            <v:rect id="_x0000_s2147" style="position:absolute;left:14599;top:1699;width:89;height:60" fillcolor="black" stroked="f"/>
            <v:line id="_x0000_s2146" style="position:absolute" from="1402,1774" to="1402,2198" strokeweight=".72pt"/>
            <v:rect id="_x0000_s2145" style="position:absolute;left:1320;top:2212;width:89;height:60" fillcolor="black" stroked="f"/>
            <v:line id="_x0000_s2144" style="position:absolute" from="1409,2243" to="1963,2243" strokeweight="3pt"/>
            <v:rect id="_x0000_s2143" style="position:absolute;left:1963;top:2212;width:118;height:60" fillcolor="black" stroked="f"/>
            <v:line id="_x0000_s2142" style="position:absolute" from="2081,2243" to="5023,2243" strokeweight="3pt"/>
            <v:rect id="_x0000_s2141" style="position:absolute;left:5023;top:2212;width:118;height:60" fillcolor="black" stroked="f"/>
            <v:line id="_x0000_s2140" style="position:absolute" from="5141,2243" to="10747,2243" strokeweight="3pt"/>
            <v:rect id="_x0000_s2139" style="position:absolute;left:10747;top:2212;width:118;height:60" fillcolor="black" stroked="f"/>
            <v:line id="_x0000_s2138" style="position:absolute" from="14606,1774" to="14606,2198" strokeweight=".72pt"/>
            <v:line id="_x0000_s2137" style="position:absolute" from="10865,2243" to="14599,2243" strokeweight="3pt"/>
            <v:rect id="_x0000_s2136" style="position:absolute;left:14599;top:2212;width:89;height:60" fillcolor="black" stroked="f"/>
            <v:line id="_x0000_s2135" style="position:absolute" from="1402,2287" to="1402,9238" strokeweight=".72pt"/>
            <v:line id="_x0000_s2134" style="position:absolute" from="1350,1699" to="1350,9312" strokeweight="1.0587mm"/>
            <v:line id="_x0000_s2133" style="position:absolute" from="1298,1670" to="1298,9341" strokeweight=".72pt"/>
            <v:shape id="_x0000_s2132" style="position:absolute;left:1291;top:9252;width:118;height:89" coordorigin="1291,9252" coordsize="118,89" o:spt="100" adj="0,,0" path="m1409,9252r-89,l1320,9312r89,l1409,9252t,74l1291,9326r,15l1409,9341r,-15e" fillcolor="black" stroked="f">
              <v:stroke joinstyle="round"/>
              <v:formulas/>
              <v:path arrowok="t" o:connecttype="segments"/>
            </v:shape>
            <v:line id="_x0000_s2131" style="position:absolute" from="1409,9334" to="1963,9334" strokeweight=".72pt"/>
            <v:line id="_x0000_s2130" style="position:absolute" from="1409,9282" to="1963,9282" strokeweight="3pt"/>
            <v:shape id="_x0000_s2129" style="position:absolute;left:1963;top:9252;width:118;height:89" coordorigin="1963,9252" coordsize="118,89" o:spt="100" adj="0,,0" path="m2081,9326r-118,l1963,9341r118,l2081,9326t,-74l1963,9252r,60l2081,9312r,-60e" fillcolor="black" stroked="f">
              <v:stroke joinstyle="round"/>
              <v:formulas/>
              <v:path arrowok="t" o:connecttype="segments"/>
            </v:shape>
            <v:line id="_x0000_s2128" style="position:absolute" from="2081,9334" to="5023,9334" strokeweight=".72pt"/>
            <v:line id="_x0000_s2127" style="position:absolute" from="2081,9282" to="5023,9282" strokeweight="3pt"/>
            <v:shape id="_x0000_s2126" style="position:absolute;left:5023;top:9252;width:118;height:89" coordorigin="5023,9252" coordsize="118,89" o:spt="100" adj="0,,0" path="m5141,9326r-118,l5023,9341r118,l5141,9326t,-74l5023,9252r,60l5141,9312r,-60e" fillcolor="black" stroked="f">
              <v:stroke joinstyle="round"/>
              <v:formulas/>
              <v:path arrowok="t" o:connecttype="segments"/>
            </v:shape>
            <v:line id="_x0000_s2125" style="position:absolute" from="5141,9334" to="14599,9334" strokeweight=".72pt"/>
            <v:line id="_x0000_s2124" style="position:absolute" from="5141,9282" to="14599,9282" strokeweight="3pt"/>
            <v:line id="_x0000_s2123" style="position:absolute" from="14710,1670" to="14710,9341" strokeweight=".72pt"/>
            <v:line id="_x0000_s2122" style="position:absolute" from="5107,7560" to="14580,7560" strokeweight="1.44pt"/>
            <v:line id="_x0000_s2121" style="position:absolute" from="14658,1699" to="14658,9312" strokeweight="3pt"/>
            <v:rect id="_x0000_s2120" style="position:absolute;left:14599;top:9326;width:118;height:15" fillcolor="black" stroked="f"/>
            <v:line id="_x0000_s2119" style="position:absolute" from="14606,2287" to="14606,9238" strokeweight=".72pt"/>
            <v:rect id="_x0000_s2118" style="position:absolute;left:14599;top:9252;width:89;height:60" fillcolor="black" stroked="f"/>
            <w10:wrap anchorx="page" anchory="page"/>
          </v:group>
        </w:pict>
      </w:r>
    </w:p>
    <w:p w:rsidR="00033DEA" w:rsidRDefault="00033DEA" w:rsidP="00B62B6D">
      <w:pPr>
        <w:pStyle w:val="BodyText"/>
        <w:rPr>
          <w:rFonts w:ascii="Times New Roman"/>
          <w:sz w:val="20"/>
        </w:rPr>
      </w:pPr>
    </w:p>
    <w:p w:rsidR="00033DEA" w:rsidRDefault="00033DEA" w:rsidP="00B62B6D">
      <w:pPr>
        <w:pStyle w:val="BodyText"/>
        <w:spacing w:before="1"/>
        <w:rPr>
          <w:rFonts w:ascii="Times New Roman"/>
          <w:sz w:val="15"/>
        </w:rPr>
      </w:pPr>
    </w:p>
    <w:tbl>
      <w:tblPr>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9"/>
        <w:gridCol w:w="3060"/>
        <w:gridCol w:w="9571"/>
      </w:tblGrid>
      <w:tr w:rsidR="00033DEA" w:rsidTr="00B62B6D">
        <w:trPr>
          <w:trHeight w:val="395"/>
        </w:trPr>
        <w:tc>
          <w:tcPr>
            <w:tcW w:w="559" w:type="dxa"/>
            <w:tcBorders>
              <w:left w:val="nil"/>
              <w:right w:val="single" w:sz="4" w:space="0" w:color="000000"/>
            </w:tcBorders>
            <w:shd w:val="clear" w:color="auto" w:fill="D9D9D9"/>
          </w:tcPr>
          <w:p w:rsidR="00033DEA" w:rsidRDefault="00033DEA">
            <w:pPr>
              <w:pStyle w:val="TableParagraph"/>
              <w:rPr>
                <w:sz w:val="20"/>
              </w:rPr>
            </w:pPr>
          </w:p>
        </w:tc>
        <w:tc>
          <w:tcPr>
            <w:tcW w:w="3060" w:type="dxa"/>
            <w:tcBorders>
              <w:left w:val="single" w:sz="4" w:space="0" w:color="000000"/>
              <w:right w:val="single" w:sz="4" w:space="0" w:color="000000"/>
            </w:tcBorders>
            <w:shd w:val="clear" w:color="auto" w:fill="D9D9D9"/>
          </w:tcPr>
          <w:p w:rsidR="00033DEA" w:rsidRDefault="00B62B6D">
            <w:pPr>
              <w:pStyle w:val="TableParagraph"/>
              <w:spacing w:before="84"/>
              <w:ind w:left="751"/>
              <w:rPr>
                <w:b/>
                <w:sz w:val="20"/>
              </w:rPr>
            </w:pPr>
            <w:r>
              <w:rPr>
                <w:b/>
                <w:sz w:val="20"/>
              </w:rPr>
              <w:t>Required Element</w:t>
            </w:r>
          </w:p>
        </w:tc>
        <w:tc>
          <w:tcPr>
            <w:tcW w:w="9571" w:type="dxa"/>
            <w:tcBorders>
              <w:left w:val="single" w:sz="4" w:space="0" w:color="000000"/>
              <w:right w:val="nil"/>
            </w:tcBorders>
            <w:shd w:val="clear" w:color="auto" w:fill="D9D9D9"/>
          </w:tcPr>
          <w:p w:rsidR="00033DEA" w:rsidRDefault="00033DEA">
            <w:pPr>
              <w:pStyle w:val="TableParagraph"/>
              <w:rPr>
                <w:sz w:val="20"/>
              </w:rPr>
            </w:pPr>
          </w:p>
        </w:tc>
      </w:tr>
    </w:tbl>
    <w:p w:rsidR="00033DEA" w:rsidRDefault="00033DEA" w:rsidP="00B62B6D">
      <w:pPr>
        <w:pStyle w:val="BodyText"/>
        <w:spacing w:before="8"/>
        <w:rPr>
          <w:rFonts w:ascii="Times New Roman"/>
          <w:sz w:val="7"/>
        </w:rPr>
      </w:pPr>
    </w:p>
    <w:tbl>
      <w:tblPr>
        <w:tblW w:w="0" w:type="auto"/>
        <w:tblInd w:w="640" w:type="dxa"/>
        <w:tblLayout w:type="fixed"/>
        <w:tblCellMar>
          <w:left w:w="0" w:type="dxa"/>
          <w:right w:w="0" w:type="dxa"/>
        </w:tblCellMar>
        <w:tblLook w:val="01E0" w:firstRow="1" w:lastRow="1" w:firstColumn="1" w:lastColumn="1" w:noHBand="0" w:noVBand="0"/>
      </w:tblPr>
      <w:tblGrid>
        <w:gridCol w:w="559"/>
        <w:gridCol w:w="3060"/>
        <w:gridCol w:w="4827"/>
        <w:gridCol w:w="896"/>
        <w:gridCol w:w="3846"/>
      </w:tblGrid>
      <w:tr w:rsidR="00033DEA" w:rsidTr="00B62B6D">
        <w:trPr>
          <w:trHeight w:val="1909"/>
        </w:trPr>
        <w:tc>
          <w:tcPr>
            <w:tcW w:w="559" w:type="dxa"/>
            <w:vMerge w:val="restart"/>
            <w:tcBorders>
              <w:top w:val="single" w:sz="6" w:space="0" w:color="000000"/>
              <w:bottom w:val="single" w:sz="6" w:space="0" w:color="000000"/>
              <w:right w:val="single" w:sz="4" w:space="0" w:color="000000"/>
            </w:tcBorders>
          </w:tcPr>
          <w:p w:rsidR="00033DEA" w:rsidRDefault="00033DEA">
            <w:pPr>
              <w:pStyle w:val="TableParagraph"/>
              <w:rPr>
                <w:sz w:val="20"/>
              </w:rPr>
            </w:pPr>
          </w:p>
        </w:tc>
        <w:tc>
          <w:tcPr>
            <w:tcW w:w="3060" w:type="dxa"/>
            <w:tcBorders>
              <w:top w:val="single" w:sz="6" w:space="0" w:color="000000"/>
              <w:left w:val="single" w:sz="4" w:space="0" w:color="000000"/>
              <w:right w:val="single" w:sz="4" w:space="0" w:color="000000"/>
            </w:tcBorders>
          </w:tcPr>
          <w:p w:rsidR="00033DEA" w:rsidRDefault="00033DEA">
            <w:pPr>
              <w:pStyle w:val="TableParagraph"/>
              <w:spacing w:before="3"/>
              <w:rPr>
                <w:sz w:val="20"/>
              </w:rPr>
            </w:pPr>
          </w:p>
          <w:p w:rsidR="00033DEA" w:rsidRDefault="00B62B6D">
            <w:pPr>
              <w:pStyle w:val="TableParagraph"/>
              <w:ind w:left="153" w:right="139" w:firstLine="2"/>
              <w:jc w:val="center"/>
              <w:rPr>
                <w:b/>
                <w:sz w:val="20"/>
              </w:rPr>
            </w:pPr>
            <w:r>
              <w:rPr>
                <w:b/>
                <w:sz w:val="20"/>
              </w:rPr>
              <w:t>The curriculum plan includes learning objectives stated in behavioral terms that reflect the breadth and depth of the course content and describe the level of student performance expected.</w:t>
            </w:r>
          </w:p>
          <w:p w:rsidR="00033DEA" w:rsidRDefault="00B62B6D">
            <w:pPr>
              <w:pStyle w:val="TableParagraph"/>
              <w:tabs>
                <w:tab w:val="left" w:pos="2945"/>
              </w:tabs>
              <w:spacing w:before="36"/>
              <w:ind w:left="29"/>
              <w:jc w:val="center"/>
              <w:rPr>
                <w:sz w:val="20"/>
              </w:rPr>
            </w:pPr>
            <w:r>
              <w:rPr>
                <w:w w:val="99"/>
                <w:sz w:val="20"/>
                <w:u w:val="thick"/>
              </w:rPr>
              <w:t xml:space="preserve"> </w:t>
            </w:r>
            <w:r>
              <w:rPr>
                <w:sz w:val="20"/>
                <w:u w:val="thick"/>
              </w:rPr>
              <w:tab/>
            </w:r>
          </w:p>
        </w:tc>
        <w:tc>
          <w:tcPr>
            <w:tcW w:w="5723" w:type="dxa"/>
            <w:gridSpan w:val="2"/>
            <w:tcBorders>
              <w:top w:val="single" w:sz="6" w:space="0" w:color="000000"/>
              <w:left w:val="single" w:sz="4" w:space="0" w:color="000000"/>
              <w:bottom w:val="single" w:sz="4" w:space="0" w:color="000000"/>
              <w:right w:val="single" w:sz="4" w:space="0" w:color="000000"/>
            </w:tcBorders>
          </w:tcPr>
          <w:p w:rsidR="00033DEA" w:rsidRDefault="00033DEA">
            <w:pPr>
              <w:pStyle w:val="TableParagraph"/>
              <w:spacing w:before="3"/>
              <w:rPr>
                <w:sz w:val="20"/>
              </w:rPr>
            </w:pPr>
          </w:p>
          <w:p w:rsidR="00033DEA" w:rsidRDefault="00B62B6D">
            <w:pPr>
              <w:pStyle w:val="TableParagraph"/>
              <w:ind w:left="110"/>
              <w:rPr>
                <w:b/>
                <w:sz w:val="20"/>
              </w:rPr>
            </w:pPr>
            <w:r>
              <w:rPr>
                <w:b/>
                <w:sz w:val="20"/>
              </w:rPr>
              <w:t>Individual responsible for coordinating this assessment component:</w:t>
            </w:r>
          </w:p>
          <w:p w:rsidR="00033DEA" w:rsidRDefault="00B62B6D">
            <w:pPr>
              <w:pStyle w:val="TableParagraph"/>
              <w:spacing w:before="1"/>
              <w:ind w:left="110"/>
              <w:rPr>
                <w:sz w:val="20"/>
              </w:rPr>
            </w:pPr>
            <w:r>
              <w:rPr>
                <w:sz w:val="20"/>
              </w:rPr>
              <w:t>Program Director</w:t>
            </w:r>
          </w:p>
          <w:p w:rsidR="00033DEA" w:rsidRDefault="00033DEA">
            <w:pPr>
              <w:pStyle w:val="TableParagraph"/>
              <w:spacing w:before="10"/>
              <w:rPr>
                <w:sz w:val="19"/>
              </w:rPr>
            </w:pPr>
          </w:p>
          <w:p w:rsidR="00033DEA" w:rsidRDefault="00B62B6D">
            <w:pPr>
              <w:pStyle w:val="TableParagraph"/>
              <w:ind w:left="110"/>
              <w:rPr>
                <w:b/>
                <w:sz w:val="20"/>
              </w:rPr>
            </w:pPr>
            <w:r>
              <w:rPr>
                <w:b/>
                <w:sz w:val="20"/>
              </w:rPr>
              <w:t>Input</w:t>
            </w:r>
            <w:r>
              <w:rPr>
                <w:b/>
                <w:spacing w:val="-7"/>
                <w:sz w:val="20"/>
              </w:rPr>
              <w:t xml:space="preserve"> </w:t>
            </w:r>
            <w:r>
              <w:rPr>
                <w:b/>
                <w:sz w:val="20"/>
              </w:rPr>
              <w:t>from:</w:t>
            </w:r>
          </w:p>
          <w:p w:rsidR="00033DEA" w:rsidRDefault="00B62B6D">
            <w:pPr>
              <w:pStyle w:val="TableParagraph"/>
              <w:ind w:left="110"/>
              <w:rPr>
                <w:sz w:val="20"/>
              </w:rPr>
            </w:pPr>
            <w:r>
              <w:rPr>
                <w:sz w:val="20"/>
              </w:rPr>
              <w:t>Core</w:t>
            </w:r>
            <w:r>
              <w:rPr>
                <w:spacing w:val="-4"/>
                <w:sz w:val="20"/>
              </w:rPr>
              <w:t xml:space="preserve"> </w:t>
            </w:r>
            <w:r>
              <w:rPr>
                <w:sz w:val="20"/>
              </w:rPr>
              <w:t>faculty</w:t>
            </w:r>
          </w:p>
          <w:p w:rsidR="00033DEA" w:rsidRDefault="00B62B6D">
            <w:pPr>
              <w:pStyle w:val="TableParagraph"/>
              <w:spacing w:before="37"/>
              <w:ind w:left="110"/>
              <w:rPr>
                <w:sz w:val="20"/>
              </w:rPr>
            </w:pPr>
            <w:r>
              <w:rPr>
                <w:sz w:val="20"/>
              </w:rPr>
              <w:t>Curriculum committee</w:t>
            </w:r>
          </w:p>
        </w:tc>
        <w:tc>
          <w:tcPr>
            <w:tcW w:w="3846" w:type="dxa"/>
            <w:tcBorders>
              <w:top w:val="single" w:sz="6" w:space="0" w:color="000000"/>
              <w:left w:val="single" w:sz="4" w:space="0" w:color="000000"/>
              <w:bottom w:val="single" w:sz="4" w:space="0" w:color="000000"/>
            </w:tcBorders>
          </w:tcPr>
          <w:p w:rsidR="00033DEA" w:rsidRDefault="00033DEA">
            <w:pPr>
              <w:pStyle w:val="TableParagraph"/>
              <w:spacing w:before="3"/>
              <w:rPr>
                <w:sz w:val="20"/>
              </w:rPr>
            </w:pPr>
          </w:p>
          <w:p w:rsidR="00033DEA" w:rsidRDefault="00B62B6D">
            <w:pPr>
              <w:pStyle w:val="TableParagraph"/>
              <w:ind w:left="111"/>
              <w:rPr>
                <w:b/>
                <w:sz w:val="20"/>
              </w:rPr>
            </w:pPr>
            <w:r>
              <w:rPr>
                <w:b/>
                <w:sz w:val="20"/>
              </w:rPr>
              <w:t>Timeline:</w:t>
            </w:r>
          </w:p>
          <w:p w:rsidR="00033DEA" w:rsidRDefault="00B62B6D">
            <w:pPr>
              <w:pStyle w:val="TableParagraph"/>
              <w:spacing w:line="276" w:lineRule="auto"/>
              <w:ind w:left="111" w:right="533"/>
              <w:rPr>
                <w:sz w:val="20"/>
              </w:rPr>
            </w:pPr>
            <w:r>
              <w:rPr>
                <w:sz w:val="20"/>
              </w:rPr>
              <w:t xml:space="preserve">Notification of </w:t>
            </w:r>
            <w:proofErr w:type="spellStart"/>
            <w:r>
              <w:rPr>
                <w:sz w:val="20"/>
              </w:rPr>
              <w:t>CAPTE</w:t>
            </w:r>
            <w:proofErr w:type="spellEnd"/>
            <w:r>
              <w:rPr>
                <w:sz w:val="20"/>
              </w:rPr>
              <w:t xml:space="preserve"> criteria changes AND/OR</w:t>
            </w:r>
          </w:p>
          <w:p w:rsidR="00033DEA" w:rsidRDefault="00B62B6D">
            <w:pPr>
              <w:pStyle w:val="TableParagraph"/>
              <w:spacing w:line="229" w:lineRule="exact"/>
              <w:ind w:left="111"/>
              <w:rPr>
                <w:sz w:val="20"/>
              </w:rPr>
            </w:pPr>
            <w:r>
              <w:rPr>
                <w:sz w:val="20"/>
              </w:rPr>
              <w:t>Annual review</w:t>
            </w:r>
          </w:p>
        </w:tc>
      </w:tr>
      <w:tr w:rsidR="00033DEA" w:rsidTr="00B62B6D">
        <w:trPr>
          <w:trHeight w:val="913"/>
        </w:trPr>
        <w:tc>
          <w:tcPr>
            <w:tcW w:w="559" w:type="dxa"/>
            <w:vMerge/>
            <w:tcBorders>
              <w:top w:val="nil"/>
              <w:bottom w:val="single" w:sz="6" w:space="0" w:color="000000"/>
              <w:right w:val="single" w:sz="4" w:space="0" w:color="000000"/>
            </w:tcBorders>
          </w:tcPr>
          <w:p w:rsidR="00033DEA" w:rsidRDefault="00033DEA">
            <w:pPr>
              <w:rPr>
                <w:sz w:val="2"/>
                <w:szCs w:val="2"/>
              </w:rPr>
            </w:pPr>
          </w:p>
        </w:tc>
        <w:tc>
          <w:tcPr>
            <w:tcW w:w="3060" w:type="dxa"/>
            <w:vMerge w:val="restart"/>
            <w:tcBorders>
              <w:left w:val="single" w:sz="4" w:space="0" w:color="000000"/>
              <w:right w:val="single" w:sz="4" w:space="0" w:color="000000"/>
            </w:tcBorders>
          </w:tcPr>
          <w:p w:rsidR="00033DEA" w:rsidRDefault="00B62B6D">
            <w:pPr>
              <w:pStyle w:val="TableParagraph"/>
              <w:spacing w:before="197"/>
              <w:ind w:left="110" w:right="181"/>
              <w:rPr>
                <w:sz w:val="20"/>
              </w:rPr>
            </w:pPr>
            <w:r>
              <w:rPr>
                <w:i/>
                <w:sz w:val="20"/>
              </w:rPr>
              <w:t>Goal</w:t>
            </w:r>
            <w:r>
              <w:rPr>
                <w:sz w:val="20"/>
              </w:rPr>
              <w:t>: Instructional objectives will be stated in behavioral terms that describe the depth and breadth of content and the level of expected student performance, progressing from introductory to entry-level.</w:t>
            </w:r>
          </w:p>
        </w:tc>
        <w:tc>
          <w:tcPr>
            <w:tcW w:w="9569" w:type="dxa"/>
            <w:gridSpan w:val="3"/>
            <w:tcBorders>
              <w:top w:val="single" w:sz="4" w:space="0" w:color="000000"/>
              <w:left w:val="single" w:sz="4" w:space="0" w:color="000000"/>
              <w:bottom w:val="single" w:sz="4" w:space="0" w:color="000000"/>
            </w:tcBorders>
          </w:tcPr>
          <w:p w:rsidR="00033DEA" w:rsidRDefault="00B62B6D">
            <w:pPr>
              <w:pStyle w:val="TableParagraph"/>
              <w:spacing w:line="228" w:lineRule="exact"/>
              <w:ind w:left="110"/>
              <w:rPr>
                <w:b/>
                <w:sz w:val="20"/>
              </w:rPr>
            </w:pPr>
            <w:r>
              <w:rPr>
                <w:b/>
                <w:sz w:val="20"/>
              </w:rPr>
              <w:t>Sources of Information &amp;/or Tools Used to Collect Data:</w:t>
            </w:r>
          </w:p>
          <w:p w:rsidR="00033DEA" w:rsidRDefault="00B62B6D">
            <w:pPr>
              <w:pStyle w:val="TableParagraph"/>
              <w:ind w:left="110" w:right="7828"/>
              <w:rPr>
                <w:sz w:val="20"/>
              </w:rPr>
            </w:pPr>
            <w:r>
              <w:rPr>
                <w:sz w:val="20"/>
              </w:rPr>
              <w:t>Course syllabi Bloom’s Taxonomy</w:t>
            </w:r>
          </w:p>
        </w:tc>
      </w:tr>
      <w:tr w:rsidR="00033DEA" w:rsidTr="00B62B6D">
        <w:trPr>
          <w:trHeight w:val="798"/>
        </w:trPr>
        <w:tc>
          <w:tcPr>
            <w:tcW w:w="559" w:type="dxa"/>
            <w:vMerge/>
            <w:tcBorders>
              <w:top w:val="nil"/>
              <w:bottom w:val="single" w:sz="6" w:space="0" w:color="000000"/>
              <w:right w:val="single" w:sz="4" w:space="0" w:color="000000"/>
            </w:tcBorders>
          </w:tcPr>
          <w:p w:rsidR="00033DEA" w:rsidRDefault="00033DEA">
            <w:pPr>
              <w:rPr>
                <w:sz w:val="2"/>
                <w:szCs w:val="2"/>
              </w:rPr>
            </w:pPr>
          </w:p>
        </w:tc>
        <w:tc>
          <w:tcPr>
            <w:tcW w:w="3060" w:type="dxa"/>
            <w:vMerge/>
            <w:tcBorders>
              <w:top w:val="nil"/>
              <w:left w:val="single" w:sz="4" w:space="0" w:color="000000"/>
              <w:right w:val="single" w:sz="4" w:space="0" w:color="000000"/>
            </w:tcBorders>
          </w:tcPr>
          <w:p w:rsidR="00033DEA" w:rsidRDefault="00033DEA">
            <w:pPr>
              <w:rPr>
                <w:sz w:val="2"/>
                <w:szCs w:val="2"/>
              </w:rPr>
            </w:pPr>
          </w:p>
        </w:tc>
        <w:tc>
          <w:tcPr>
            <w:tcW w:w="4827" w:type="dxa"/>
            <w:tcBorders>
              <w:top w:val="single" w:sz="4" w:space="0" w:color="000000"/>
              <w:left w:val="single" w:sz="4" w:space="0" w:color="000000"/>
            </w:tcBorders>
          </w:tcPr>
          <w:p w:rsidR="00033DEA" w:rsidRDefault="00B62B6D">
            <w:pPr>
              <w:pStyle w:val="TableParagraph"/>
              <w:spacing w:line="228" w:lineRule="exact"/>
              <w:ind w:left="110"/>
              <w:rPr>
                <w:b/>
                <w:sz w:val="20"/>
              </w:rPr>
            </w:pPr>
            <w:r>
              <w:rPr>
                <w:b/>
                <w:sz w:val="20"/>
              </w:rPr>
              <w:t>Summary of Data Collected:</w:t>
            </w:r>
          </w:p>
          <w:p w:rsidR="00033DEA" w:rsidRDefault="00033DEA">
            <w:pPr>
              <w:pStyle w:val="TableParagraph"/>
              <w:rPr>
                <w:sz w:val="20"/>
              </w:rPr>
            </w:pPr>
          </w:p>
          <w:p w:rsidR="00033DEA" w:rsidRDefault="00B62B6D">
            <w:pPr>
              <w:pStyle w:val="TableParagraph"/>
              <w:tabs>
                <w:tab w:val="left" w:pos="2306"/>
                <w:tab w:val="left" w:pos="3155"/>
              </w:tabs>
              <w:ind w:left="110"/>
              <w:rPr>
                <w:sz w:val="20"/>
              </w:rPr>
            </w:pPr>
            <w:r>
              <w:rPr>
                <w:sz w:val="20"/>
              </w:rPr>
              <w:t>Has</w:t>
            </w:r>
            <w:r>
              <w:rPr>
                <w:spacing w:val="-4"/>
                <w:sz w:val="20"/>
              </w:rPr>
              <w:t xml:space="preserve"> </w:t>
            </w:r>
            <w:r>
              <w:rPr>
                <w:sz w:val="20"/>
              </w:rPr>
              <w:t>threshold</w:t>
            </w:r>
            <w:r>
              <w:rPr>
                <w:spacing w:val="-1"/>
                <w:sz w:val="20"/>
              </w:rPr>
              <w:t xml:space="preserve"> </w:t>
            </w:r>
            <w:r>
              <w:rPr>
                <w:sz w:val="20"/>
              </w:rPr>
              <w:t>occurred?</w:t>
            </w:r>
            <w:r>
              <w:rPr>
                <w:sz w:val="20"/>
              </w:rPr>
              <w:tab/>
            </w:r>
            <w:r>
              <w:rPr>
                <w:rFonts w:ascii="Segoe UI Symbol" w:hAnsi="Segoe UI Symbol"/>
                <w:sz w:val="20"/>
              </w:rPr>
              <w:t>☒</w:t>
            </w:r>
            <w:r>
              <w:rPr>
                <w:rFonts w:ascii="Segoe UI Symbol" w:hAnsi="Segoe UI Symbol"/>
                <w:spacing w:val="-7"/>
                <w:sz w:val="20"/>
              </w:rPr>
              <w:t xml:space="preserve"> </w:t>
            </w:r>
            <w:r>
              <w:rPr>
                <w:sz w:val="20"/>
              </w:rPr>
              <w:t>YES</w:t>
            </w:r>
            <w:r>
              <w:rPr>
                <w:sz w:val="20"/>
              </w:rPr>
              <w:tab/>
            </w:r>
            <w:r>
              <w:rPr>
                <w:rFonts w:ascii="Segoe UI Symbol" w:hAnsi="Segoe UI Symbol"/>
                <w:sz w:val="20"/>
              </w:rPr>
              <w:t>☐</w:t>
            </w:r>
            <w:r>
              <w:rPr>
                <w:rFonts w:ascii="Segoe UI Symbol" w:hAnsi="Segoe UI Symbol"/>
                <w:spacing w:val="-6"/>
                <w:sz w:val="20"/>
              </w:rPr>
              <w:t xml:space="preserve"> </w:t>
            </w:r>
            <w:r>
              <w:rPr>
                <w:sz w:val="20"/>
              </w:rPr>
              <w:t>NO</w:t>
            </w:r>
          </w:p>
        </w:tc>
        <w:tc>
          <w:tcPr>
            <w:tcW w:w="4742" w:type="dxa"/>
            <w:gridSpan w:val="2"/>
            <w:tcBorders>
              <w:top w:val="single" w:sz="4" w:space="0" w:color="000000"/>
            </w:tcBorders>
          </w:tcPr>
          <w:p w:rsidR="00033DEA" w:rsidRDefault="00033DEA">
            <w:pPr>
              <w:pStyle w:val="TableParagraph"/>
              <w:rPr>
                <w:sz w:val="20"/>
              </w:rPr>
            </w:pPr>
          </w:p>
        </w:tc>
      </w:tr>
      <w:tr w:rsidR="00033DEA" w:rsidTr="00B62B6D">
        <w:trPr>
          <w:trHeight w:val="446"/>
        </w:trPr>
        <w:tc>
          <w:tcPr>
            <w:tcW w:w="559" w:type="dxa"/>
            <w:vMerge/>
            <w:tcBorders>
              <w:top w:val="nil"/>
              <w:bottom w:val="single" w:sz="6" w:space="0" w:color="000000"/>
              <w:right w:val="single" w:sz="4" w:space="0" w:color="000000"/>
            </w:tcBorders>
          </w:tcPr>
          <w:p w:rsidR="00033DEA" w:rsidRDefault="00033DEA">
            <w:pPr>
              <w:rPr>
                <w:sz w:val="2"/>
                <w:szCs w:val="2"/>
              </w:rPr>
            </w:pPr>
          </w:p>
        </w:tc>
        <w:tc>
          <w:tcPr>
            <w:tcW w:w="3060" w:type="dxa"/>
            <w:tcBorders>
              <w:left w:val="single" w:sz="4" w:space="0" w:color="000000"/>
              <w:right w:val="single" w:sz="4" w:space="0" w:color="000000"/>
            </w:tcBorders>
          </w:tcPr>
          <w:p w:rsidR="00033DEA" w:rsidRDefault="00B62B6D">
            <w:pPr>
              <w:pStyle w:val="TableParagraph"/>
              <w:spacing w:before="65"/>
              <w:ind w:left="110"/>
              <w:rPr>
                <w:sz w:val="20"/>
              </w:rPr>
            </w:pPr>
            <w:r>
              <w:rPr>
                <w:i/>
                <w:sz w:val="20"/>
              </w:rPr>
              <w:t>Threshold</w:t>
            </w:r>
            <w:r>
              <w:rPr>
                <w:sz w:val="20"/>
              </w:rPr>
              <w:t>:</w:t>
            </w:r>
          </w:p>
        </w:tc>
        <w:tc>
          <w:tcPr>
            <w:tcW w:w="4827" w:type="dxa"/>
            <w:tcBorders>
              <w:left w:val="single" w:sz="4" w:space="0" w:color="000000"/>
            </w:tcBorders>
          </w:tcPr>
          <w:p w:rsidR="00033DEA" w:rsidRDefault="00B62B6D">
            <w:pPr>
              <w:pStyle w:val="TableParagraph"/>
              <w:spacing w:before="141"/>
              <w:ind w:left="110"/>
              <w:rPr>
                <w:b/>
                <w:sz w:val="20"/>
              </w:rPr>
            </w:pPr>
            <w:r>
              <w:rPr>
                <w:sz w:val="20"/>
              </w:rPr>
              <w:t>Effect on Program</w:t>
            </w:r>
            <w:r>
              <w:rPr>
                <w:b/>
                <w:sz w:val="20"/>
              </w:rPr>
              <w:t>:</w:t>
            </w:r>
          </w:p>
        </w:tc>
        <w:tc>
          <w:tcPr>
            <w:tcW w:w="4742" w:type="dxa"/>
            <w:gridSpan w:val="2"/>
          </w:tcPr>
          <w:p w:rsidR="00033DEA" w:rsidRDefault="00033DEA">
            <w:pPr>
              <w:pStyle w:val="TableParagraph"/>
              <w:rPr>
                <w:sz w:val="20"/>
              </w:rPr>
            </w:pPr>
          </w:p>
        </w:tc>
      </w:tr>
      <w:tr w:rsidR="00033DEA" w:rsidTr="00B62B6D">
        <w:trPr>
          <w:trHeight w:val="517"/>
        </w:trPr>
        <w:tc>
          <w:tcPr>
            <w:tcW w:w="559" w:type="dxa"/>
            <w:vMerge/>
            <w:tcBorders>
              <w:top w:val="nil"/>
              <w:bottom w:val="single" w:sz="6" w:space="0" w:color="000000"/>
              <w:right w:val="single" w:sz="4" w:space="0" w:color="000000"/>
            </w:tcBorders>
          </w:tcPr>
          <w:p w:rsidR="00033DEA" w:rsidRDefault="00033DEA">
            <w:pPr>
              <w:rPr>
                <w:sz w:val="2"/>
                <w:szCs w:val="2"/>
              </w:rPr>
            </w:pPr>
          </w:p>
        </w:tc>
        <w:tc>
          <w:tcPr>
            <w:tcW w:w="3060" w:type="dxa"/>
            <w:tcBorders>
              <w:left w:val="single" w:sz="4" w:space="0" w:color="000000"/>
              <w:right w:val="single" w:sz="4" w:space="0" w:color="000000"/>
            </w:tcBorders>
          </w:tcPr>
          <w:p w:rsidR="00033DEA" w:rsidRDefault="00B62B6D">
            <w:pPr>
              <w:pStyle w:val="TableParagraph"/>
              <w:spacing w:before="65"/>
              <w:ind w:left="110"/>
              <w:rPr>
                <w:sz w:val="20"/>
              </w:rPr>
            </w:pPr>
            <w:r>
              <w:rPr>
                <w:sz w:val="20"/>
              </w:rPr>
              <w:t>Annual review</w:t>
            </w:r>
          </w:p>
        </w:tc>
        <w:tc>
          <w:tcPr>
            <w:tcW w:w="4827" w:type="dxa"/>
            <w:tcBorders>
              <w:left w:val="single" w:sz="4" w:space="0" w:color="000000"/>
            </w:tcBorders>
          </w:tcPr>
          <w:p w:rsidR="00033DEA" w:rsidRDefault="00B62B6D">
            <w:pPr>
              <w:pStyle w:val="TableParagraph"/>
              <w:tabs>
                <w:tab w:val="left" w:pos="1800"/>
                <w:tab w:val="left" w:pos="2649"/>
              </w:tabs>
              <w:spacing w:before="138"/>
              <w:ind w:left="110"/>
              <w:rPr>
                <w:sz w:val="20"/>
              </w:rPr>
            </w:pPr>
            <w:r>
              <w:rPr>
                <w:sz w:val="20"/>
              </w:rPr>
              <w:t>Is</w:t>
            </w:r>
            <w:r>
              <w:rPr>
                <w:spacing w:val="-3"/>
                <w:sz w:val="20"/>
              </w:rPr>
              <w:t xml:space="preserve"> </w:t>
            </w:r>
            <w:r>
              <w:rPr>
                <w:sz w:val="20"/>
              </w:rPr>
              <w:t>action</w:t>
            </w:r>
            <w:r>
              <w:rPr>
                <w:spacing w:val="-3"/>
                <w:sz w:val="20"/>
              </w:rPr>
              <w:t xml:space="preserve"> </w:t>
            </w:r>
            <w:r>
              <w:rPr>
                <w:sz w:val="20"/>
              </w:rPr>
              <w:t>required?</w:t>
            </w:r>
            <w:r>
              <w:rPr>
                <w:sz w:val="20"/>
              </w:rPr>
              <w:tab/>
            </w:r>
            <w:r>
              <w:rPr>
                <w:rFonts w:ascii="Segoe UI Symbol" w:hAnsi="Segoe UI Symbol"/>
                <w:sz w:val="20"/>
              </w:rPr>
              <w:t>☒</w:t>
            </w:r>
            <w:r>
              <w:rPr>
                <w:rFonts w:ascii="Segoe UI Symbol" w:hAnsi="Segoe UI Symbol"/>
                <w:spacing w:val="-6"/>
                <w:sz w:val="20"/>
              </w:rPr>
              <w:t xml:space="preserve"> </w:t>
            </w:r>
            <w:r>
              <w:rPr>
                <w:sz w:val="20"/>
              </w:rPr>
              <w:t>YES</w:t>
            </w:r>
            <w:r>
              <w:rPr>
                <w:sz w:val="20"/>
              </w:rPr>
              <w:tab/>
            </w:r>
            <w:r>
              <w:rPr>
                <w:rFonts w:ascii="Segoe UI Symbol" w:hAnsi="Segoe UI Symbol"/>
                <w:sz w:val="20"/>
              </w:rPr>
              <w:t>☐</w:t>
            </w:r>
            <w:r>
              <w:rPr>
                <w:rFonts w:ascii="Segoe UI Symbol" w:hAnsi="Segoe UI Symbol"/>
                <w:spacing w:val="-6"/>
                <w:sz w:val="20"/>
              </w:rPr>
              <w:t xml:space="preserve"> </w:t>
            </w:r>
            <w:r>
              <w:rPr>
                <w:sz w:val="20"/>
              </w:rPr>
              <w:t>NO</w:t>
            </w:r>
          </w:p>
        </w:tc>
        <w:tc>
          <w:tcPr>
            <w:tcW w:w="4742" w:type="dxa"/>
            <w:gridSpan w:val="2"/>
          </w:tcPr>
          <w:p w:rsidR="00033DEA" w:rsidRDefault="00033DEA">
            <w:pPr>
              <w:pStyle w:val="TableParagraph"/>
              <w:rPr>
                <w:sz w:val="20"/>
              </w:rPr>
            </w:pPr>
          </w:p>
        </w:tc>
      </w:tr>
      <w:tr w:rsidR="00033DEA" w:rsidTr="00B62B6D">
        <w:trPr>
          <w:trHeight w:val="580"/>
        </w:trPr>
        <w:tc>
          <w:tcPr>
            <w:tcW w:w="559" w:type="dxa"/>
            <w:vMerge/>
            <w:tcBorders>
              <w:top w:val="nil"/>
              <w:bottom w:val="single" w:sz="6" w:space="0" w:color="000000"/>
              <w:right w:val="single" w:sz="4" w:space="0" w:color="000000"/>
            </w:tcBorders>
          </w:tcPr>
          <w:p w:rsidR="00033DEA" w:rsidRDefault="00033DEA">
            <w:pPr>
              <w:rPr>
                <w:sz w:val="2"/>
                <w:szCs w:val="2"/>
              </w:rPr>
            </w:pPr>
          </w:p>
        </w:tc>
        <w:tc>
          <w:tcPr>
            <w:tcW w:w="3060" w:type="dxa"/>
            <w:tcBorders>
              <w:left w:val="single" w:sz="4" w:space="0" w:color="000000"/>
              <w:right w:val="single" w:sz="4" w:space="0" w:color="000000"/>
            </w:tcBorders>
          </w:tcPr>
          <w:p w:rsidR="00033DEA" w:rsidRDefault="00033DEA">
            <w:pPr>
              <w:pStyle w:val="TableParagraph"/>
              <w:rPr>
                <w:sz w:val="20"/>
              </w:rPr>
            </w:pPr>
          </w:p>
        </w:tc>
        <w:tc>
          <w:tcPr>
            <w:tcW w:w="4827" w:type="dxa"/>
            <w:tcBorders>
              <w:left w:val="single" w:sz="4" w:space="0" w:color="000000"/>
            </w:tcBorders>
          </w:tcPr>
          <w:p w:rsidR="00033DEA" w:rsidRDefault="00B62B6D">
            <w:pPr>
              <w:pStyle w:val="TableParagraph"/>
              <w:spacing w:before="103"/>
              <w:ind w:left="110"/>
              <w:rPr>
                <w:sz w:val="20"/>
              </w:rPr>
            </w:pPr>
            <w:r>
              <w:rPr>
                <w:sz w:val="20"/>
              </w:rPr>
              <w:t>Action:</w:t>
            </w:r>
          </w:p>
        </w:tc>
        <w:tc>
          <w:tcPr>
            <w:tcW w:w="4742" w:type="dxa"/>
            <w:gridSpan w:val="2"/>
          </w:tcPr>
          <w:p w:rsidR="00033DEA" w:rsidRDefault="00033DEA">
            <w:pPr>
              <w:pStyle w:val="TableParagraph"/>
              <w:rPr>
                <w:sz w:val="20"/>
              </w:rPr>
            </w:pPr>
          </w:p>
        </w:tc>
      </w:tr>
      <w:tr w:rsidR="00033DEA" w:rsidTr="00B62B6D">
        <w:trPr>
          <w:trHeight w:val="625"/>
        </w:trPr>
        <w:tc>
          <w:tcPr>
            <w:tcW w:w="559" w:type="dxa"/>
            <w:vMerge/>
            <w:tcBorders>
              <w:top w:val="nil"/>
              <w:bottom w:val="single" w:sz="6" w:space="0" w:color="000000"/>
              <w:right w:val="single" w:sz="4" w:space="0" w:color="000000"/>
            </w:tcBorders>
          </w:tcPr>
          <w:p w:rsidR="00033DEA" w:rsidRDefault="00033DEA">
            <w:pPr>
              <w:rPr>
                <w:sz w:val="2"/>
                <w:szCs w:val="2"/>
              </w:rPr>
            </w:pPr>
          </w:p>
        </w:tc>
        <w:tc>
          <w:tcPr>
            <w:tcW w:w="3060" w:type="dxa"/>
            <w:tcBorders>
              <w:left w:val="single" w:sz="4" w:space="0" w:color="000000"/>
              <w:right w:val="single" w:sz="4" w:space="0" w:color="000000"/>
            </w:tcBorders>
          </w:tcPr>
          <w:p w:rsidR="00033DEA" w:rsidRDefault="00033DEA">
            <w:pPr>
              <w:pStyle w:val="TableParagraph"/>
              <w:rPr>
                <w:sz w:val="20"/>
              </w:rPr>
            </w:pPr>
          </w:p>
        </w:tc>
        <w:tc>
          <w:tcPr>
            <w:tcW w:w="4827" w:type="dxa"/>
            <w:tcBorders>
              <w:left w:val="single" w:sz="4" w:space="0" w:color="000000"/>
            </w:tcBorders>
          </w:tcPr>
          <w:p w:rsidR="00033DEA" w:rsidRDefault="00033DEA">
            <w:pPr>
              <w:pStyle w:val="TableParagraph"/>
              <w:spacing w:before="11"/>
              <w:rPr>
                <w:sz w:val="23"/>
              </w:rPr>
            </w:pPr>
          </w:p>
          <w:p w:rsidR="00033DEA" w:rsidRDefault="00B62B6D">
            <w:pPr>
              <w:pStyle w:val="TableParagraph"/>
              <w:ind w:left="110"/>
              <w:rPr>
                <w:sz w:val="20"/>
              </w:rPr>
            </w:pPr>
            <w:r>
              <w:rPr>
                <w:sz w:val="20"/>
              </w:rPr>
              <w:t>Is follow-up assessment required from previous year?</w:t>
            </w:r>
          </w:p>
        </w:tc>
        <w:tc>
          <w:tcPr>
            <w:tcW w:w="4742" w:type="dxa"/>
            <w:gridSpan w:val="2"/>
          </w:tcPr>
          <w:p w:rsidR="00033DEA" w:rsidRDefault="00033DEA">
            <w:pPr>
              <w:pStyle w:val="TableParagraph"/>
              <w:spacing w:before="5"/>
              <w:rPr>
                <w:sz w:val="21"/>
              </w:rPr>
            </w:pPr>
          </w:p>
          <w:p w:rsidR="00033DEA" w:rsidRDefault="00B62B6D">
            <w:pPr>
              <w:pStyle w:val="TableParagraph"/>
              <w:numPr>
                <w:ilvl w:val="0"/>
                <w:numId w:val="4"/>
              </w:numPr>
              <w:tabs>
                <w:tab w:val="left" w:pos="650"/>
                <w:tab w:val="left" w:pos="1278"/>
              </w:tabs>
              <w:rPr>
                <w:sz w:val="20"/>
              </w:rPr>
            </w:pPr>
            <w:r>
              <w:rPr>
                <w:sz w:val="20"/>
              </w:rPr>
              <w:t>YES</w:t>
            </w:r>
            <w:r>
              <w:rPr>
                <w:sz w:val="20"/>
              </w:rPr>
              <w:tab/>
            </w:r>
            <w:r>
              <w:rPr>
                <w:rFonts w:ascii="Segoe UI Symbol" w:hAnsi="Segoe UI Symbol"/>
                <w:sz w:val="20"/>
              </w:rPr>
              <w:t>☒</w:t>
            </w:r>
            <w:r>
              <w:rPr>
                <w:rFonts w:ascii="Segoe UI Symbol" w:hAnsi="Segoe UI Symbol"/>
                <w:spacing w:val="-7"/>
                <w:sz w:val="20"/>
              </w:rPr>
              <w:t xml:space="preserve"> </w:t>
            </w:r>
            <w:r>
              <w:rPr>
                <w:sz w:val="20"/>
              </w:rPr>
              <w:t>NO</w:t>
            </w:r>
          </w:p>
        </w:tc>
      </w:tr>
      <w:tr w:rsidR="00033DEA" w:rsidTr="00B62B6D">
        <w:trPr>
          <w:trHeight w:val="1024"/>
        </w:trPr>
        <w:tc>
          <w:tcPr>
            <w:tcW w:w="559" w:type="dxa"/>
            <w:vMerge/>
            <w:tcBorders>
              <w:top w:val="nil"/>
              <w:bottom w:val="single" w:sz="6" w:space="0" w:color="000000"/>
              <w:right w:val="single" w:sz="4" w:space="0" w:color="000000"/>
            </w:tcBorders>
          </w:tcPr>
          <w:p w:rsidR="00033DEA" w:rsidRDefault="00033DEA">
            <w:pPr>
              <w:rPr>
                <w:sz w:val="2"/>
                <w:szCs w:val="2"/>
              </w:rPr>
            </w:pPr>
          </w:p>
        </w:tc>
        <w:tc>
          <w:tcPr>
            <w:tcW w:w="3060" w:type="dxa"/>
            <w:tcBorders>
              <w:left w:val="single" w:sz="4" w:space="0" w:color="000000"/>
              <w:bottom w:val="single" w:sz="6" w:space="0" w:color="000000"/>
              <w:right w:val="single" w:sz="4" w:space="0" w:color="000000"/>
            </w:tcBorders>
          </w:tcPr>
          <w:p w:rsidR="00033DEA" w:rsidRDefault="00033DEA">
            <w:pPr>
              <w:pStyle w:val="TableParagraph"/>
              <w:rPr>
                <w:sz w:val="20"/>
              </w:rPr>
            </w:pPr>
          </w:p>
        </w:tc>
        <w:tc>
          <w:tcPr>
            <w:tcW w:w="4827" w:type="dxa"/>
            <w:tcBorders>
              <w:left w:val="single" w:sz="4" w:space="0" w:color="000000"/>
              <w:bottom w:val="single" w:sz="6" w:space="0" w:color="000000"/>
            </w:tcBorders>
          </w:tcPr>
          <w:p w:rsidR="00033DEA" w:rsidRDefault="00B62B6D">
            <w:pPr>
              <w:pStyle w:val="TableParagraph"/>
              <w:spacing w:before="103"/>
              <w:ind w:left="110"/>
              <w:rPr>
                <w:sz w:val="20"/>
              </w:rPr>
            </w:pPr>
            <w:r>
              <w:rPr>
                <w:sz w:val="20"/>
              </w:rPr>
              <w:t>Results:</w:t>
            </w:r>
          </w:p>
        </w:tc>
        <w:tc>
          <w:tcPr>
            <w:tcW w:w="4742" w:type="dxa"/>
            <w:gridSpan w:val="2"/>
            <w:tcBorders>
              <w:bottom w:val="single" w:sz="6" w:space="0" w:color="000000"/>
            </w:tcBorders>
          </w:tcPr>
          <w:p w:rsidR="00033DEA" w:rsidRDefault="00033DEA">
            <w:pPr>
              <w:pStyle w:val="TableParagraph"/>
              <w:rPr>
                <w:sz w:val="20"/>
              </w:rPr>
            </w:pPr>
          </w:p>
        </w:tc>
      </w:tr>
    </w:tbl>
    <w:p w:rsidR="00033DEA" w:rsidRDefault="00033DEA" w:rsidP="00B62B6D">
      <w:pPr>
        <w:rPr>
          <w:sz w:val="20"/>
        </w:rPr>
        <w:sectPr w:rsidR="00033DEA">
          <w:pgSz w:w="15840" w:h="12240" w:orient="landscape"/>
          <w:pgMar w:top="1140" w:right="1040" w:bottom="1320" w:left="620" w:header="0" w:footer="1125" w:gutter="0"/>
          <w:cols w:space="720"/>
        </w:sectPr>
      </w:pPr>
    </w:p>
    <w:p w:rsidR="00033DEA" w:rsidRDefault="00EF461C" w:rsidP="00B62B6D">
      <w:pPr>
        <w:pStyle w:val="BodyText"/>
        <w:rPr>
          <w:rFonts w:ascii="Times New Roman"/>
          <w:sz w:val="20"/>
        </w:rPr>
      </w:pPr>
      <w:r>
        <w:lastRenderedPageBreak/>
        <w:pict>
          <v:group id="_x0000_s2072" style="position:absolute;margin-left:64.55pt;margin-top:1in;width:671.3pt;height:395.05pt;z-index:-255716352;mso-position-horizontal-relative:page;mso-position-vertical-relative:page" coordorigin="1291,1440" coordsize="13426,7901">
            <v:shape id="_x0000_s2116" style="position:absolute;left:1411;top:1560;width:13188;height:396" coordorigin="1411,1560" coordsize="13188,396" o:spt="100" adj="0,,0" path="m1963,1560r-103,l1457,1560r-46,l1411,1956r552,l1963,1560t3060,l1973,1560r,396l5023,1956r,-396m14599,1560r-48,l5136,1560r-103,l5033,1956r9566,l14599,1560e" fillcolor="#d9d9d9" stroked="f">
              <v:stroke joinstyle="round"/>
              <v:formulas/>
              <v:path arrowok="t" o:connecttype="segments"/>
            </v:shape>
            <v:shape id="_x0000_s2115" style="position:absolute;left:1291;top:1440;width:118;height:89" coordorigin="1291,1440" coordsize="118,89" o:spt="100" adj="0,,0" path="m1409,1469r-89,l1320,1529r89,l1409,1469t,-29l1291,1440r,14l1409,1454r,-14e" fillcolor="black" stroked="f">
              <v:stroke joinstyle="round"/>
              <v:formulas/>
              <v:path arrowok="t" o:connecttype="segments"/>
            </v:shape>
            <v:line id="_x0000_s2114" style="position:absolute" from="1409,1447" to="1963,1447" strokeweight=".72pt"/>
            <v:line id="_x0000_s2113" style="position:absolute" from="1409,1499" to="1963,1499" strokeweight="3pt"/>
            <v:line id="_x0000_s2112" style="position:absolute" from="1409,1559" to="1963,1559" strokecolor="#d9d9d9" strokeweight=".04269mm"/>
            <v:shape id="_x0000_s2111" type="#_x0000_t75" style="position:absolute;left:1963;top:1440;width:118;height:120">
              <v:imagedata r:id="rId21" o:title=""/>
            </v:shape>
            <v:line id="_x0000_s2110" style="position:absolute" from="2081,1447" to="5023,1447" strokeweight=".72pt"/>
            <v:line id="_x0000_s2109" style="position:absolute" from="2081,1499" to="5023,1499" strokeweight="3pt"/>
            <v:line id="_x0000_s2108" style="position:absolute" from="2081,1559" to="5023,1559" strokecolor="#d9d9d9" strokeweight=".04269mm"/>
            <v:shape id="_x0000_s2107" type="#_x0000_t75" style="position:absolute;left:5023;top:1440;width:118;height:120">
              <v:imagedata r:id="rId21" o:title=""/>
            </v:shape>
            <v:line id="_x0000_s2106" style="position:absolute" from="5141,1447" to="14599,1447" strokeweight=".72pt"/>
            <v:line id="_x0000_s2105" style="position:absolute" from="5141,1499" to="14599,1499" strokeweight="3pt"/>
            <v:rect id="_x0000_s2104" style="position:absolute;left:14599;top:1440;width:118;height:15" fillcolor="black" stroked="f"/>
            <v:line id="_x0000_s2103" style="position:absolute" from="5141,1559" to="14599,1559" strokecolor="#d9d9d9" strokeweight=".04269mm"/>
            <v:rect id="_x0000_s2102" style="position:absolute;left:14599;top:1468;width:89;height:60" fillcolor="black" stroked="f"/>
            <v:line id="_x0000_s2101" style="position:absolute" from="1402,1543" to="1402,1970" strokeweight=".72pt"/>
            <v:rect id="_x0000_s2100" style="position:absolute;left:1320;top:1984;width:89;height:60" fillcolor="black" stroked="f"/>
            <v:line id="_x0000_s2099" style="position:absolute" from="1409,2015" to="1963,2015" strokeweight="3pt"/>
            <v:rect id="_x0000_s2098" style="position:absolute;left:1963;top:1984;width:118;height:60" fillcolor="black" stroked="f"/>
            <v:line id="_x0000_s2097" style="position:absolute" from="2081,2015" to="5023,2015" strokeweight="3pt"/>
            <v:rect id="_x0000_s2096" style="position:absolute;left:5023;top:1984;width:118;height:60" fillcolor="black" stroked="f"/>
            <v:line id="_x0000_s2095" style="position:absolute" from="5141,2015" to="10747,2015" strokeweight="3pt"/>
            <v:rect id="_x0000_s2094" style="position:absolute;left:10747;top:1984;width:118;height:60" fillcolor="black" stroked="f"/>
            <v:line id="_x0000_s2093" style="position:absolute" from="14606,1543" to="14606,1970" strokeweight=".72pt"/>
            <v:line id="_x0000_s2092" style="position:absolute" from="10865,2015" to="14599,2015" strokeweight="3pt"/>
            <v:rect id="_x0000_s2091" style="position:absolute;left:14599;top:1984;width:89;height:60" fillcolor="black" stroked="f"/>
            <v:line id="_x0000_s2090" style="position:absolute" from="1402,2059" to="1402,9238" strokeweight=".72pt"/>
            <v:line id="_x0000_s2089" style="position:absolute" from="1350,1469" to="1350,9312" strokeweight="1.0587mm"/>
            <v:line id="_x0000_s2088" style="position:absolute" from="1298,1440" to="1298,9341" strokeweight=".72pt"/>
            <v:shape id="_x0000_s2087" style="position:absolute;left:1291;top:9252;width:118;height:89" coordorigin="1291,9252" coordsize="118,89" o:spt="100" adj="0,,0" path="m1409,9252r-89,l1320,9312r89,l1409,9252t,74l1291,9326r,15l1409,9341r,-15e" fillcolor="black" stroked="f">
              <v:stroke joinstyle="round"/>
              <v:formulas/>
              <v:path arrowok="t" o:connecttype="segments"/>
            </v:shape>
            <v:line id="_x0000_s2086" style="position:absolute" from="1409,9334" to="1963,9334" strokeweight=".72pt"/>
            <v:line id="_x0000_s2085" style="position:absolute" from="1409,9282" to="1963,9282" strokeweight="3pt"/>
            <v:shape id="_x0000_s2084" style="position:absolute;left:1963;top:9252;width:118;height:89" coordorigin="1963,9252" coordsize="118,89" o:spt="100" adj="0,,0" path="m2081,9326r-118,l1963,9341r118,l2081,9326t,-74l1963,9252r,60l2081,9312r,-60e" fillcolor="black" stroked="f">
              <v:stroke joinstyle="round"/>
              <v:formulas/>
              <v:path arrowok="t" o:connecttype="segments"/>
            </v:shape>
            <v:line id="_x0000_s2083" style="position:absolute" from="2081,9334" to="5023,9334" strokeweight=".72pt"/>
            <v:line id="_x0000_s2082" style="position:absolute" from="2081,9282" to="5023,9282" strokeweight="3pt"/>
            <v:shape id="_x0000_s2081" style="position:absolute;left:5023;top:9252;width:118;height:89" coordorigin="5023,9252" coordsize="118,89" o:spt="100" adj="0,,0" path="m5141,9326r-118,l5023,9341r118,l5141,9326t,-74l5023,9252r,60l5141,9312r,-60e" fillcolor="black" stroked="f">
              <v:stroke joinstyle="round"/>
              <v:formulas/>
              <v:path arrowok="t" o:connecttype="segments"/>
            </v:shape>
            <v:line id="_x0000_s2080" style="position:absolute" from="5141,9334" to="14599,9334" strokeweight=".72pt"/>
            <v:line id="_x0000_s2079" style="position:absolute" from="5141,9282" to="14599,9282" strokeweight="3pt"/>
            <v:line id="_x0000_s2078" style="position:absolute" from="14710,1440" to="14710,9341" strokeweight=".72pt"/>
            <v:line id="_x0000_s2077" style="position:absolute" from="5107,7560" to="14580,7560" strokeweight="1.44pt"/>
            <v:line id="_x0000_s2076" style="position:absolute" from="14658,1469" to="14658,9312" strokeweight="3pt"/>
            <v:rect id="_x0000_s2075" style="position:absolute;left:14599;top:9326;width:118;height:15" fillcolor="black" stroked="f"/>
            <v:line id="_x0000_s2074" style="position:absolute" from="14606,2059" to="14606,9238" strokeweight=".72pt"/>
            <v:rect id="_x0000_s2073" style="position:absolute;left:14599;top:9252;width:89;height:60" fillcolor="black" stroked="f"/>
            <w10:wrap anchorx="page" anchory="page"/>
          </v:group>
        </w:pict>
      </w:r>
      <w:r>
        <w:pict>
          <v:line id="_x0000_s2071" style="position:absolute;z-index:-255715328;mso-position-horizontal-relative:page;mso-position-vertical-relative:page" from="102.35pt,208.9pt" to="248.15pt,208.9pt" strokeweight="1.44pt">
            <w10:wrap anchorx="page" anchory="page"/>
          </v:line>
        </w:pict>
      </w:r>
    </w:p>
    <w:p w:rsidR="00033DEA" w:rsidRDefault="00033DEA" w:rsidP="00B62B6D">
      <w:pPr>
        <w:pStyle w:val="BodyText"/>
        <w:rPr>
          <w:rFonts w:ascii="Times New Roman"/>
          <w:sz w:val="15"/>
        </w:rPr>
      </w:pPr>
    </w:p>
    <w:tbl>
      <w:tblPr>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9"/>
        <w:gridCol w:w="3060"/>
        <w:gridCol w:w="9571"/>
      </w:tblGrid>
      <w:tr w:rsidR="00033DEA" w:rsidTr="00B62B6D">
        <w:trPr>
          <w:trHeight w:val="397"/>
        </w:trPr>
        <w:tc>
          <w:tcPr>
            <w:tcW w:w="559" w:type="dxa"/>
            <w:tcBorders>
              <w:left w:val="nil"/>
              <w:right w:val="single" w:sz="4" w:space="0" w:color="000000"/>
            </w:tcBorders>
            <w:shd w:val="clear" w:color="auto" w:fill="D9D9D9"/>
          </w:tcPr>
          <w:p w:rsidR="00033DEA" w:rsidRDefault="00033DEA">
            <w:pPr>
              <w:pStyle w:val="TableParagraph"/>
              <w:rPr>
                <w:sz w:val="20"/>
              </w:rPr>
            </w:pPr>
          </w:p>
        </w:tc>
        <w:tc>
          <w:tcPr>
            <w:tcW w:w="3060" w:type="dxa"/>
            <w:tcBorders>
              <w:left w:val="single" w:sz="4" w:space="0" w:color="000000"/>
              <w:right w:val="single" w:sz="4" w:space="0" w:color="000000"/>
            </w:tcBorders>
            <w:shd w:val="clear" w:color="auto" w:fill="D9D9D9"/>
          </w:tcPr>
          <w:p w:rsidR="00033DEA" w:rsidRDefault="00B62B6D">
            <w:pPr>
              <w:pStyle w:val="TableParagraph"/>
              <w:spacing w:before="84"/>
              <w:ind w:left="751"/>
              <w:rPr>
                <w:b/>
                <w:sz w:val="20"/>
              </w:rPr>
            </w:pPr>
            <w:r>
              <w:rPr>
                <w:b/>
                <w:sz w:val="20"/>
              </w:rPr>
              <w:t>Required Element</w:t>
            </w:r>
          </w:p>
        </w:tc>
        <w:tc>
          <w:tcPr>
            <w:tcW w:w="9571" w:type="dxa"/>
            <w:tcBorders>
              <w:left w:val="single" w:sz="4" w:space="0" w:color="000000"/>
              <w:right w:val="nil"/>
            </w:tcBorders>
            <w:shd w:val="clear" w:color="auto" w:fill="D9D9D9"/>
          </w:tcPr>
          <w:p w:rsidR="00033DEA" w:rsidRDefault="00033DEA">
            <w:pPr>
              <w:pStyle w:val="TableParagraph"/>
              <w:rPr>
                <w:sz w:val="20"/>
              </w:rPr>
            </w:pPr>
          </w:p>
        </w:tc>
      </w:tr>
    </w:tbl>
    <w:p w:rsidR="00033DEA" w:rsidRDefault="00033DEA" w:rsidP="00B62B6D">
      <w:pPr>
        <w:pStyle w:val="BodyText"/>
        <w:spacing w:before="8"/>
        <w:rPr>
          <w:rFonts w:ascii="Times New Roman"/>
          <w:sz w:val="7"/>
        </w:rPr>
      </w:pPr>
    </w:p>
    <w:tbl>
      <w:tblPr>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9"/>
        <w:gridCol w:w="3060"/>
        <w:gridCol w:w="5724"/>
        <w:gridCol w:w="3847"/>
      </w:tblGrid>
      <w:tr w:rsidR="00033DEA" w:rsidTr="00B62B6D">
        <w:trPr>
          <w:trHeight w:val="2332"/>
        </w:trPr>
        <w:tc>
          <w:tcPr>
            <w:tcW w:w="559" w:type="dxa"/>
            <w:vMerge w:val="restart"/>
            <w:tcBorders>
              <w:left w:val="nil"/>
              <w:right w:val="single" w:sz="4" w:space="0" w:color="000000"/>
            </w:tcBorders>
          </w:tcPr>
          <w:p w:rsidR="00033DEA" w:rsidRDefault="00033DEA">
            <w:pPr>
              <w:pStyle w:val="TableParagraph"/>
              <w:rPr>
                <w:sz w:val="20"/>
              </w:rPr>
            </w:pPr>
          </w:p>
        </w:tc>
        <w:tc>
          <w:tcPr>
            <w:tcW w:w="3060" w:type="dxa"/>
            <w:tcBorders>
              <w:left w:val="single" w:sz="4" w:space="0" w:color="000000"/>
              <w:bottom w:val="nil"/>
              <w:right w:val="single" w:sz="4" w:space="0" w:color="000000"/>
            </w:tcBorders>
          </w:tcPr>
          <w:p w:rsidR="00033DEA" w:rsidRDefault="00033DEA">
            <w:pPr>
              <w:pStyle w:val="TableParagraph"/>
              <w:rPr>
                <w:sz w:val="20"/>
              </w:rPr>
            </w:pPr>
          </w:p>
          <w:p w:rsidR="00033DEA" w:rsidRDefault="00B62B6D">
            <w:pPr>
              <w:pStyle w:val="TableParagraph"/>
              <w:ind w:left="175" w:right="157" w:hanging="5"/>
              <w:jc w:val="center"/>
              <w:rPr>
                <w:b/>
                <w:sz w:val="20"/>
              </w:rPr>
            </w:pPr>
            <w:r>
              <w:rPr>
                <w:b/>
                <w:sz w:val="20"/>
              </w:rPr>
              <w:t>The curriculum plan includes a variety of effective instructional methods to maximize learning and based on the nature of the content, the needs of the learners, and the defined expected student outcomes.</w:t>
            </w:r>
          </w:p>
        </w:tc>
        <w:tc>
          <w:tcPr>
            <w:tcW w:w="5724" w:type="dxa"/>
            <w:tcBorders>
              <w:left w:val="single" w:sz="4" w:space="0" w:color="000000"/>
              <w:bottom w:val="single" w:sz="4" w:space="0" w:color="000000"/>
              <w:right w:val="single" w:sz="4" w:space="0" w:color="000000"/>
            </w:tcBorders>
          </w:tcPr>
          <w:p w:rsidR="00033DEA" w:rsidRDefault="00033DEA">
            <w:pPr>
              <w:pStyle w:val="TableParagraph"/>
              <w:rPr>
                <w:sz w:val="20"/>
              </w:rPr>
            </w:pPr>
          </w:p>
          <w:p w:rsidR="00033DEA" w:rsidRDefault="00B62B6D">
            <w:pPr>
              <w:pStyle w:val="TableParagraph"/>
              <w:ind w:left="110"/>
              <w:rPr>
                <w:b/>
                <w:sz w:val="20"/>
              </w:rPr>
            </w:pPr>
            <w:r>
              <w:rPr>
                <w:b/>
                <w:sz w:val="20"/>
              </w:rPr>
              <w:t>Individual responsible for coordinating this assessment component:</w:t>
            </w:r>
          </w:p>
          <w:p w:rsidR="00033DEA" w:rsidRDefault="00B62B6D">
            <w:pPr>
              <w:pStyle w:val="TableParagraph"/>
              <w:spacing w:before="1"/>
              <w:ind w:left="110"/>
              <w:rPr>
                <w:sz w:val="20"/>
              </w:rPr>
            </w:pPr>
            <w:r>
              <w:rPr>
                <w:sz w:val="20"/>
              </w:rPr>
              <w:t>Program coordinator</w:t>
            </w:r>
          </w:p>
          <w:p w:rsidR="00033DEA" w:rsidRDefault="00033DEA">
            <w:pPr>
              <w:pStyle w:val="TableParagraph"/>
              <w:spacing w:before="1"/>
              <w:rPr>
                <w:sz w:val="20"/>
              </w:rPr>
            </w:pPr>
          </w:p>
          <w:p w:rsidR="00033DEA" w:rsidRDefault="00B62B6D">
            <w:pPr>
              <w:pStyle w:val="TableParagraph"/>
              <w:spacing w:line="229" w:lineRule="exact"/>
              <w:ind w:left="110"/>
              <w:rPr>
                <w:b/>
                <w:sz w:val="20"/>
              </w:rPr>
            </w:pPr>
            <w:r>
              <w:rPr>
                <w:b/>
                <w:sz w:val="20"/>
              </w:rPr>
              <w:t>Input</w:t>
            </w:r>
            <w:r>
              <w:rPr>
                <w:b/>
                <w:spacing w:val="-7"/>
                <w:sz w:val="20"/>
              </w:rPr>
              <w:t xml:space="preserve"> </w:t>
            </w:r>
            <w:r>
              <w:rPr>
                <w:b/>
                <w:sz w:val="20"/>
              </w:rPr>
              <w:t>from:</w:t>
            </w:r>
          </w:p>
          <w:p w:rsidR="00033DEA" w:rsidRDefault="00B62B6D">
            <w:pPr>
              <w:pStyle w:val="TableParagraph"/>
              <w:spacing w:line="229" w:lineRule="exact"/>
              <w:ind w:left="110"/>
              <w:rPr>
                <w:sz w:val="20"/>
              </w:rPr>
            </w:pPr>
            <w:r>
              <w:rPr>
                <w:sz w:val="20"/>
              </w:rPr>
              <w:t>Core</w:t>
            </w:r>
            <w:r>
              <w:rPr>
                <w:spacing w:val="-4"/>
                <w:sz w:val="20"/>
              </w:rPr>
              <w:t xml:space="preserve"> </w:t>
            </w:r>
            <w:r>
              <w:rPr>
                <w:sz w:val="20"/>
              </w:rPr>
              <w:t>faculty</w:t>
            </w:r>
          </w:p>
          <w:p w:rsidR="00033DEA" w:rsidRDefault="00B62B6D">
            <w:pPr>
              <w:pStyle w:val="TableParagraph"/>
              <w:spacing w:before="1"/>
              <w:ind w:left="110" w:right="3812"/>
              <w:rPr>
                <w:sz w:val="20"/>
              </w:rPr>
            </w:pPr>
            <w:r>
              <w:rPr>
                <w:sz w:val="20"/>
              </w:rPr>
              <w:t>Dean of Allied Health Students</w:t>
            </w:r>
          </w:p>
        </w:tc>
        <w:tc>
          <w:tcPr>
            <w:tcW w:w="3847" w:type="dxa"/>
            <w:tcBorders>
              <w:left w:val="single" w:sz="4" w:space="0" w:color="000000"/>
              <w:bottom w:val="single" w:sz="4" w:space="0" w:color="000000"/>
              <w:right w:val="nil"/>
            </w:tcBorders>
          </w:tcPr>
          <w:p w:rsidR="00033DEA" w:rsidRDefault="00033DEA">
            <w:pPr>
              <w:pStyle w:val="TableParagraph"/>
              <w:rPr>
                <w:sz w:val="20"/>
              </w:rPr>
            </w:pPr>
          </w:p>
          <w:p w:rsidR="00033DEA" w:rsidRDefault="00B62B6D">
            <w:pPr>
              <w:pStyle w:val="TableParagraph"/>
              <w:ind w:left="110" w:right="42"/>
              <w:rPr>
                <w:sz w:val="20"/>
              </w:rPr>
            </w:pPr>
            <w:r>
              <w:rPr>
                <w:b/>
                <w:sz w:val="20"/>
              </w:rPr>
              <w:t xml:space="preserve">Timeline: </w:t>
            </w:r>
            <w:r>
              <w:rPr>
                <w:sz w:val="20"/>
              </w:rPr>
              <w:t>In accordance with LWTech faculty bargained agreement</w:t>
            </w:r>
          </w:p>
        </w:tc>
      </w:tr>
      <w:tr w:rsidR="00033DEA" w:rsidTr="00B62B6D">
        <w:trPr>
          <w:trHeight w:val="719"/>
        </w:trPr>
        <w:tc>
          <w:tcPr>
            <w:tcW w:w="559" w:type="dxa"/>
            <w:vMerge/>
            <w:tcBorders>
              <w:top w:val="nil"/>
              <w:left w:val="nil"/>
              <w:right w:val="single" w:sz="4" w:space="0" w:color="000000"/>
            </w:tcBorders>
          </w:tcPr>
          <w:p w:rsidR="00033DEA" w:rsidRDefault="00033DEA">
            <w:pPr>
              <w:rPr>
                <w:sz w:val="2"/>
                <w:szCs w:val="2"/>
              </w:rPr>
            </w:pPr>
          </w:p>
        </w:tc>
        <w:tc>
          <w:tcPr>
            <w:tcW w:w="3060" w:type="dxa"/>
            <w:tcBorders>
              <w:top w:val="nil"/>
              <w:left w:val="single" w:sz="4" w:space="0" w:color="000000"/>
              <w:bottom w:val="nil"/>
              <w:right w:val="single" w:sz="4" w:space="0" w:color="000000"/>
            </w:tcBorders>
          </w:tcPr>
          <w:p w:rsidR="00033DEA" w:rsidRDefault="00B62B6D">
            <w:pPr>
              <w:pStyle w:val="TableParagraph"/>
              <w:spacing w:before="2"/>
              <w:ind w:left="110" w:right="159"/>
              <w:rPr>
                <w:sz w:val="20"/>
              </w:rPr>
            </w:pPr>
            <w:r>
              <w:rPr>
                <w:i/>
                <w:sz w:val="20"/>
              </w:rPr>
              <w:t>Goal</w:t>
            </w:r>
            <w:r>
              <w:rPr>
                <w:sz w:val="20"/>
              </w:rPr>
              <w:t>: Faculty will utilize a variety of appropriate instructional methodology.</w:t>
            </w:r>
          </w:p>
        </w:tc>
        <w:tc>
          <w:tcPr>
            <w:tcW w:w="9571" w:type="dxa"/>
            <w:gridSpan w:val="2"/>
            <w:tcBorders>
              <w:top w:val="single" w:sz="4" w:space="0" w:color="000000"/>
              <w:left w:val="single" w:sz="4" w:space="0" w:color="000000"/>
              <w:bottom w:val="single" w:sz="4" w:space="0" w:color="000000"/>
              <w:right w:val="nil"/>
            </w:tcBorders>
          </w:tcPr>
          <w:p w:rsidR="00033DEA" w:rsidRDefault="00B62B6D">
            <w:pPr>
              <w:pStyle w:val="TableParagraph"/>
              <w:spacing w:line="228" w:lineRule="exact"/>
              <w:ind w:left="110"/>
              <w:rPr>
                <w:b/>
                <w:sz w:val="20"/>
              </w:rPr>
            </w:pPr>
            <w:r>
              <w:rPr>
                <w:b/>
                <w:sz w:val="20"/>
              </w:rPr>
              <w:t>Sources of Information &amp;/or Tools Used to Collect Data:</w:t>
            </w:r>
          </w:p>
          <w:p w:rsidR="00033DEA" w:rsidRDefault="00B62B6D">
            <w:pPr>
              <w:pStyle w:val="TableParagraph"/>
              <w:ind w:left="110"/>
              <w:rPr>
                <w:sz w:val="20"/>
              </w:rPr>
            </w:pPr>
            <w:r>
              <w:rPr>
                <w:sz w:val="20"/>
              </w:rPr>
              <w:t>LWTech faculty observation form</w:t>
            </w:r>
          </w:p>
        </w:tc>
      </w:tr>
      <w:tr w:rsidR="00033DEA" w:rsidTr="00B62B6D">
        <w:trPr>
          <w:trHeight w:val="1292"/>
        </w:trPr>
        <w:tc>
          <w:tcPr>
            <w:tcW w:w="559" w:type="dxa"/>
            <w:vMerge/>
            <w:tcBorders>
              <w:top w:val="nil"/>
              <w:left w:val="nil"/>
              <w:right w:val="single" w:sz="4" w:space="0" w:color="000000"/>
            </w:tcBorders>
          </w:tcPr>
          <w:p w:rsidR="00033DEA" w:rsidRDefault="00033DEA">
            <w:pPr>
              <w:rPr>
                <w:sz w:val="2"/>
                <w:szCs w:val="2"/>
              </w:rPr>
            </w:pPr>
          </w:p>
        </w:tc>
        <w:tc>
          <w:tcPr>
            <w:tcW w:w="3060" w:type="dxa"/>
            <w:tcBorders>
              <w:top w:val="nil"/>
              <w:left w:val="single" w:sz="4" w:space="0" w:color="000000"/>
              <w:bottom w:val="nil"/>
              <w:right w:val="single" w:sz="4" w:space="0" w:color="000000"/>
            </w:tcBorders>
          </w:tcPr>
          <w:p w:rsidR="00033DEA" w:rsidRDefault="00B62B6D">
            <w:pPr>
              <w:pStyle w:val="TableParagraph"/>
              <w:spacing w:before="190"/>
              <w:ind w:left="110"/>
              <w:rPr>
                <w:sz w:val="20"/>
              </w:rPr>
            </w:pPr>
            <w:r>
              <w:rPr>
                <w:i/>
                <w:sz w:val="20"/>
              </w:rPr>
              <w:t>Threshold</w:t>
            </w:r>
            <w:r>
              <w:rPr>
                <w:sz w:val="20"/>
              </w:rPr>
              <w:t>:</w:t>
            </w:r>
          </w:p>
          <w:p w:rsidR="00033DEA" w:rsidRDefault="00B62B6D">
            <w:pPr>
              <w:pStyle w:val="TableParagraph"/>
              <w:ind w:left="110" w:right="193"/>
              <w:rPr>
                <w:sz w:val="20"/>
              </w:rPr>
            </w:pPr>
            <w:r>
              <w:rPr>
                <w:sz w:val="20"/>
              </w:rPr>
              <w:t>Less than 100% of faculty utilize two or more different strategies in each course.</w:t>
            </w:r>
          </w:p>
        </w:tc>
        <w:tc>
          <w:tcPr>
            <w:tcW w:w="9571" w:type="dxa"/>
            <w:gridSpan w:val="2"/>
            <w:tcBorders>
              <w:top w:val="single" w:sz="4" w:space="0" w:color="000000"/>
              <w:left w:val="single" w:sz="4" w:space="0" w:color="000000"/>
              <w:bottom w:val="nil"/>
              <w:right w:val="nil"/>
            </w:tcBorders>
          </w:tcPr>
          <w:p w:rsidR="00033DEA" w:rsidRDefault="00B62B6D">
            <w:pPr>
              <w:pStyle w:val="TableParagraph"/>
              <w:tabs>
                <w:tab w:val="left" w:pos="2306"/>
                <w:tab w:val="left" w:pos="3155"/>
              </w:tabs>
              <w:spacing w:line="480" w:lineRule="auto"/>
              <w:ind w:left="110" w:right="1079"/>
              <w:rPr>
                <w:sz w:val="20"/>
              </w:rPr>
            </w:pPr>
            <w:r>
              <w:rPr>
                <w:b/>
                <w:sz w:val="20"/>
              </w:rPr>
              <w:t xml:space="preserve">Summary of Data Collected: </w:t>
            </w:r>
            <w:r>
              <w:rPr>
                <w:sz w:val="20"/>
              </w:rPr>
              <w:t>All faculty utilize at least two different teaching strategies in each course Has</w:t>
            </w:r>
            <w:r>
              <w:rPr>
                <w:spacing w:val="-4"/>
                <w:sz w:val="20"/>
              </w:rPr>
              <w:t xml:space="preserve"> </w:t>
            </w:r>
            <w:r>
              <w:rPr>
                <w:sz w:val="20"/>
              </w:rPr>
              <w:t>threshold</w:t>
            </w:r>
            <w:r>
              <w:rPr>
                <w:spacing w:val="-1"/>
                <w:sz w:val="20"/>
              </w:rPr>
              <w:t xml:space="preserve"> </w:t>
            </w:r>
            <w:r>
              <w:rPr>
                <w:sz w:val="20"/>
              </w:rPr>
              <w:t>occurred?</w:t>
            </w:r>
            <w:r>
              <w:rPr>
                <w:sz w:val="20"/>
              </w:rPr>
              <w:tab/>
            </w:r>
            <w:r>
              <w:rPr>
                <w:rFonts w:ascii="Segoe UI Symbol" w:hAnsi="Segoe UI Symbol"/>
                <w:sz w:val="20"/>
              </w:rPr>
              <w:t>☐</w:t>
            </w:r>
            <w:r>
              <w:rPr>
                <w:rFonts w:ascii="Segoe UI Symbol" w:hAnsi="Segoe UI Symbol"/>
                <w:spacing w:val="-7"/>
                <w:sz w:val="20"/>
              </w:rPr>
              <w:t xml:space="preserve"> </w:t>
            </w:r>
            <w:r>
              <w:rPr>
                <w:sz w:val="20"/>
              </w:rPr>
              <w:t>YES</w:t>
            </w:r>
            <w:r>
              <w:rPr>
                <w:sz w:val="20"/>
              </w:rPr>
              <w:tab/>
            </w:r>
            <w:r>
              <w:rPr>
                <w:rFonts w:ascii="Segoe UI Symbol" w:hAnsi="Segoe UI Symbol"/>
                <w:sz w:val="20"/>
              </w:rPr>
              <w:t>☒</w:t>
            </w:r>
            <w:r>
              <w:rPr>
                <w:rFonts w:ascii="Segoe UI Symbol" w:hAnsi="Segoe UI Symbol"/>
                <w:spacing w:val="-6"/>
                <w:sz w:val="20"/>
              </w:rPr>
              <w:t xml:space="preserve"> </w:t>
            </w:r>
            <w:r>
              <w:rPr>
                <w:sz w:val="20"/>
              </w:rPr>
              <w:t>NO</w:t>
            </w:r>
          </w:p>
          <w:p w:rsidR="00033DEA" w:rsidRDefault="00B62B6D">
            <w:pPr>
              <w:pStyle w:val="TableParagraph"/>
              <w:spacing w:line="196" w:lineRule="exact"/>
              <w:ind w:left="110"/>
              <w:rPr>
                <w:b/>
                <w:sz w:val="20"/>
              </w:rPr>
            </w:pPr>
            <w:r>
              <w:rPr>
                <w:sz w:val="20"/>
              </w:rPr>
              <w:t>Effect on Program</w:t>
            </w:r>
            <w:r>
              <w:rPr>
                <w:b/>
                <w:sz w:val="20"/>
              </w:rPr>
              <w:t>:</w:t>
            </w:r>
          </w:p>
        </w:tc>
      </w:tr>
      <w:tr w:rsidR="00033DEA" w:rsidTr="00B62B6D">
        <w:trPr>
          <w:trHeight w:val="484"/>
        </w:trPr>
        <w:tc>
          <w:tcPr>
            <w:tcW w:w="559" w:type="dxa"/>
            <w:vMerge/>
            <w:tcBorders>
              <w:top w:val="nil"/>
              <w:left w:val="nil"/>
              <w:right w:val="single" w:sz="4" w:space="0" w:color="000000"/>
            </w:tcBorders>
          </w:tcPr>
          <w:p w:rsidR="00033DEA" w:rsidRDefault="00033DEA">
            <w:pPr>
              <w:rPr>
                <w:sz w:val="2"/>
                <w:szCs w:val="2"/>
              </w:rPr>
            </w:pPr>
          </w:p>
        </w:tc>
        <w:tc>
          <w:tcPr>
            <w:tcW w:w="3060" w:type="dxa"/>
            <w:tcBorders>
              <w:top w:val="nil"/>
              <w:left w:val="single" w:sz="4" w:space="0" w:color="000000"/>
              <w:bottom w:val="nil"/>
              <w:right w:val="single" w:sz="4" w:space="0" w:color="000000"/>
            </w:tcBorders>
          </w:tcPr>
          <w:p w:rsidR="00033DEA" w:rsidRDefault="00033DEA">
            <w:pPr>
              <w:pStyle w:val="TableParagraph"/>
              <w:rPr>
                <w:sz w:val="20"/>
              </w:rPr>
            </w:pPr>
          </w:p>
        </w:tc>
        <w:tc>
          <w:tcPr>
            <w:tcW w:w="9571" w:type="dxa"/>
            <w:gridSpan w:val="2"/>
            <w:tcBorders>
              <w:top w:val="nil"/>
              <w:left w:val="single" w:sz="4" w:space="0" w:color="000000"/>
              <w:bottom w:val="nil"/>
              <w:right w:val="nil"/>
            </w:tcBorders>
          </w:tcPr>
          <w:p w:rsidR="00033DEA" w:rsidRDefault="00B62B6D">
            <w:pPr>
              <w:pStyle w:val="TableParagraph"/>
              <w:tabs>
                <w:tab w:val="left" w:pos="1800"/>
                <w:tab w:val="left" w:pos="2649"/>
              </w:tabs>
              <w:spacing w:before="106"/>
              <w:ind w:left="110"/>
              <w:rPr>
                <w:sz w:val="20"/>
              </w:rPr>
            </w:pPr>
            <w:r>
              <w:rPr>
                <w:sz w:val="20"/>
              </w:rPr>
              <w:t>Is</w:t>
            </w:r>
            <w:r>
              <w:rPr>
                <w:spacing w:val="-3"/>
                <w:sz w:val="20"/>
              </w:rPr>
              <w:t xml:space="preserve"> </w:t>
            </w:r>
            <w:r>
              <w:rPr>
                <w:sz w:val="20"/>
              </w:rPr>
              <w:t>action</w:t>
            </w:r>
            <w:r>
              <w:rPr>
                <w:spacing w:val="-3"/>
                <w:sz w:val="20"/>
              </w:rPr>
              <w:t xml:space="preserve"> </w:t>
            </w:r>
            <w:r>
              <w:rPr>
                <w:sz w:val="20"/>
              </w:rPr>
              <w:t>required?</w:t>
            </w:r>
            <w:r>
              <w:rPr>
                <w:sz w:val="20"/>
              </w:rPr>
              <w:tab/>
            </w:r>
            <w:r>
              <w:rPr>
                <w:rFonts w:ascii="Segoe UI Symbol" w:hAnsi="Segoe UI Symbol"/>
                <w:sz w:val="20"/>
              </w:rPr>
              <w:t>☐</w:t>
            </w:r>
            <w:r>
              <w:rPr>
                <w:rFonts w:ascii="Segoe UI Symbol" w:hAnsi="Segoe UI Symbol"/>
                <w:spacing w:val="-6"/>
                <w:sz w:val="20"/>
              </w:rPr>
              <w:t xml:space="preserve"> </w:t>
            </w:r>
            <w:r>
              <w:rPr>
                <w:sz w:val="20"/>
              </w:rPr>
              <w:t>YES</w:t>
            </w:r>
            <w:r>
              <w:rPr>
                <w:sz w:val="20"/>
              </w:rPr>
              <w:tab/>
            </w:r>
            <w:r>
              <w:rPr>
                <w:rFonts w:ascii="Segoe UI Symbol" w:hAnsi="Segoe UI Symbol"/>
                <w:sz w:val="20"/>
              </w:rPr>
              <w:t>☒</w:t>
            </w:r>
            <w:r>
              <w:rPr>
                <w:rFonts w:ascii="Segoe UI Symbol" w:hAnsi="Segoe UI Symbol"/>
                <w:spacing w:val="-6"/>
                <w:sz w:val="20"/>
              </w:rPr>
              <w:t xml:space="preserve"> </w:t>
            </w:r>
            <w:r>
              <w:rPr>
                <w:sz w:val="20"/>
              </w:rPr>
              <w:t>NO</w:t>
            </w:r>
          </w:p>
        </w:tc>
      </w:tr>
      <w:tr w:rsidR="00033DEA" w:rsidTr="00B62B6D">
        <w:trPr>
          <w:trHeight w:val="580"/>
        </w:trPr>
        <w:tc>
          <w:tcPr>
            <w:tcW w:w="559" w:type="dxa"/>
            <w:vMerge/>
            <w:tcBorders>
              <w:top w:val="nil"/>
              <w:left w:val="nil"/>
              <w:right w:val="single" w:sz="4" w:space="0" w:color="000000"/>
            </w:tcBorders>
          </w:tcPr>
          <w:p w:rsidR="00033DEA" w:rsidRDefault="00033DEA">
            <w:pPr>
              <w:rPr>
                <w:sz w:val="2"/>
                <w:szCs w:val="2"/>
              </w:rPr>
            </w:pPr>
          </w:p>
        </w:tc>
        <w:tc>
          <w:tcPr>
            <w:tcW w:w="3060" w:type="dxa"/>
            <w:tcBorders>
              <w:top w:val="nil"/>
              <w:left w:val="single" w:sz="4" w:space="0" w:color="000000"/>
              <w:bottom w:val="nil"/>
              <w:right w:val="single" w:sz="4" w:space="0" w:color="000000"/>
            </w:tcBorders>
          </w:tcPr>
          <w:p w:rsidR="00033DEA" w:rsidRDefault="00033DEA">
            <w:pPr>
              <w:pStyle w:val="TableParagraph"/>
              <w:rPr>
                <w:sz w:val="20"/>
              </w:rPr>
            </w:pPr>
          </w:p>
        </w:tc>
        <w:tc>
          <w:tcPr>
            <w:tcW w:w="9571" w:type="dxa"/>
            <w:gridSpan w:val="2"/>
            <w:tcBorders>
              <w:top w:val="nil"/>
              <w:left w:val="single" w:sz="4" w:space="0" w:color="000000"/>
              <w:bottom w:val="nil"/>
              <w:right w:val="nil"/>
            </w:tcBorders>
          </w:tcPr>
          <w:p w:rsidR="00033DEA" w:rsidRDefault="00B62B6D">
            <w:pPr>
              <w:pStyle w:val="TableParagraph"/>
              <w:spacing w:before="103"/>
              <w:ind w:left="110"/>
              <w:rPr>
                <w:sz w:val="20"/>
              </w:rPr>
            </w:pPr>
            <w:r>
              <w:rPr>
                <w:sz w:val="20"/>
              </w:rPr>
              <w:t>Suggested action:</w:t>
            </w:r>
          </w:p>
        </w:tc>
      </w:tr>
      <w:tr w:rsidR="00033DEA" w:rsidTr="00B62B6D">
        <w:trPr>
          <w:trHeight w:val="625"/>
        </w:trPr>
        <w:tc>
          <w:tcPr>
            <w:tcW w:w="559" w:type="dxa"/>
            <w:vMerge/>
            <w:tcBorders>
              <w:top w:val="nil"/>
              <w:left w:val="nil"/>
              <w:right w:val="single" w:sz="4" w:space="0" w:color="000000"/>
            </w:tcBorders>
          </w:tcPr>
          <w:p w:rsidR="00033DEA" w:rsidRDefault="00033DEA">
            <w:pPr>
              <w:rPr>
                <w:sz w:val="2"/>
                <w:szCs w:val="2"/>
              </w:rPr>
            </w:pPr>
          </w:p>
        </w:tc>
        <w:tc>
          <w:tcPr>
            <w:tcW w:w="3060" w:type="dxa"/>
            <w:tcBorders>
              <w:top w:val="nil"/>
              <w:left w:val="single" w:sz="4" w:space="0" w:color="000000"/>
              <w:bottom w:val="nil"/>
              <w:right w:val="single" w:sz="4" w:space="0" w:color="000000"/>
            </w:tcBorders>
          </w:tcPr>
          <w:p w:rsidR="00033DEA" w:rsidRDefault="00033DEA">
            <w:pPr>
              <w:pStyle w:val="TableParagraph"/>
              <w:rPr>
                <w:sz w:val="20"/>
              </w:rPr>
            </w:pPr>
          </w:p>
        </w:tc>
        <w:tc>
          <w:tcPr>
            <w:tcW w:w="9571" w:type="dxa"/>
            <w:gridSpan w:val="2"/>
            <w:tcBorders>
              <w:top w:val="nil"/>
              <w:left w:val="single" w:sz="4" w:space="0" w:color="000000"/>
              <w:bottom w:val="nil"/>
              <w:right w:val="nil"/>
            </w:tcBorders>
          </w:tcPr>
          <w:p w:rsidR="00033DEA" w:rsidRDefault="00033DEA">
            <w:pPr>
              <w:pStyle w:val="TableParagraph"/>
              <w:spacing w:before="5"/>
              <w:rPr>
                <w:sz w:val="21"/>
              </w:rPr>
            </w:pPr>
          </w:p>
          <w:p w:rsidR="00033DEA" w:rsidRDefault="00B62B6D">
            <w:pPr>
              <w:pStyle w:val="TableParagraph"/>
              <w:tabs>
                <w:tab w:val="left" w:pos="5251"/>
                <w:tab w:val="left" w:pos="6100"/>
              </w:tabs>
              <w:ind w:left="110"/>
              <w:rPr>
                <w:sz w:val="20"/>
              </w:rPr>
            </w:pPr>
            <w:r>
              <w:rPr>
                <w:sz w:val="20"/>
              </w:rPr>
              <w:t>Is follow-up assessment required from</w:t>
            </w:r>
            <w:r>
              <w:rPr>
                <w:spacing w:val="-18"/>
                <w:sz w:val="20"/>
              </w:rPr>
              <w:t xml:space="preserve"> </w:t>
            </w:r>
            <w:r>
              <w:rPr>
                <w:sz w:val="20"/>
              </w:rPr>
              <w:t>previous</w:t>
            </w:r>
            <w:r>
              <w:rPr>
                <w:spacing w:val="-1"/>
                <w:sz w:val="20"/>
              </w:rPr>
              <w:t xml:space="preserve"> </w:t>
            </w:r>
            <w:r>
              <w:rPr>
                <w:sz w:val="20"/>
              </w:rPr>
              <w:t>year?</w:t>
            </w:r>
            <w:r>
              <w:rPr>
                <w:sz w:val="20"/>
              </w:rPr>
              <w:tab/>
            </w:r>
            <w:r>
              <w:rPr>
                <w:rFonts w:ascii="Segoe UI Symbol" w:hAnsi="Segoe UI Symbol"/>
                <w:sz w:val="20"/>
              </w:rPr>
              <w:t>☐</w:t>
            </w:r>
            <w:r>
              <w:rPr>
                <w:rFonts w:ascii="Segoe UI Symbol" w:hAnsi="Segoe UI Symbol"/>
                <w:spacing w:val="-6"/>
                <w:sz w:val="20"/>
              </w:rPr>
              <w:t xml:space="preserve"> </w:t>
            </w:r>
            <w:r>
              <w:rPr>
                <w:sz w:val="20"/>
              </w:rPr>
              <w:t>YES</w:t>
            </w:r>
            <w:r>
              <w:rPr>
                <w:sz w:val="20"/>
              </w:rPr>
              <w:tab/>
            </w:r>
            <w:r>
              <w:rPr>
                <w:rFonts w:ascii="Segoe UI Symbol" w:hAnsi="Segoe UI Symbol"/>
                <w:sz w:val="20"/>
              </w:rPr>
              <w:t>☒</w:t>
            </w:r>
            <w:r>
              <w:rPr>
                <w:rFonts w:ascii="Segoe UI Symbol" w:hAnsi="Segoe UI Symbol"/>
                <w:spacing w:val="-6"/>
                <w:sz w:val="20"/>
              </w:rPr>
              <w:t xml:space="preserve"> </w:t>
            </w:r>
            <w:r>
              <w:rPr>
                <w:sz w:val="20"/>
              </w:rPr>
              <w:t>NO</w:t>
            </w:r>
          </w:p>
        </w:tc>
      </w:tr>
      <w:tr w:rsidR="00033DEA" w:rsidTr="00B62B6D">
        <w:trPr>
          <w:trHeight w:val="1024"/>
        </w:trPr>
        <w:tc>
          <w:tcPr>
            <w:tcW w:w="559" w:type="dxa"/>
            <w:vMerge/>
            <w:tcBorders>
              <w:top w:val="nil"/>
              <w:left w:val="nil"/>
              <w:right w:val="single" w:sz="4" w:space="0" w:color="000000"/>
            </w:tcBorders>
          </w:tcPr>
          <w:p w:rsidR="00033DEA" w:rsidRDefault="00033DEA">
            <w:pPr>
              <w:rPr>
                <w:sz w:val="2"/>
                <w:szCs w:val="2"/>
              </w:rPr>
            </w:pPr>
          </w:p>
        </w:tc>
        <w:tc>
          <w:tcPr>
            <w:tcW w:w="3060" w:type="dxa"/>
            <w:tcBorders>
              <w:top w:val="nil"/>
              <w:left w:val="single" w:sz="4" w:space="0" w:color="000000"/>
              <w:right w:val="single" w:sz="4" w:space="0" w:color="000000"/>
            </w:tcBorders>
          </w:tcPr>
          <w:p w:rsidR="00033DEA" w:rsidRDefault="00033DEA">
            <w:pPr>
              <w:pStyle w:val="TableParagraph"/>
              <w:rPr>
                <w:sz w:val="20"/>
              </w:rPr>
            </w:pPr>
          </w:p>
        </w:tc>
        <w:tc>
          <w:tcPr>
            <w:tcW w:w="9571" w:type="dxa"/>
            <w:gridSpan w:val="2"/>
            <w:tcBorders>
              <w:top w:val="nil"/>
              <w:left w:val="single" w:sz="4" w:space="0" w:color="000000"/>
              <w:right w:val="nil"/>
            </w:tcBorders>
          </w:tcPr>
          <w:p w:rsidR="00033DEA" w:rsidRDefault="00B62B6D">
            <w:pPr>
              <w:pStyle w:val="TableParagraph"/>
              <w:spacing w:before="103"/>
              <w:ind w:left="110"/>
              <w:rPr>
                <w:sz w:val="20"/>
              </w:rPr>
            </w:pPr>
            <w:r>
              <w:rPr>
                <w:sz w:val="20"/>
              </w:rPr>
              <w:t>Results:</w:t>
            </w:r>
          </w:p>
        </w:tc>
      </w:tr>
    </w:tbl>
    <w:p w:rsidR="00033DEA" w:rsidRDefault="00033DEA" w:rsidP="00B62B6D">
      <w:pPr>
        <w:rPr>
          <w:sz w:val="20"/>
        </w:rPr>
        <w:sectPr w:rsidR="00033DEA">
          <w:pgSz w:w="15840" w:h="12240" w:orient="landscape"/>
          <w:pgMar w:top="1140" w:right="1040" w:bottom="1320" w:left="620" w:header="0" w:footer="1125" w:gutter="0"/>
          <w:cols w:space="720"/>
        </w:sectPr>
      </w:pPr>
    </w:p>
    <w:p w:rsidR="00033DEA" w:rsidRPr="006F0B7D" w:rsidRDefault="00B62B6D" w:rsidP="006F0B7D">
      <w:pPr>
        <w:pStyle w:val="Heading2"/>
        <w:rPr>
          <w:color w:val="002060"/>
          <w:sz w:val="44"/>
        </w:rPr>
      </w:pPr>
      <w:bookmarkStart w:id="100" w:name="_Toc80186012"/>
      <w:r w:rsidRPr="006F0B7D">
        <w:rPr>
          <w:color w:val="002060"/>
          <w:sz w:val="44"/>
        </w:rPr>
        <w:lastRenderedPageBreak/>
        <w:t>Appendix B</w:t>
      </w:r>
      <w:bookmarkEnd w:id="100"/>
    </w:p>
    <w:p w:rsidR="00033DEA" w:rsidRDefault="00B62B6D" w:rsidP="00B62B6D">
      <w:pPr>
        <w:pStyle w:val="Heading6"/>
        <w:spacing w:before="295"/>
        <w:ind w:left="91" w:firstLine="0"/>
      </w:pPr>
      <w:r>
        <w:t>Program Outline</w:t>
      </w:r>
    </w:p>
    <w:p w:rsidR="00033DEA" w:rsidRDefault="00B62B6D" w:rsidP="00B62B6D">
      <w:pPr>
        <w:ind w:left="91" w:right="3564"/>
        <w:rPr>
          <w:rFonts w:ascii="Times New Roman"/>
          <w:sz w:val="24"/>
        </w:rPr>
      </w:pPr>
      <w:r>
        <w:rPr>
          <w:rFonts w:ascii="Times New Roman"/>
          <w:sz w:val="24"/>
        </w:rPr>
        <w:t>Bachelor of Applied Science in Physical Therapist Assistant 101-111 credits</w:t>
      </w:r>
    </w:p>
    <w:p w:rsidR="00033DEA" w:rsidRDefault="00033DEA" w:rsidP="00B62B6D">
      <w:pPr>
        <w:pStyle w:val="BodyText"/>
        <w:spacing w:before="9"/>
        <w:rPr>
          <w:rFonts w:ascii="Times New Roman"/>
          <w:sz w:val="23"/>
        </w:rPr>
      </w:pPr>
    </w:p>
    <w:p w:rsidR="00033DEA" w:rsidRDefault="00B62B6D" w:rsidP="00B62B6D">
      <w:pPr>
        <w:ind w:left="91"/>
        <w:rPr>
          <w:rFonts w:ascii="Times New Roman"/>
          <w:sz w:val="24"/>
        </w:rPr>
      </w:pPr>
      <w:r>
        <w:rPr>
          <w:rFonts w:ascii="Times New Roman"/>
          <w:sz w:val="24"/>
        </w:rPr>
        <w:t>CIP: 51.0806</w:t>
      </w:r>
    </w:p>
    <w:p w:rsidR="00033DEA" w:rsidRDefault="00033DEA" w:rsidP="00B62B6D">
      <w:pPr>
        <w:pStyle w:val="BodyText"/>
        <w:rPr>
          <w:rFonts w:ascii="Times New Roman"/>
          <w:sz w:val="24"/>
        </w:rPr>
      </w:pPr>
    </w:p>
    <w:p w:rsidR="00033DEA" w:rsidRDefault="00B62B6D" w:rsidP="00B62B6D">
      <w:pPr>
        <w:ind w:left="91" w:right="769"/>
        <w:rPr>
          <w:rFonts w:ascii="Times New Roman"/>
          <w:sz w:val="24"/>
        </w:rPr>
      </w:pPr>
      <w:r>
        <w:rPr>
          <w:rFonts w:ascii="Times New Roman"/>
          <w:sz w:val="24"/>
        </w:rPr>
        <w:t>The Bachelor of Applied Science Physical Therapist Assistant program prepares students in leadership skills and technical and evidence-based knowledge to progress in their current role in the physical therapy field or pursue graduate education at the Masters or Doctoral level.</w:t>
      </w:r>
    </w:p>
    <w:p w:rsidR="00033DEA" w:rsidRDefault="00033DEA" w:rsidP="00B62B6D">
      <w:pPr>
        <w:pStyle w:val="BodyText"/>
        <w:spacing w:before="9"/>
        <w:rPr>
          <w:rFonts w:ascii="Times New Roman"/>
          <w:sz w:val="23"/>
        </w:rPr>
      </w:pPr>
    </w:p>
    <w:p w:rsidR="00033DEA" w:rsidRDefault="00B62B6D" w:rsidP="00B62B6D">
      <w:pPr>
        <w:spacing w:before="1"/>
        <w:ind w:left="71"/>
        <w:rPr>
          <w:rFonts w:ascii="Times New Roman"/>
          <w:b/>
          <w:sz w:val="24"/>
        </w:rPr>
      </w:pPr>
      <w:r>
        <w:rPr>
          <w:rFonts w:ascii="Times New Roman"/>
          <w:b/>
          <w:sz w:val="24"/>
        </w:rPr>
        <w:t>Program Admission Requirements</w:t>
      </w:r>
    </w:p>
    <w:p w:rsidR="00033DEA" w:rsidRDefault="00B62B6D" w:rsidP="00B62B6D">
      <w:pPr>
        <w:pStyle w:val="Heading6"/>
        <w:numPr>
          <w:ilvl w:val="0"/>
          <w:numId w:val="3"/>
        </w:numPr>
        <w:tabs>
          <w:tab w:val="left" w:pos="941"/>
        </w:tabs>
        <w:ind w:left="811" w:right="672" w:hanging="360"/>
      </w:pPr>
      <w:r>
        <w:t>Associate of Applied Science (AAS) in Physical Therapist Assistant or Associate’s degree in PTA from a regionally accredited US</w:t>
      </w:r>
      <w:r>
        <w:rPr>
          <w:spacing w:val="-7"/>
        </w:rPr>
        <w:t xml:space="preserve"> </w:t>
      </w:r>
      <w:r>
        <w:t>institution.</w:t>
      </w:r>
    </w:p>
    <w:p w:rsidR="00033DEA" w:rsidRDefault="00B62B6D" w:rsidP="00B62B6D">
      <w:pPr>
        <w:pStyle w:val="ListParagraph"/>
        <w:numPr>
          <w:ilvl w:val="0"/>
          <w:numId w:val="3"/>
        </w:numPr>
        <w:tabs>
          <w:tab w:val="left" w:pos="941"/>
        </w:tabs>
        <w:ind w:left="811" w:right="213" w:hanging="380"/>
        <w:rPr>
          <w:rFonts w:ascii="Times New Roman"/>
          <w:sz w:val="24"/>
        </w:rPr>
      </w:pPr>
      <w:r>
        <w:rPr>
          <w:rFonts w:ascii="Times New Roman"/>
          <w:sz w:val="24"/>
        </w:rPr>
        <w:t>Licensed Physical Therapist Assistant or capable of achieving licensure in any of the 50 states</w:t>
      </w:r>
    </w:p>
    <w:p w:rsidR="00033DEA" w:rsidRDefault="00B62B6D" w:rsidP="00B62B6D">
      <w:pPr>
        <w:pStyle w:val="ListParagraph"/>
        <w:numPr>
          <w:ilvl w:val="0"/>
          <w:numId w:val="3"/>
        </w:numPr>
        <w:tabs>
          <w:tab w:val="left" w:pos="941"/>
        </w:tabs>
        <w:ind w:left="791" w:hanging="361"/>
        <w:rPr>
          <w:rFonts w:ascii="Times New Roman"/>
          <w:sz w:val="24"/>
        </w:rPr>
      </w:pPr>
      <w:r>
        <w:rPr>
          <w:rFonts w:ascii="Times New Roman"/>
          <w:sz w:val="24"/>
        </w:rPr>
        <w:t>Minimum cumulative GPA across all college coursework of</w:t>
      </w:r>
      <w:r>
        <w:rPr>
          <w:rFonts w:ascii="Times New Roman"/>
          <w:spacing w:val="-9"/>
          <w:sz w:val="24"/>
        </w:rPr>
        <w:t xml:space="preserve"> </w:t>
      </w:r>
      <w:r>
        <w:rPr>
          <w:rFonts w:ascii="Times New Roman"/>
          <w:sz w:val="24"/>
        </w:rPr>
        <w:t>2.5.</w:t>
      </w:r>
    </w:p>
    <w:p w:rsidR="00033DEA" w:rsidRDefault="00B62B6D" w:rsidP="00B62B6D">
      <w:pPr>
        <w:pStyle w:val="ListParagraph"/>
        <w:numPr>
          <w:ilvl w:val="0"/>
          <w:numId w:val="3"/>
        </w:numPr>
        <w:tabs>
          <w:tab w:val="left" w:pos="941"/>
        </w:tabs>
        <w:ind w:left="791" w:right="203" w:hanging="360"/>
        <w:rPr>
          <w:rFonts w:ascii="Times New Roman"/>
          <w:sz w:val="24"/>
        </w:rPr>
      </w:pPr>
      <w:r>
        <w:rPr>
          <w:rFonts w:ascii="Times New Roman"/>
          <w:sz w:val="24"/>
        </w:rPr>
        <w:t>Completion of 26 credits of College-level general education courses with a minimum of a 2.0 GPA in each class as</w:t>
      </w:r>
      <w:r>
        <w:rPr>
          <w:rFonts w:ascii="Times New Roman"/>
          <w:spacing w:val="-1"/>
          <w:sz w:val="24"/>
        </w:rPr>
        <w:t xml:space="preserve"> </w:t>
      </w:r>
      <w:r>
        <w:rPr>
          <w:rFonts w:ascii="Times New Roman"/>
          <w:sz w:val="24"/>
        </w:rPr>
        <w:t>follows:</w:t>
      </w:r>
    </w:p>
    <w:p w:rsidR="00033DEA" w:rsidRDefault="00B62B6D" w:rsidP="00B62B6D">
      <w:pPr>
        <w:pStyle w:val="ListParagraph"/>
        <w:numPr>
          <w:ilvl w:val="1"/>
          <w:numId w:val="3"/>
        </w:numPr>
        <w:tabs>
          <w:tab w:val="left" w:pos="1661"/>
        </w:tabs>
        <w:ind w:left="1511" w:right="1547"/>
        <w:rPr>
          <w:rFonts w:ascii="Times New Roman"/>
          <w:sz w:val="24"/>
        </w:rPr>
      </w:pPr>
      <w:r>
        <w:rPr>
          <w:rFonts w:ascii="Times New Roman"/>
          <w:sz w:val="24"/>
        </w:rPr>
        <w:t>5 credits of college-level Math (</w:t>
      </w:r>
      <w:proofErr w:type="spellStart"/>
      <w:r>
        <w:rPr>
          <w:rFonts w:ascii="Times New Roman"/>
          <w:sz w:val="24"/>
        </w:rPr>
        <w:t>MATH&amp;146</w:t>
      </w:r>
      <w:proofErr w:type="spellEnd"/>
      <w:r>
        <w:rPr>
          <w:rFonts w:ascii="Times New Roman"/>
          <w:sz w:val="24"/>
        </w:rPr>
        <w:t xml:space="preserve"> or equivalent) with</w:t>
      </w:r>
      <w:r>
        <w:rPr>
          <w:rFonts w:ascii="Times New Roman"/>
          <w:spacing w:val="-15"/>
          <w:sz w:val="24"/>
        </w:rPr>
        <w:t xml:space="preserve"> </w:t>
      </w:r>
      <w:r>
        <w:rPr>
          <w:rFonts w:ascii="Times New Roman"/>
          <w:sz w:val="24"/>
        </w:rPr>
        <w:t>a minimum 2.0</w:t>
      </w:r>
      <w:r>
        <w:rPr>
          <w:rFonts w:ascii="Times New Roman"/>
          <w:spacing w:val="-4"/>
          <w:sz w:val="24"/>
        </w:rPr>
        <w:t xml:space="preserve"> </w:t>
      </w:r>
      <w:r>
        <w:rPr>
          <w:rFonts w:ascii="Times New Roman"/>
          <w:sz w:val="24"/>
        </w:rPr>
        <w:t>GPA.</w:t>
      </w:r>
    </w:p>
    <w:p w:rsidR="00033DEA" w:rsidRDefault="00B62B6D" w:rsidP="00B62B6D">
      <w:pPr>
        <w:pStyle w:val="ListParagraph"/>
        <w:numPr>
          <w:ilvl w:val="1"/>
          <w:numId w:val="3"/>
        </w:numPr>
        <w:tabs>
          <w:tab w:val="left" w:pos="1680"/>
        </w:tabs>
        <w:spacing w:before="67"/>
        <w:ind w:left="1531"/>
        <w:rPr>
          <w:rFonts w:ascii="Times New Roman"/>
          <w:sz w:val="24"/>
        </w:rPr>
      </w:pPr>
      <w:r>
        <w:rPr>
          <w:rFonts w:ascii="Times New Roman"/>
          <w:sz w:val="24"/>
        </w:rPr>
        <w:t>5 credits of college-level English (</w:t>
      </w:r>
      <w:proofErr w:type="spellStart"/>
      <w:r>
        <w:rPr>
          <w:rFonts w:ascii="Times New Roman"/>
          <w:sz w:val="24"/>
        </w:rPr>
        <w:t>ENGL&amp;101</w:t>
      </w:r>
      <w:proofErr w:type="spellEnd"/>
      <w:r>
        <w:rPr>
          <w:rFonts w:ascii="Times New Roman"/>
          <w:sz w:val="24"/>
        </w:rPr>
        <w:t xml:space="preserve"> or equivalent) with a</w:t>
      </w:r>
      <w:r>
        <w:rPr>
          <w:rFonts w:ascii="Times New Roman"/>
          <w:spacing w:val="-12"/>
          <w:sz w:val="24"/>
        </w:rPr>
        <w:t xml:space="preserve"> </w:t>
      </w:r>
      <w:r>
        <w:rPr>
          <w:rFonts w:ascii="Times New Roman"/>
          <w:sz w:val="24"/>
        </w:rPr>
        <w:t>minimum</w:t>
      </w:r>
    </w:p>
    <w:p w:rsidR="00033DEA" w:rsidRDefault="00B62B6D" w:rsidP="00B62B6D">
      <w:pPr>
        <w:ind w:left="1531"/>
        <w:rPr>
          <w:rFonts w:ascii="Times New Roman"/>
          <w:sz w:val="24"/>
        </w:rPr>
      </w:pPr>
      <w:r>
        <w:rPr>
          <w:rFonts w:ascii="Times New Roman"/>
          <w:sz w:val="24"/>
        </w:rPr>
        <w:t>2.0 GPA.</w:t>
      </w:r>
    </w:p>
    <w:p w:rsidR="00033DEA" w:rsidRDefault="00B62B6D" w:rsidP="00B62B6D">
      <w:pPr>
        <w:pStyle w:val="ListParagraph"/>
        <w:numPr>
          <w:ilvl w:val="1"/>
          <w:numId w:val="3"/>
        </w:numPr>
        <w:tabs>
          <w:tab w:val="left" w:pos="1680"/>
        </w:tabs>
        <w:ind w:left="1531" w:right="640"/>
        <w:rPr>
          <w:rFonts w:ascii="Times New Roman"/>
          <w:sz w:val="24"/>
        </w:rPr>
      </w:pPr>
      <w:r>
        <w:rPr>
          <w:rFonts w:ascii="Times New Roman"/>
          <w:sz w:val="24"/>
        </w:rPr>
        <w:t>5 credits of college-level Communication (</w:t>
      </w:r>
      <w:proofErr w:type="spellStart"/>
      <w:r>
        <w:rPr>
          <w:rFonts w:ascii="Times New Roman"/>
          <w:sz w:val="24"/>
        </w:rPr>
        <w:t>CMST</w:t>
      </w:r>
      <w:proofErr w:type="spellEnd"/>
      <w:r>
        <w:rPr>
          <w:rFonts w:ascii="Times New Roman"/>
          <w:sz w:val="24"/>
        </w:rPr>
        <w:t>&amp; 210, 220 or 230) with</w:t>
      </w:r>
      <w:r>
        <w:rPr>
          <w:rFonts w:ascii="Times New Roman"/>
          <w:spacing w:val="-15"/>
          <w:sz w:val="24"/>
        </w:rPr>
        <w:t xml:space="preserve"> </w:t>
      </w:r>
      <w:r>
        <w:rPr>
          <w:rFonts w:ascii="Times New Roman"/>
          <w:sz w:val="24"/>
        </w:rPr>
        <w:t>a minimum 2.0</w:t>
      </w:r>
      <w:r>
        <w:rPr>
          <w:rFonts w:ascii="Times New Roman"/>
          <w:spacing w:val="-16"/>
          <w:sz w:val="24"/>
        </w:rPr>
        <w:t xml:space="preserve"> </w:t>
      </w:r>
      <w:r>
        <w:rPr>
          <w:rFonts w:ascii="Times New Roman"/>
          <w:sz w:val="24"/>
        </w:rPr>
        <w:t>GPA.</w:t>
      </w:r>
    </w:p>
    <w:p w:rsidR="00033DEA" w:rsidRDefault="00B62B6D" w:rsidP="00B62B6D">
      <w:pPr>
        <w:pStyle w:val="ListParagraph"/>
        <w:numPr>
          <w:ilvl w:val="1"/>
          <w:numId w:val="3"/>
        </w:numPr>
        <w:tabs>
          <w:tab w:val="left" w:pos="1680"/>
        </w:tabs>
        <w:ind w:left="1531" w:right="305"/>
        <w:rPr>
          <w:rFonts w:ascii="Times New Roman"/>
          <w:sz w:val="24"/>
        </w:rPr>
      </w:pPr>
      <w:r>
        <w:rPr>
          <w:rFonts w:ascii="Times New Roman"/>
          <w:sz w:val="24"/>
        </w:rPr>
        <w:t>5 credits of college-level Psychology (</w:t>
      </w:r>
      <w:proofErr w:type="spellStart"/>
      <w:r>
        <w:rPr>
          <w:rFonts w:ascii="Times New Roman"/>
          <w:sz w:val="24"/>
        </w:rPr>
        <w:t>PSYC&amp;100</w:t>
      </w:r>
      <w:proofErr w:type="spellEnd"/>
      <w:r>
        <w:rPr>
          <w:rFonts w:ascii="Times New Roman"/>
          <w:sz w:val="24"/>
        </w:rPr>
        <w:t xml:space="preserve"> or 200) with a minimum 2.0 GPA.</w:t>
      </w:r>
    </w:p>
    <w:p w:rsidR="00033DEA" w:rsidRDefault="00B62B6D" w:rsidP="00B62B6D">
      <w:pPr>
        <w:pStyle w:val="ListParagraph"/>
        <w:numPr>
          <w:ilvl w:val="1"/>
          <w:numId w:val="3"/>
        </w:numPr>
        <w:tabs>
          <w:tab w:val="left" w:pos="1680"/>
        </w:tabs>
        <w:ind w:left="1531" w:right="494"/>
        <w:rPr>
          <w:rFonts w:ascii="Times New Roman"/>
          <w:sz w:val="24"/>
        </w:rPr>
      </w:pPr>
      <w:r>
        <w:rPr>
          <w:rFonts w:ascii="Times New Roman"/>
          <w:sz w:val="24"/>
        </w:rPr>
        <w:t>6 credits of college-level anatomy and physiology (</w:t>
      </w:r>
      <w:proofErr w:type="spellStart"/>
      <w:r>
        <w:rPr>
          <w:rFonts w:ascii="Times New Roman"/>
          <w:sz w:val="24"/>
        </w:rPr>
        <w:t>BIOl</w:t>
      </w:r>
      <w:proofErr w:type="spellEnd"/>
      <w:r>
        <w:rPr>
          <w:rFonts w:ascii="Times New Roman"/>
          <w:sz w:val="24"/>
        </w:rPr>
        <w:t>&amp; 241 or</w:t>
      </w:r>
      <w:r>
        <w:rPr>
          <w:rFonts w:ascii="Times New Roman"/>
          <w:spacing w:val="-18"/>
          <w:sz w:val="24"/>
        </w:rPr>
        <w:t xml:space="preserve"> </w:t>
      </w:r>
      <w:r>
        <w:rPr>
          <w:rFonts w:ascii="Times New Roman"/>
          <w:sz w:val="24"/>
        </w:rPr>
        <w:t>equivalent) with a minimum of 2.0 GPA or</w:t>
      </w:r>
      <w:r>
        <w:rPr>
          <w:rFonts w:ascii="Times New Roman"/>
          <w:spacing w:val="-5"/>
          <w:sz w:val="24"/>
        </w:rPr>
        <w:t xml:space="preserve"> </w:t>
      </w:r>
      <w:r>
        <w:rPr>
          <w:rFonts w:ascii="Times New Roman"/>
          <w:sz w:val="24"/>
        </w:rPr>
        <w:t>higher</w:t>
      </w:r>
    </w:p>
    <w:p w:rsidR="00033DEA" w:rsidRDefault="00B62B6D" w:rsidP="00B62B6D">
      <w:pPr>
        <w:pStyle w:val="ListParagraph"/>
        <w:numPr>
          <w:ilvl w:val="1"/>
          <w:numId w:val="3"/>
        </w:numPr>
        <w:tabs>
          <w:tab w:val="left" w:pos="1679"/>
          <w:tab w:val="left" w:pos="1680"/>
        </w:tabs>
        <w:ind w:left="1531"/>
        <w:rPr>
          <w:rFonts w:ascii="Times New Roman"/>
          <w:sz w:val="24"/>
        </w:rPr>
      </w:pPr>
      <w:r>
        <w:rPr>
          <w:rFonts w:ascii="Times New Roman"/>
          <w:sz w:val="24"/>
        </w:rPr>
        <w:t>$50 non-refundable application</w:t>
      </w:r>
      <w:r>
        <w:rPr>
          <w:rFonts w:ascii="Times New Roman"/>
          <w:spacing w:val="-17"/>
          <w:sz w:val="24"/>
        </w:rPr>
        <w:t xml:space="preserve"> </w:t>
      </w:r>
      <w:r>
        <w:rPr>
          <w:rFonts w:ascii="Times New Roman"/>
          <w:sz w:val="24"/>
        </w:rPr>
        <w:t>fee.</w:t>
      </w:r>
    </w:p>
    <w:p w:rsidR="00033DEA" w:rsidRDefault="00033DEA" w:rsidP="00B62B6D">
      <w:pPr>
        <w:pStyle w:val="BodyText"/>
        <w:rPr>
          <w:rFonts w:ascii="Times New Roman"/>
          <w:sz w:val="24"/>
        </w:rPr>
      </w:pPr>
    </w:p>
    <w:p w:rsidR="00033DEA" w:rsidRDefault="00B62B6D" w:rsidP="00B62B6D">
      <w:pPr>
        <w:ind w:left="91"/>
        <w:rPr>
          <w:rFonts w:ascii="Times New Roman"/>
          <w:sz w:val="24"/>
        </w:rPr>
      </w:pPr>
      <w:r>
        <w:rPr>
          <w:rFonts w:ascii="Times New Roman"/>
          <w:sz w:val="24"/>
        </w:rPr>
        <w:t>Admission Dates:</w:t>
      </w:r>
      <w:r>
        <w:rPr>
          <w:rFonts w:ascii="Times New Roman"/>
          <w:spacing w:val="57"/>
          <w:sz w:val="24"/>
        </w:rPr>
        <w:t xml:space="preserve"> </w:t>
      </w:r>
      <w:r>
        <w:rPr>
          <w:rFonts w:ascii="Times New Roman"/>
          <w:sz w:val="24"/>
        </w:rPr>
        <w:t>Fall</w:t>
      </w: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4231"/>
        <w:gridCol w:w="2249"/>
      </w:tblGrid>
      <w:tr w:rsidR="00033DEA" w:rsidTr="006F0B7D">
        <w:trPr>
          <w:trHeight w:val="340"/>
        </w:trPr>
        <w:tc>
          <w:tcPr>
            <w:tcW w:w="2880" w:type="dxa"/>
            <w:shd w:val="clear" w:color="auto" w:fill="DBE5F1" w:themeFill="accent1" w:themeFillTint="33"/>
          </w:tcPr>
          <w:p w:rsidR="00033DEA" w:rsidRPr="006F0B7D" w:rsidRDefault="00B62B6D">
            <w:pPr>
              <w:pStyle w:val="TableParagraph"/>
              <w:spacing w:before="41"/>
              <w:ind w:left="1082" w:right="1075"/>
              <w:jc w:val="center"/>
              <w:rPr>
                <w:b/>
              </w:rPr>
            </w:pPr>
            <w:r w:rsidRPr="006F0B7D">
              <w:rPr>
                <w:b/>
              </w:rPr>
              <w:t>Course</w:t>
            </w:r>
          </w:p>
        </w:tc>
        <w:tc>
          <w:tcPr>
            <w:tcW w:w="4231" w:type="dxa"/>
            <w:shd w:val="clear" w:color="auto" w:fill="DBE5F1" w:themeFill="accent1" w:themeFillTint="33"/>
          </w:tcPr>
          <w:p w:rsidR="00033DEA" w:rsidRPr="006F0B7D" w:rsidRDefault="00B62B6D">
            <w:pPr>
              <w:pStyle w:val="TableParagraph"/>
              <w:spacing w:before="30"/>
              <w:ind w:left="123" w:right="115"/>
              <w:jc w:val="center"/>
              <w:rPr>
                <w:b/>
                <w:sz w:val="24"/>
              </w:rPr>
            </w:pPr>
            <w:r w:rsidRPr="006F0B7D">
              <w:rPr>
                <w:b/>
                <w:sz w:val="24"/>
              </w:rPr>
              <w:t>Title</w:t>
            </w:r>
          </w:p>
        </w:tc>
        <w:tc>
          <w:tcPr>
            <w:tcW w:w="2249" w:type="dxa"/>
            <w:shd w:val="clear" w:color="auto" w:fill="DBE5F1" w:themeFill="accent1" w:themeFillTint="33"/>
          </w:tcPr>
          <w:p w:rsidR="00033DEA" w:rsidRPr="006F0B7D" w:rsidRDefault="00B62B6D">
            <w:pPr>
              <w:pStyle w:val="TableParagraph"/>
              <w:spacing w:before="30"/>
              <w:ind w:left="720" w:right="718"/>
              <w:jc w:val="center"/>
              <w:rPr>
                <w:b/>
                <w:sz w:val="24"/>
              </w:rPr>
            </w:pPr>
            <w:r w:rsidRPr="006F0B7D">
              <w:rPr>
                <w:b/>
                <w:sz w:val="24"/>
              </w:rPr>
              <w:t>Credits</w:t>
            </w:r>
          </w:p>
        </w:tc>
      </w:tr>
      <w:tr w:rsidR="00033DEA" w:rsidTr="00B62B6D">
        <w:trPr>
          <w:trHeight w:val="290"/>
        </w:trPr>
        <w:tc>
          <w:tcPr>
            <w:tcW w:w="7111" w:type="dxa"/>
            <w:gridSpan w:val="2"/>
          </w:tcPr>
          <w:p w:rsidR="00033DEA" w:rsidRDefault="00B62B6D">
            <w:pPr>
              <w:pStyle w:val="TableParagraph"/>
              <w:spacing w:before="17" w:line="252" w:lineRule="exact"/>
              <w:ind w:left="107"/>
              <w:rPr>
                <w:b/>
              </w:rPr>
            </w:pPr>
            <w:r>
              <w:rPr>
                <w:b/>
              </w:rPr>
              <w:t>General Education Requirements</w:t>
            </w:r>
          </w:p>
        </w:tc>
        <w:tc>
          <w:tcPr>
            <w:tcW w:w="2249" w:type="dxa"/>
          </w:tcPr>
          <w:p w:rsidR="00033DEA" w:rsidRDefault="00B62B6D">
            <w:pPr>
              <w:pStyle w:val="TableParagraph"/>
              <w:spacing w:before="34" w:line="236" w:lineRule="exact"/>
              <w:ind w:left="720" w:right="718"/>
              <w:jc w:val="center"/>
            </w:pPr>
            <w:r>
              <w:t>36</w:t>
            </w:r>
          </w:p>
        </w:tc>
      </w:tr>
      <w:tr w:rsidR="00033DEA" w:rsidTr="006F0B7D">
        <w:trPr>
          <w:trHeight w:val="340"/>
        </w:trPr>
        <w:tc>
          <w:tcPr>
            <w:tcW w:w="2880" w:type="dxa"/>
            <w:vAlign w:val="center"/>
          </w:tcPr>
          <w:p w:rsidR="00033DEA" w:rsidRDefault="00B62B6D" w:rsidP="006F0B7D">
            <w:pPr>
              <w:pStyle w:val="TableParagraph"/>
              <w:spacing w:before="41"/>
              <w:ind w:left="107"/>
            </w:pPr>
            <w:proofErr w:type="spellStart"/>
            <w:r>
              <w:t>ENGL</w:t>
            </w:r>
            <w:proofErr w:type="spellEnd"/>
            <w:r>
              <w:t>&amp; 102</w:t>
            </w:r>
          </w:p>
        </w:tc>
        <w:tc>
          <w:tcPr>
            <w:tcW w:w="4231" w:type="dxa"/>
            <w:vAlign w:val="center"/>
          </w:tcPr>
          <w:p w:rsidR="00033DEA" w:rsidRDefault="00B62B6D" w:rsidP="006F0B7D">
            <w:pPr>
              <w:pStyle w:val="TableParagraph"/>
              <w:spacing w:before="41"/>
              <w:ind w:left="121" w:right="115"/>
              <w:jc w:val="center"/>
            </w:pPr>
            <w:r>
              <w:t>English Composition II</w:t>
            </w:r>
          </w:p>
        </w:tc>
        <w:tc>
          <w:tcPr>
            <w:tcW w:w="2249" w:type="dxa"/>
          </w:tcPr>
          <w:p w:rsidR="00033DEA" w:rsidRDefault="00B62B6D">
            <w:pPr>
              <w:pStyle w:val="TableParagraph"/>
              <w:spacing w:before="41"/>
              <w:ind w:left="2"/>
              <w:jc w:val="center"/>
            </w:pPr>
            <w:r>
              <w:t>5</w:t>
            </w:r>
          </w:p>
        </w:tc>
      </w:tr>
      <w:tr w:rsidR="00033DEA" w:rsidTr="006F0B7D">
        <w:trPr>
          <w:trHeight w:val="338"/>
        </w:trPr>
        <w:tc>
          <w:tcPr>
            <w:tcW w:w="2880" w:type="dxa"/>
            <w:vAlign w:val="center"/>
          </w:tcPr>
          <w:p w:rsidR="00033DEA" w:rsidRDefault="00B62B6D" w:rsidP="006F0B7D">
            <w:pPr>
              <w:pStyle w:val="TableParagraph"/>
              <w:spacing w:before="41"/>
              <w:ind w:left="107"/>
            </w:pPr>
            <w:r>
              <w:t>PHIL 305</w:t>
            </w:r>
          </w:p>
        </w:tc>
        <w:tc>
          <w:tcPr>
            <w:tcW w:w="4231" w:type="dxa"/>
            <w:vAlign w:val="center"/>
          </w:tcPr>
          <w:p w:rsidR="00033DEA" w:rsidRDefault="00B62B6D" w:rsidP="006F0B7D">
            <w:pPr>
              <w:pStyle w:val="TableParagraph"/>
              <w:spacing w:before="41"/>
              <w:ind w:left="119" w:right="115"/>
              <w:jc w:val="center"/>
            </w:pPr>
            <w:r>
              <w:t>Professional Ethics</w:t>
            </w:r>
          </w:p>
        </w:tc>
        <w:tc>
          <w:tcPr>
            <w:tcW w:w="2249" w:type="dxa"/>
          </w:tcPr>
          <w:p w:rsidR="00033DEA" w:rsidRDefault="00B62B6D">
            <w:pPr>
              <w:pStyle w:val="TableParagraph"/>
              <w:spacing w:before="41"/>
              <w:ind w:left="2"/>
              <w:jc w:val="center"/>
            </w:pPr>
            <w:r>
              <w:t>5</w:t>
            </w:r>
          </w:p>
        </w:tc>
      </w:tr>
      <w:tr w:rsidR="00033DEA" w:rsidTr="006F0B7D">
        <w:trPr>
          <w:trHeight w:val="340"/>
        </w:trPr>
        <w:tc>
          <w:tcPr>
            <w:tcW w:w="2880" w:type="dxa"/>
            <w:vAlign w:val="center"/>
          </w:tcPr>
          <w:p w:rsidR="00033DEA" w:rsidRDefault="00B62B6D" w:rsidP="006F0B7D">
            <w:pPr>
              <w:pStyle w:val="TableParagraph"/>
              <w:spacing w:before="44"/>
              <w:ind w:left="107"/>
            </w:pPr>
            <w:r>
              <w:t>SOC 401</w:t>
            </w:r>
          </w:p>
        </w:tc>
        <w:tc>
          <w:tcPr>
            <w:tcW w:w="4231" w:type="dxa"/>
            <w:vAlign w:val="center"/>
          </w:tcPr>
          <w:p w:rsidR="00033DEA" w:rsidRDefault="00B62B6D" w:rsidP="006F0B7D">
            <w:pPr>
              <w:pStyle w:val="TableParagraph"/>
              <w:spacing w:before="44"/>
              <w:ind w:left="125" w:right="115"/>
              <w:jc w:val="center"/>
            </w:pPr>
            <w:r>
              <w:t>Behavioral and Cultural Issues in Healthcare</w:t>
            </w:r>
          </w:p>
        </w:tc>
        <w:tc>
          <w:tcPr>
            <w:tcW w:w="2249" w:type="dxa"/>
          </w:tcPr>
          <w:p w:rsidR="00033DEA" w:rsidRDefault="00B62B6D">
            <w:pPr>
              <w:pStyle w:val="TableParagraph"/>
              <w:spacing w:before="44"/>
              <w:ind w:left="2"/>
              <w:jc w:val="center"/>
            </w:pPr>
            <w:r>
              <w:t>5</w:t>
            </w:r>
          </w:p>
        </w:tc>
      </w:tr>
      <w:tr w:rsidR="00033DEA" w:rsidTr="006F0B7D">
        <w:trPr>
          <w:trHeight w:val="340"/>
        </w:trPr>
        <w:tc>
          <w:tcPr>
            <w:tcW w:w="2880" w:type="dxa"/>
            <w:tcBorders>
              <w:bottom w:val="single" w:sz="8" w:space="0" w:color="000000"/>
            </w:tcBorders>
            <w:vAlign w:val="center"/>
          </w:tcPr>
          <w:p w:rsidR="00033DEA" w:rsidRDefault="00B62B6D" w:rsidP="006F0B7D">
            <w:pPr>
              <w:pStyle w:val="TableParagraph"/>
              <w:spacing w:before="44"/>
              <w:ind w:left="107"/>
            </w:pPr>
            <w:r>
              <w:t>BIOL&amp; 242</w:t>
            </w:r>
          </w:p>
        </w:tc>
        <w:tc>
          <w:tcPr>
            <w:tcW w:w="4231" w:type="dxa"/>
            <w:tcBorders>
              <w:bottom w:val="single" w:sz="8" w:space="0" w:color="000000"/>
            </w:tcBorders>
            <w:vAlign w:val="center"/>
          </w:tcPr>
          <w:p w:rsidR="00033DEA" w:rsidRDefault="00B62B6D" w:rsidP="006F0B7D">
            <w:pPr>
              <w:pStyle w:val="TableParagraph"/>
              <w:spacing w:before="44"/>
              <w:ind w:left="117" w:right="115"/>
              <w:jc w:val="center"/>
            </w:pPr>
            <w:r>
              <w:t>Anatomy and Physiology 2</w:t>
            </w:r>
          </w:p>
        </w:tc>
        <w:tc>
          <w:tcPr>
            <w:tcW w:w="2249" w:type="dxa"/>
            <w:tcBorders>
              <w:bottom w:val="single" w:sz="8" w:space="0" w:color="000000"/>
            </w:tcBorders>
          </w:tcPr>
          <w:p w:rsidR="00033DEA" w:rsidRDefault="00B62B6D">
            <w:pPr>
              <w:pStyle w:val="TableParagraph"/>
              <w:spacing w:before="44"/>
              <w:ind w:left="2"/>
              <w:jc w:val="center"/>
            </w:pPr>
            <w:r>
              <w:t>6</w:t>
            </w:r>
          </w:p>
        </w:tc>
      </w:tr>
      <w:tr w:rsidR="00033DEA" w:rsidTr="006F0B7D">
        <w:trPr>
          <w:trHeight w:val="453"/>
        </w:trPr>
        <w:tc>
          <w:tcPr>
            <w:tcW w:w="9360" w:type="dxa"/>
            <w:gridSpan w:val="3"/>
            <w:tcBorders>
              <w:top w:val="single" w:sz="8" w:space="0" w:color="000000"/>
            </w:tcBorders>
            <w:vAlign w:val="center"/>
          </w:tcPr>
          <w:p w:rsidR="00033DEA" w:rsidRDefault="00B62B6D" w:rsidP="006F0B7D">
            <w:pPr>
              <w:pStyle w:val="TableParagraph"/>
              <w:ind w:left="1426" w:right="1411"/>
              <w:jc w:val="center"/>
              <w:rPr>
                <w:b/>
              </w:rPr>
            </w:pPr>
            <w:r>
              <w:rPr>
                <w:b/>
              </w:rPr>
              <w:t>Additional 15 credits of general education needed. See options below.</w:t>
            </w:r>
          </w:p>
        </w:tc>
      </w:tr>
      <w:tr w:rsidR="00033DEA" w:rsidTr="006F0B7D">
        <w:trPr>
          <w:trHeight w:val="453"/>
        </w:trPr>
        <w:tc>
          <w:tcPr>
            <w:tcW w:w="9360" w:type="dxa"/>
            <w:gridSpan w:val="3"/>
            <w:shd w:val="clear" w:color="auto" w:fill="DBE5F1" w:themeFill="accent1" w:themeFillTint="33"/>
            <w:vAlign w:val="center"/>
          </w:tcPr>
          <w:p w:rsidR="00033DEA" w:rsidRDefault="00B62B6D" w:rsidP="006F0B7D">
            <w:pPr>
              <w:pStyle w:val="TableParagraph"/>
              <w:spacing w:before="1"/>
              <w:ind w:left="112"/>
              <w:rPr>
                <w:b/>
              </w:rPr>
            </w:pPr>
            <w:r>
              <w:rPr>
                <w:b/>
              </w:rPr>
              <w:t>Natural Science</w:t>
            </w:r>
          </w:p>
        </w:tc>
      </w:tr>
    </w:tbl>
    <w:p w:rsidR="00033DEA" w:rsidRDefault="00EF461C" w:rsidP="00B62B6D">
      <w:pPr>
        <w:pStyle w:val="BodyText"/>
        <w:spacing w:before="8"/>
        <w:rPr>
          <w:rFonts w:ascii="Times New Roman"/>
          <w:sz w:val="20"/>
        </w:rPr>
      </w:pPr>
      <w:r>
        <w:pict>
          <v:group id="_x0000_s2064" style="position:absolute;margin-left:1in;margin-top:13.9pt;width:468pt;height:5.65pt;z-index:-251641856;mso-wrap-distance-left:0;mso-wrap-distance-right:0;mso-position-horizontal-relative:page;mso-position-vertical-relative:text" coordorigin="1440,278" coordsize="9360,113">
            <v:line id="_x0000_s2070" style="position:absolute" from="6012,335" to="6127,335" strokecolor="#ffc000" strokeweight="5.64pt"/>
            <v:line id="_x0000_s2069" style="position:absolute" from="1440,335" to="1555,335" strokecolor="#ffc000" strokeweight="5.64pt"/>
            <v:line id="_x0000_s2068" style="position:absolute" from="1555,335" to="6012,335" strokecolor="#ffc000" strokeweight="5.64pt"/>
            <v:line id="_x0000_s2067" style="position:absolute" from="6127,335" to="6240,335" strokecolor="#ffc000" strokeweight="5.64pt"/>
            <v:line id="_x0000_s2066" style="position:absolute" from="10685,335" to="10800,335" strokecolor="#ffc000" strokeweight="5.64pt"/>
            <v:line id="_x0000_s2065" style="position:absolute" from="6240,335" to="10685,335" strokecolor="#ffc000" strokeweight="5.64pt"/>
            <w10:wrap type="topAndBottom" anchorx="page"/>
          </v:group>
        </w:pict>
      </w:r>
    </w:p>
    <w:p w:rsidR="00033DEA" w:rsidRDefault="00033DEA" w:rsidP="00B62B6D">
      <w:pPr>
        <w:rPr>
          <w:rFonts w:ascii="Times New Roman"/>
          <w:sz w:val="20"/>
        </w:rPr>
        <w:sectPr w:rsidR="00033DEA">
          <w:pgSz w:w="12240" w:h="15840"/>
          <w:pgMar w:top="1500" w:right="1320" w:bottom="1120" w:left="1320" w:header="0" w:footer="922" w:gutter="0"/>
          <w:cols w:space="720"/>
        </w:sect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4232"/>
        <w:gridCol w:w="2250"/>
      </w:tblGrid>
      <w:tr w:rsidR="00033DEA" w:rsidTr="006F0B7D">
        <w:trPr>
          <w:trHeight w:val="453"/>
        </w:trPr>
        <w:tc>
          <w:tcPr>
            <w:tcW w:w="2878" w:type="dxa"/>
            <w:shd w:val="clear" w:color="auto" w:fill="DBE5F1" w:themeFill="accent1" w:themeFillTint="33"/>
            <w:vAlign w:val="center"/>
          </w:tcPr>
          <w:p w:rsidR="00033DEA" w:rsidRPr="006F0B7D" w:rsidRDefault="00B62B6D" w:rsidP="006F0B7D">
            <w:pPr>
              <w:pStyle w:val="TableParagraph"/>
              <w:spacing w:line="246" w:lineRule="exact"/>
              <w:ind w:left="110"/>
              <w:jc w:val="center"/>
              <w:rPr>
                <w:b/>
              </w:rPr>
            </w:pPr>
            <w:r w:rsidRPr="006F0B7D">
              <w:rPr>
                <w:b/>
              </w:rPr>
              <w:lastRenderedPageBreak/>
              <w:t>Course</w:t>
            </w:r>
          </w:p>
        </w:tc>
        <w:tc>
          <w:tcPr>
            <w:tcW w:w="4232" w:type="dxa"/>
            <w:shd w:val="clear" w:color="auto" w:fill="DBE5F1" w:themeFill="accent1" w:themeFillTint="33"/>
            <w:vAlign w:val="center"/>
          </w:tcPr>
          <w:p w:rsidR="00033DEA" w:rsidRPr="006F0B7D" w:rsidRDefault="00B62B6D" w:rsidP="006F0B7D">
            <w:pPr>
              <w:pStyle w:val="TableParagraph"/>
              <w:spacing w:line="246" w:lineRule="exact"/>
              <w:ind w:left="1853" w:right="1847"/>
              <w:jc w:val="center"/>
              <w:rPr>
                <w:b/>
              </w:rPr>
            </w:pPr>
            <w:r w:rsidRPr="006F0B7D">
              <w:rPr>
                <w:b/>
              </w:rPr>
              <w:t>Title</w:t>
            </w:r>
          </w:p>
        </w:tc>
        <w:tc>
          <w:tcPr>
            <w:tcW w:w="2250" w:type="dxa"/>
            <w:shd w:val="clear" w:color="auto" w:fill="DBE5F1" w:themeFill="accent1" w:themeFillTint="33"/>
            <w:vAlign w:val="center"/>
          </w:tcPr>
          <w:p w:rsidR="00033DEA" w:rsidRPr="006F0B7D" w:rsidRDefault="00B62B6D" w:rsidP="006F0B7D">
            <w:pPr>
              <w:pStyle w:val="TableParagraph"/>
              <w:spacing w:line="246" w:lineRule="exact"/>
              <w:ind w:left="700" w:right="697"/>
              <w:jc w:val="center"/>
              <w:rPr>
                <w:b/>
              </w:rPr>
            </w:pPr>
            <w:r w:rsidRPr="006F0B7D">
              <w:rPr>
                <w:b/>
              </w:rPr>
              <w:t>Credits</w:t>
            </w:r>
          </w:p>
        </w:tc>
      </w:tr>
      <w:tr w:rsidR="00033DEA" w:rsidTr="006F0B7D">
        <w:trPr>
          <w:trHeight w:val="453"/>
        </w:trPr>
        <w:tc>
          <w:tcPr>
            <w:tcW w:w="2878" w:type="dxa"/>
            <w:vAlign w:val="center"/>
          </w:tcPr>
          <w:p w:rsidR="00033DEA" w:rsidRDefault="00B62B6D" w:rsidP="006F0B7D">
            <w:pPr>
              <w:pStyle w:val="TableParagraph"/>
              <w:spacing w:line="246" w:lineRule="exact"/>
              <w:ind w:left="110"/>
            </w:pPr>
            <w:r>
              <w:t>BIOL&amp; 160</w:t>
            </w:r>
          </w:p>
        </w:tc>
        <w:tc>
          <w:tcPr>
            <w:tcW w:w="4232" w:type="dxa"/>
            <w:vAlign w:val="center"/>
          </w:tcPr>
          <w:p w:rsidR="00033DEA" w:rsidRDefault="00B62B6D" w:rsidP="006F0B7D">
            <w:pPr>
              <w:pStyle w:val="TableParagraph"/>
              <w:spacing w:line="246" w:lineRule="exact"/>
              <w:ind w:left="107"/>
            </w:pPr>
            <w:r>
              <w:t>General Biology with Lab</w:t>
            </w:r>
          </w:p>
        </w:tc>
        <w:tc>
          <w:tcPr>
            <w:tcW w:w="2250" w:type="dxa"/>
            <w:vAlign w:val="center"/>
          </w:tcPr>
          <w:p w:rsidR="00033DEA" w:rsidRDefault="00B62B6D" w:rsidP="006F0B7D">
            <w:pPr>
              <w:pStyle w:val="TableParagraph"/>
              <w:spacing w:line="246" w:lineRule="exact"/>
              <w:ind w:right="1"/>
              <w:jc w:val="center"/>
            </w:pPr>
            <w:r>
              <w:t>5</w:t>
            </w:r>
          </w:p>
        </w:tc>
      </w:tr>
      <w:tr w:rsidR="00033DEA" w:rsidTr="006F0B7D">
        <w:trPr>
          <w:trHeight w:val="453"/>
        </w:trPr>
        <w:tc>
          <w:tcPr>
            <w:tcW w:w="2878" w:type="dxa"/>
            <w:vAlign w:val="center"/>
          </w:tcPr>
          <w:p w:rsidR="00033DEA" w:rsidRDefault="00B62B6D" w:rsidP="006F0B7D">
            <w:pPr>
              <w:pStyle w:val="TableParagraph"/>
              <w:spacing w:line="246" w:lineRule="exact"/>
              <w:ind w:left="110"/>
            </w:pPr>
            <w:r>
              <w:t>BIOL&amp; 260</w:t>
            </w:r>
          </w:p>
        </w:tc>
        <w:tc>
          <w:tcPr>
            <w:tcW w:w="4232" w:type="dxa"/>
            <w:vAlign w:val="center"/>
          </w:tcPr>
          <w:p w:rsidR="00033DEA" w:rsidRDefault="00B62B6D" w:rsidP="006F0B7D">
            <w:pPr>
              <w:pStyle w:val="TableParagraph"/>
              <w:spacing w:line="246" w:lineRule="exact"/>
              <w:ind w:left="107"/>
            </w:pPr>
            <w:r>
              <w:t>Microbiology</w:t>
            </w:r>
          </w:p>
        </w:tc>
        <w:tc>
          <w:tcPr>
            <w:tcW w:w="2250" w:type="dxa"/>
            <w:vAlign w:val="center"/>
          </w:tcPr>
          <w:p w:rsidR="00033DEA" w:rsidRDefault="00B62B6D" w:rsidP="006F0B7D">
            <w:pPr>
              <w:pStyle w:val="TableParagraph"/>
              <w:spacing w:line="246" w:lineRule="exact"/>
              <w:ind w:right="1"/>
              <w:jc w:val="center"/>
            </w:pPr>
            <w:r>
              <w:t>5</w:t>
            </w:r>
          </w:p>
        </w:tc>
      </w:tr>
      <w:tr w:rsidR="00033DEA" w:rsidTr="006F0B7D">
        <w:trPr>
          <w:trHeight w:val="453"/>
        </w:trPr>
        <w:tc>
          <w:tcPr>
            <w:tcW w:w="2878" w:type="dxa"/>
            <w:vAlign w:val="center"/>
          </w:tcPr>
          <w:p w:rsidR="00033DEA" w:rsidRDefault="00B62B6D" w:rsidP="006F0B7D">
            <w:pPr>
              <w:pStyle w:val="TableParagraph"/>
              <w:spacing w:line="246" w:lineRule="exact"/>
              <w:ind w:left="110"/>
            </w:pPr>
            <w:r>
              <w:t>CHEM&amp; 161</w:t>
            </w:r>
          </w:p>
        </w:tc>
        <w:tc>
          <w:tcPr>
            <w:tcW w:w="4232" w:type="dxa"/>
            <w:vAlign w:val="center"/>
          </w:tcPr>
          <w:p w:rsidR="00033DEA" w:rsidRDefault="00B62B6D" w:rsidP="006F0B7D">
            <w:pPr>
              <w:pStyle w:val="TableParagraph"/>
              <w:spacing w:line="246" w:lineRule="exact"/>
              <w:ind w:left="107"/>
            </w:pPr>
            <w:r>
              <w:t>General Chemistry with Lab I</w:t>
            </w:r>
          </w:p>
        </w:tc>
        <w:tc>
          <w:tcPr>
            <w:tcW w:w="2250" w:type="dxa"/>
            <w:vAlign w:val="center"/>
          </w:tcPr>
          <w:p w:rsidR="00033DEA" w:rsidRDefault="00B62B6D" w:rsidP="006F0B7D">
            <w:pPr>
              <w:pStyle w:val="TableParagraph"/>
              <w:spacing w:line="246" w:lineRule="exact"/>
              <w:ind w:right="1"/>
              <w:jc w:val="center"/>
            </w:pPr>
            <w:r>
              <w:t>5</w:t>
            </w:r>
          </w:p>
        </w:tc>
      </w:tr>
      <w:tr w:rsidR="00033DEA" w:rsidTr="006F0B7D">
        <w:trPr>
          <w:trHeight w:val="453"/>
        </w:trPr>
        <w:tc>
          <w:tcPr>
            <w:tcW w:w="2878" w:type="dxa"/>
            <w:vAlign w:val="center"/>
          </w:tcPr>
          <w:p w:rsidR="00033DEA" w:rsidRDefault="00B62B6D" w:rsidP="006F0B7D">
            <w:pPr>
              <w:pStyle w:val="TableParagraph"/>
              <w:spacing w:line="246" w:lineRule="exact"/>
              <w:ind w:left="110"/>
            </w:pPr>
            <w:r>
              <w:t>CHEM&amp; 162</w:t>
            </w:r>
          </w:p>
        </w:tc>
        <w:tc>
          <w:tcPr>
            <w:tcW w:w="4232" w:type="dxa"/>
            <w:vAlign w:val="center"/>
          </w:tcPr>
          <w:p w:rsidR="00033DEA" w:rsidRDefault="00B62B6D" w:rsidP="006F0B7D">
            <w:pPr>
              <w:pStyle w:val="TableParagraph"/>
              <w:spacing w:line="246" w:lineRule="exact"/>
              <w:ind w:left="107"/>
            </w:pPr>
            <w:r>
              <w:t>General Chemistry with Lab II</w:t>
            </w:r>
          </w:p>
        </w:tc>
        <w:tc>
          <w:tcPr>
            <w:tcW w:w="2250" w:type="dxa"/>
            <w:vAlign w:val="center"/>
          </w:tcPr>
          <w:p w:rsidR="00033DEA" w:rsidRDefault="00B62B6D" w:rsidP="006F0B7D">
            <w:pPr>
              <w:pStyle w:val="TableParagraph"/>
              <w:spacing w:line="246" w:lineRule="exact"/>
              <w:ind w:right="1"/>
              <w:jc w:val="center"/>
            </w:pPr>
            <w:r>
              <w:t>5</w:t>
            </w:r>
          </w:p>
        </w:tc>
      </w:tr>
      <w:tr w:rsidR="00033DEA" w:rsidTr="006F0B7D">
        <w:trPr>
          <w:trHeight w:val="450"/>
        </w:trPr>
        <w:tc>
          <w:tcPr>
            <w:tcW w:w="2878" w:type="dxa"/>
            <w:vAlign w:val="center"/>
          </w:tcPr>
          <w:p w:rsidR="00033DEA" w:rsidRDefault="00B62B6D" w:rsidP="006F0B7D">
            <w:pPr>
              <w:pStyle w:val="TableParagraph"/>
              <w:spacing w:line="246" w:lineRule="exact"/>
              <w:ind w:left="110"/>
            </w:pPr>
            <w:r>
              <w:t>PHYS&amp; 114</w:t>
            </w:r>
          </w:p>
        </w:tc>
        <w:tc>
          <w:tcPr>
            <w:tcW w:w="4232" w:type="dxa"/>
            <w:vAlign w:val="center"/>
          </w:tcPr>
          <w:p w:rsidR="00033DEA" w:rsidRDefault="00B62B6D" w:rsidP="006F0B7D">
            <w:pPr>
              <w:pStyle w:val="TableParagraph"/>
              <w:spacing w:line="246" w:lineRule="exact"/>
              <w:ind w:left="107"/>
            </w:pPr>
            <w:r>
              <w:t>General Physics with Lab I</w:t>
            </w:r>
          </w:p>
        </w:tc>
        <w:tc>
          <w:tcPr>
            <w:tcW w:w="2250" w:type="dxa"/>
            <w:vAlign w:val="center"/>
          </w:tcPr>
          <w:p w:rsidR="00033DEA" w:rsidRDefault="00B62B6D" w:rsidP="006F0B7D">
            <w:pPr>
              <w:pStyle w:val="TableParagraph"/>
              <w:spacing w:line="246" w:lineRule="exact"/>
              <w:ind w:right="1"/>
              <w:jc w:val="center"/>
            </w:pPr>
            <w:r>
              <w:t>5</w:t>
            </w:r>
          </w:p>
        </w:tc>
      </w:tr>
      <w:tr w:rsidR="00033DEA" w:rsidTr="006F0B7D">
        <w:trPr>
          <w:trHeight w:val="453"/>
        </w:trPr>
        <w:tc>
          <w:tcPr>
            <w:tcW w:w="2878" w:type="dxa"/>
            <w:vAlign w:val="center"/>
          </w:tcPr>
          <w:p w:rsidR="00033DEA" w:rsidRDefault="00B62B6D" w:rsidP="006F0B7D">
            <w:pPr>
              <w:pStyle w:val="TableParagraph"/>
              <w:spacing w:line="248" w:lineRule="exact"/>
              <w:ind w:left="110"/>
            </w:pPr>
            <w:r>
              <w:t>PHYS&amp; 115</w:t>
            </w:r>
          </w:p>
        </w:tc>
        <w:tc>
          <w:tcPr>
            <w:tcW w:w="4232" w:type="dxa"/>
            <w:vAlign w:val="center"/>
          </w:tcPr>
          <w:p w:rsidR="00033DEA" w:rsidRDefault="00B62B6D" w:rsidP="006F0B7D">
            <w:pPr>
              <w:pStyle w:val="TableParagraph"/>
              <w:spacing w:line="248" w:lineRule="exact"/>
              <w:ind w:left="107"/>
            </w:pPr>
            <w:r>
              <w:t>General Physics with Lan II</w:t>
            </w:r>
          </w:p>
        </w:tc>
        <w:tc>
          <w:tcPr>
            <w:tcW w:w="2250" w:type="dxa"/>
            <w:vAlign w:val="center"/>
          </w:tcPr>
          <w:p w:rsidR="00033DEA" w:rsidRDefault="00B62B6D" w:rsidP="006F0B7D">
            <w:pPr>
              <w:pStyle w:val="TableParagraph"/>
              <w:spacing w:line="248" w:lineRule="exact"/>
              <w:ind w:right="1"/>
              <w:jc w:val="center"/>
            </w:pPr>
            <w:r>
              <w:t>5</w:t>
            </w:r>
          </w:p>
        </w:tc>
      </w:tr>
      <w:tr w:rsidR="00033DEA" w:rsidTr="006F0B7D">
        <w:trPr>
          <w:trHeight w:val="453"/>
        </w:trPr>
        <w:tc>
          <w:tcPr>
            <w:tcW w:w="2878" w:type="dxa"/>
            <w:vAlign w:val="center"/>
          </w:tcPr>
          <w:p w:rsidR="00033DEA" w:rsidRDefault="00B62B6D" w:rsidP="006F0B7D">
            <w:pPr>
              <w:pStyle w:val="TableParagraph"/>
              <w:spacing w:line="248" w:lineRule="exact"/>
              <w:ind w:left="110"/>
            </w:pPr>
            <w:proofErr w:type="spellStart"/>
            <w:r>
              <w:t>NUTR</w:t>
            </w:r>
            <w:proofErr w:type="spellEnd"/>
            <w:r>
              <w:t>&amp; 101</w:t>
            </w:r>
          </w:p>
        </w:tc>
        <w:tc>
          <w:tcPr>
            <w:tcW w:w="4232" w:type="dxa"/>
            <w:vAlign w:val="center"/>
          </w:tcPr>
          <w:p w:rsidR="00033DEA" w:rsidRDefault="00B62B6D" w:rsidP="006F0B7D">
            <w:pPr>
              <w:pStyle w:val="TableParagraph"/>
              <w:spacing w:line="248" w:lineRule="exact"/>
              <w:ind w:left="107"/>
            </w:pPr>
            <w:r>
              <w:t>Nutrition</w:t>
            </w:r>
          </w:p>
        </w:tc>
        <w:tc>
          <w:tcPr>
            <w:tcW w:w="2250" w:type="dxa"/>
            <w:vAlign w:val="center"/>
          </w:tcPr>
          <w:p w:rsidR="00033DEA" w:rsidRDefault="00B62B6D" w:rsidP="006F0B7D">
            <w:pPr>
              <w:pStyle w:val="TableParagraph"/>
              <w:spacing w:line="248" w:lineRule="exact"/>
              <w:ind w:right="1"/>
              <w:jc w:val="center"/>
            </w:pPr>
            <w:r>
              <w:t>5</w:t>
            </w:r>
          </w:p>
        </w:tc>
      </w:tr>
      <w:tr w:rsidR="00033DEA" w:rsidTr="006F0B7D">
        <w:trPr>
          <w:trHeight w:val="453"/>
        </w:trPr>
        <w:tc>
          <w:tcPr>
            <w:tcW w:w="9360" w:type="dxa"/>
            <w:gridSpan w:val="3"/>
            <w:shd w:val="clear" w:color="auto" w:fill="DBE5F1" w:themeFill="accent1" w:themeFillTint="33"/>
            <w:vAlign w:val="center"/>
          </w:tcPr>
          <w:p w:rsidR="00033DEA" w:rsidRDefault="00B62B6D" w:rsidP="006F0B7D">
            <w:pPr>
              <w:pStyle w:val="TableParagraph"/>
              <w:spacing w:line="246" w:lineRule="exact"/>
              <w:ind w:left="110"/>
              <w:jc w:val="center"/>
              <w:rPr>
                <w:b/>
              </w:rPr>
            </w:pPr>
            <w:r>
              <w:rPr>
                <w:b/>
              </w:rPr>
              <w:t>Social Science</w:t>
            </w:r>
          </w:p>
        </w:tc>
      </w:tr>
      <w:tr w:rsidR="00033DEA" w:rsidTr="006F0B7D">
        <w:trPr>
          <w:trHeight w:val="453"/>
        </w:trPr>
        <w:tc>
          <w:tcPr>
            <w:tcW w:w="2878" w:type="dxa"/>
            <w:vAlign w:val="center"/>
          </w:tcPr>
          <w:p w:rsidR="00033DEA" w:rsidRPr="006F0B7D" w:rsidRDefault="00B62B6D" w:rsidP="006F0B7D">
            <w:pPr>
              <w:pStyle w:val="TableParagraph"/>
              <w:spacing w:line="246" w:lineRule="exact"/>
              <w:ind w:left="110"/>
              <w:jc w:val="center"/>
              <w:rPr>
                <w:b/>
              </w:rPr>
            </w:pPr>
            <w:r w:rsidRPr="006F0B7D">
              <w:rPr>
                <w:b/>
              </w:rPr>
              <w:t>Course</w:t>
            </w:r>
          </w:p>
        </w:tc>
        <w:tc>
          <w:tcPr>
            <w:tcW w:w="4232" w:type="dxa"/>
            <w:vAlign w:val="center"/>
          </w:tcPr>
          <w:p w:rsidR="00033DEA" w:rsidRPr="006F0B7D" w:rsidRDefault="00B62B6D" w:rsidP="006F0B7D">
            <w:pPr>
              <w:pStyle w:val="TableParagraph"/>
              <w:spacing w:line="246" w:lineRule="exact"/>
              <w:ind w:left="1853" w:right="1847"/>
              <w:jc w:val="center"/>
              <w:rPr>
                <w:b/>
              </w:rPr>
            </w:pPr>
            <w:r w:rsidRPr="006F0B7D">
              <w:rPr>
                <w:b/>
              </w:rPr>
              <w:t>Title</w:t>
            </w:r>
          </w:p>
        </w:tc>
        <w:tc>
          <w:tcPr>
            <w:tcW w:w="2250" w:type="dxa"/>
            <w:vAlign w:val="center"/>
          </w:tcPr>
          <w:p w:rsidR="00033DEA" w:rsidRPr="006F0B7D" w:rsidRDefault="00B62B6D" w:rsidP="006F0B7D">
            <w:pPr>
              <w:pStyle w:val="TableParagraph"/>
              <w:spacing w:line="246" w:lineRule="exact"/>
              <w:ind w:left="700" w:right="697"/>
              <w:jc w:val="center"/>
              <w:rPr>
                <w:b/>
              </w:rPr>
            </w:pPr>
            <w:r w:rsidRPr="006F0B7D">
              <w:rPr>
                <w:b/>
              </w:rPr>
              <w:t>Credits</w:t>
            </w:r>
          </w:p>
        </w:tc>
      </w:tr>
      <w:tr w:rsidR="00033DEA" w:rsidTr="006F0B7D">
        <w:trPr>
          <w:trHeight w:val="453"/>
        </w:trPr>
        <w:tc>
          <w:tcPr>
            <w:tcW w:w="2878" w:type="dxa"/>
          </w:tcPr>
          <w:p w:rsidR="00033DEA" w:rsidRDefault="00B62B6D">
            <w:pPr>
              <w:pStyle w:val="TableParagraph"/>
              <w:spacing w:line="246" w:lineRule="exact"/>
              <w:ind w:left="110"/>
            </w:pPr>
            <w:r>
              <w:t>SOC&amp; 101</w:t>
            </w:r>
          </w:p>
        </w:tc>
        <w:tc>
          <w:tcPr>
            <w:tcW w:w="4232" w:type="dxa"/>
          </w:tcPr>
          <w:p w:rsidR="00033DEA" w:rsidRDefault="00B62B6D">
            <w:pPr>
              <w:pStyle w:val="TableParagraph"/>
              <w:spacing w:line="246" w:lineRule="exact"/>
              <w:ind w:left="107"/>
            </w:pPr>
            <w:r>
              <w:t>Introductory to Sociology</w:t>
            </w:r>
          </w:p>
        </w:tc>
        <w:tc>
          <w:tcPr>
            <w:tcW w:w="2250" w:type="dxa"/>
            <w:vAlign w:val="center"/>
          </w:tcPr>
          <w:p w:rsidR="00033DEA" w:rsidRDefault="00B62B6D" w:rsidP="006F0B7D">
            <w:pPr>
              <w:pStyle w:val="TableParagraph"/>
              <w:spacing w:line="246" w:lineRule="exact"/>
              <w:ind w:right="1"/>
              <w:jc w:val="center"/>
            </w:pPr>
            <w:r>
              <w:t>5</w:t>
            </w:r>
          </w:p>
        </w:tc>
      </w:tr>
      <w:tr w:rsidR="00033DEA" w:rsidTr="006F0B7D">
        <w:trPr>
          <w:trHeight w:val="453"/>
        </w:trPr>
        <w:tc>
          <w:tcPr>
            <w:tcW w:w="2878" w:type="dxa"/>
          </w:tcPr>
          <w:p w:rsidR="00033DEA" w:rsidRDefault="00B62B6D">
            <w:pPr>
              <w:pStyle w:val="TableParagraph"/>
              <w:spacing w:line="246" w:lineRule="exact"/>
              <w:ind w:left="110"/>
            </w:pPr>
            <w:proofErr w:type="spellStart"/>
            <w:r>
              <w:t>PSYC</w:t>
            </w:r>
            <w:proofErr w:type="spellEnd"/>
            <w:r>
              <w:t>&amp; 220</w:t>
            </w:r>
          </w:p>
        </w:tc>
        <w:tc>
          <w:tcPr>
            <w:tcW w:w="4232" w:type="dxa"/>
          </w:tcPr>
          <w:p w:rsidR="00033DEA" w:rsidRDefault="00B62B6D">
            <w:pPr>
              <w:pStyle w:val="TableParagraph"/>
              <w:spacing w:line="246" w:lineRule="exact"/>
              <w:ind w:left="107"/>
            </w:pPr>
            <w:r>
              <w:t>Abnormal Psychology</w:t>
            </w:r>
          </w:p>
        </w:tc>
        <w:tc>
          <w:tcPr>
            <w:tcW w:w="2250" w:type="dxa"/>
            <w:vAlign w:val="center"/>
          </w:tcPr>
          <w:p w:rsidR="00033DEA" w:rsidRDefault="00B62B6D" w:rsidP="006F0B7D">
            <w:pPr>
              <w:pStyle w:val="TableParagraph"/>
              <w:spacing w:line="246" w:lineRule="exact"/>
              <w:ind w:right="1"/>
              <w:jc w:val="center"/>
            </w:pPr>
            <w:r>
              <w:t>5</w:t>
            </w:r>
          </w:p>
        </w:tc>
      </w:tr>
      <w:tr w:rsidR="00033DEA" w:rsidTr="006F0B7D">
        <w:trPr>
          <w:trHeight w:val="453"/>
        </w:trPr>
        <w:tc>
          <w:tcPr>
            <w:tcW w:w="2878" w:type="dxa"/>
          </w:tcPr>
          <w:p w:rsidR="00033DEA" w:rsidRDefault="00B62B6D">
            <w:pPr>
              <w:pStyle w:val="TableParagraph"/>
              <w:spacing w:line="246" w:lineRule="exact"/>
              <w:ind w:left="110"/>
            </w:pPr>
            <w:proofErr w:type="spellStart"/>
            <w:r>
              <w:t>PSYC</w:t>
            </w:r>
            <w:proofErr w:type="spellEnd"/>
            <w:r>
              <w:t xml:space="preserve"> 330</w:t>
            </w:r>
          </w:p>
        </w:tc>
        <w:tc>
          <w:tcPr>
            <w:tcW w:w="4232" w:type="dxa"/>
          </w:tcPr>
          <w:p w:rsidR="00033DEA" w:rsidRDefault="00B62B6D">
            <w:pPr>
              <w:pStyle w:val="TableParagraph"/>
              <w:spacing w:line="246" w:lineRule="exact"/>
              <w:ind w:left="107"/>
            </w:pPr>
            <w:r>
              <w:t>Wellness, Resilience and Self Awareness</w:t>
            </w:r>
          </w:p>
        </w:tc>
        <w:tc>
          <w:tcPr>
            <w:tcW w:w="2250" w:type="dxa"/>
            <w:vAlign w:val="center"/>
          </w:tcPr>
          <w:p w:rsidR="00033DEA" w:rsidRDefault="00B62B6D" w:rsidP="006F0B7D">
            <w:pPr>
              <w:pStyle w:val="TableParagraph"/>
              <w:spacing w:line="246" w:lineRule="exact"/>
              <w:ind w:right="1"/>
              <w:jc w:val="center"/>
            </w:pPr>
            <w:r>
              <w:t>5</w:t>
            </w:r>
          </w:p>
        </w:tc>
      </w:tr>
      <w:tr w:rsidR="00033DEA" w:rsidTr="006F0B7D">
        <w:trPr>
          <w:trHeight w:val="452"/>
        </w:trPr>
        <w:tc>
          <w:tcPr>
            <w:tcW w:w="7110" w:type="dxa"/>
            <w:gridSpan w:val="2"/>
            <w:tcBorders>
              <w:bottom w:val="single" w:sz="8" w:space="0" w:color="000000"/>
            </w:tcBorders>
            <w:shd w:val="clear" w:color="auto" w:fill="DBE5F1" w:themeFill="accent1" w:themeFillTint="33"/>
            <w:vAlign w:val="center"/>
          </w:tcPr>
          <w:p w:rsidR="00033DEA" w:rsidRDefault="00B62B6D" w:rsidP="006F0B7D">
            <w:pPr>
              <w:pStyle w:val="TableParagraph"/>
              <w:spacing w:line="246" w:lineRule="exact"/>
              <w:ind w:left="1699"/>
              <w:jc w:val="center"/>
              <w:rPr>
                <w:b/>
              </w:rPr>
            </w:pPr>
            <w:r>
              <w:rPr>
                <w:b/>
              </w:rPr>
              <w:t>Total General Education Requirements</w:t>
            </w:r>
          </w:p>
        </w:tc>
        <w:tc>
          <w:tcPr>
            <w:tcW w:w="2250" w:type="dxa"/>
            <w:tcBorders>
              <w:bottom w:val="single" w:sz="8" w:space="0" w:color="000000"/>
            </w:tcBorders>
            <w:shd w:val="clear" w:color="auto" w:fill="DBE5F1" w:themeFill="accent1" w:themeFillTint="33"/>
            <w:vAlign w:val="center"/>
          </w:tcPr>
          <w:p w:rsidR="00033DEA" w:rsidRDefault="00B62B6D" w:rsidP="006F0B7D">
            <w:pPr>
              <w:pStyle w:val="TableParagraph"/>
              <w:spacing w:line="246" w:lineRule="exact"/>
              <w:ind w:left="700" w:right="692"/>
              <w:jc w:val="center"/>
              <w:rPr>
                <w:b/>
              </w:rPr>
            </w:pPr>
            <w:r>
              <w:rPr>
                <w:b/>
              </w:rPr>
              <w:t>36</w:t>
            </w:r>
          </w:p>
        </w:tc>
      </w:tr>
      <w:tr w:rsidR="00033DEA" w:rsidTr="006F0B7D">
        <w:trPr>
          <w:trHeight w:val="340"/>
        </w:trPr>
        <w:tc>
          <w:tcPr>
            <w:tcW w:w="2878" w:type="dxa"/>
            <w:tcBorders>
              <w:top w:val="single" w:sz="8" w:space="0" w:color="000000"/>
            </w:tcBorders>
            <w:shd w:val="clear" w:color="auto" w:fill="DBE5F1" w:themeFill="accent1" w:themeFillTint="33"/>
          </w:tcPr>
          <w:p w:rsidR="00033DEA" w:rsidRPr="006F0B7D" w:rsidRDefault="00B62B6D">
            <w:pPr>
              <w:pStyle w:val="TableParagraph"/>
              <w:spacing w:before="22"/>
              <w:ind w:left="1049" w:right="1044"/>
              <w:jc w:val="center"/>
              <w:rPr>
                <w:b/>
                <w:sz w:val="24"/>
              </w:rPr>
            </w:pPr>
            <w:r w:rsidRPr="006F0B7D">
              <w:rPr>
                <w:b/>
                <w:sz w:val="24"/>
              </w:rPr>
              <w:t>Course</w:t>
            </w:r>
          </w:p>
        </w:tc>
        <w:tc>
          <w:tcPr>
            <w:tcW w:w="4232" w:type="dxa"/>
            <w:tcBorders>
              <w:top w:val="single" w:sz="8" w:space="0" w:color="000000"/>
            </w:tcBorders>
            <w:shd w:val="clear" w:color="auto" w:fill="DBE5F1" w:themeFill="accent1" w:themeFillTint="33"/>
          </w:tcPr>
          <w:p w:rsidR="00033DEA" w:rsidRPr="006F0B7D" w:rsidRDefault="00B62B6D">
            <w:pPr>
              <w:pStyle w:val="TableParagraph"/>
              <w:spacing w:before="22"/>
              <w:ind w:left="1854" w:right="1847"/>
              <w:jc w:val="center"/>
              <w:rPr>
                <w:b/>
                <w:sz w:val="24"/>
              </w:rPr>
            </w:pPr>
            <w:r w:rsidRPr="006F0B7D">
              <w:rPr>
                <w:b/>
                <w:sz w:val="24"/>
              </w:rPr>
              <w:t>Title</w:t>
            </w:r>
          </w:p>
        </w:tc>
        <w:tc>
          <w:tcPr>
            <w:tcW w:w="2250" w:type="dxa"/>
            <w:tcBorders>
              <w:top w:val="single" w:sz="8" w:space="0" w:color="000000"/>
            </w:tcBorders>
            <w:shd w:val="clear" w:color="auto" w:fill="DBE5F1" w:themeFill="accent1" w:themeFillTint="33"/>
            <w:vAlign w:val="center"/>
          </w:tcPr>
          <w:p w:rsidR="00033DEA" w:rsidRPr="006F0B7D" w:rsidRDefault="00B62B6D" w:rsidP="006F0B7D">
            <w:pPr>
              <w:pStyle w:val="TableParagraph"/>
              <w:spacing w:before="22"/>
              <w:ind w:left="698" w:right="699"/>
              <w:jc w:val="center"/>
              <w:rPr>
                <w:b/>
                <w:sz w:val="24"/>
              </w:rPr>
            </w:pPr>
            <w:r w:rsidRPr="006F0B7D">
              <w:rPr>
                <w:b/>
                <w:sz w:val="24"/>
              </w:rPr>
              <w:t>Credits</w:t>
            </w:r>
          </w:p>
        </w:tc>
      </w:tr>
      <w:tr w:rsidR="00033DEA" w:rsidTr="006F0B7D">
        <w:trPr>
          <w:trHeight w:val="290"/>
        </w:trPr>
        <w:tc>
          <w:tcPr>
            <w:tcW w:w="9360" w:type="dxa"/>
            <w:gridSpan w:val="3"/>
            <w:shd w:val="clear" w:color="auto" w:fill="DBE5F1" w:themeFill="accent1" w:themeFillTint="33"/>
            <w:vAlign w:val="center"/>
          </w:tcPr>
          <w:p w:rsidR="00033DEA" w:rsidRDefault="00B62B6D" w:rsidP="006F0B7D">
            <w:pPr>
              <w:pStyle w:val="TableParagraph"/>
              <w:spacing w:line="270" w:lineRule="exact"/>
              <w:ind w:left="105"/>
              <w:jc w:val="center"/>
              <w:rPr>
                <w:b/>
                <w:sz w:val="24"/>
              </w:rPr>
            </w:pPr>
            <w:r>
              <w:rPr>
                <w:b/>
                <w:sz w:val="24"/>
              </w:rPr>
              <w:t>Core Degree Requirements</w:t>
            </w:r>
          </w:p>
        </w:tc>
      </w:tr>
      <w:tr w:rsidR="00033DEA" w:rsidTr="006F0B7D">
        <w:trPr>
          <w:trHeight w:val="388"/>
        </w:trPr>
        <w:tc>
          <w:tcPr>
            <w:tcW w:w="2878" w:type="dxa"/>
            <w:vAlign w:val="center"/>
          </w:tcPr>
          <w:p w:rsidR="00033DEA" w:rsidRDefault="00B62B6D" w:rsidP="006F0B7D">
            <w:pPr>
              <w:pStyle w:val="TableParagraph"/>
              <w:spacing w:before="46"/>
              <w:ind w:left="105"/>
              <w:rPr>
                <w:sz w:val="24"/>
              </w:rPr>
            </w:pPr>
            <w:r>
              <w:rPr>
                <w:sz w:val="24"/>
              </w:rPr>
              <w:t>PTA 305</w:t>
            </w:r>
          </w:p>
        </w:tc>
        <w:tc>
          <w:tcPr>
            <w:tcW w:w="4232" w:type="dxa"/>
            <w:vAlign w:val="center"/>
          </w:tcPr>
          <w:p w:rsidR="00033DEA" w:rsidRDefault="00B62B6D" w:rsidP="006F0B7D">
            <w:pPr>
              <w:pStyle w:val="TableParagraph"/>
              <w:spacing w:before="103" w:line="265" w:lineRule="exact"/>
              <w:ind w:left="107"/>
              <w:rPr>
                <w:sz w:val="24"/>
              </w:rPr>
            </w:pPr>
            <w:r>
              <w:rPr>
                <w:sz w:val="24"/>
              </w:rPr>
              <w:t>Evidence Based Practice for the PTA</w:t>
            </w:r>
          </w:p>
        </w:tc>
        <w:tc>
          <w:tcPr>
            <w:tcW w:w="2250" w:type="dxa"/>
            <w:vAlign w:val="center"/>
          </w:tcPr>
          <w:p w:rsidR="00033DEA" w:rsidRDefault="00B62B6D" w:rsidP="006F0B7D">
            <w:pPr>
              <w:pStyle w:val="TableParagraph"/>
              <w:spacing w:before="103" w:line="265" w:lineRule="exact"/>
              <w:ind w:right="1"/>
              <w:jc w:val="center"/>
              <w:rPr>
                <w:sz w:val="24"/>
              </w:rPr>
            </w:pPr>
            <w:r>
              <w:rPr>
                <w:sz w:val="24"/>
              </w:rPr>
              <w:t>5</w:t>
            </w:r>
          </w:p>
        </w:tc>
      </w:tr>
      <w:tr w:rsidR="00033DEA" w:rsidTr="006F0B7D">
        <w:trPr>
          <w:trHeight w:val="290"/>
        </w:trPr>
        <w:tc>
          <w:tcPr>
            <w:tcW w:w="2878" w:type="dxa"/>
            <w:vAlign w:val="center"/>
          </w:tcPr>
          <w:p w:rsidR="00033DEA" w:rsidRDefault="00B62B6D" w:rsidP="006F0B7D">
            <w:pPr>
              <w:pStyle w:val="TableParagraph"/>
              <w:spacing w:line="270" w:lineRule="exact"/>
              <w:ind w:left="105"/>
              <w:rPr>
                <w:sz w:val="24"/>
              </w:rPr>
            </w:pPr>
            <w:r>
              <w:rPr>
                <w:sz w:val="24"/>
              </w:rPr>
              <w:t>PTA 346</w:t>
            </w:r>
          </w:p>
        </w:tc>
        <w:tc>
          <w:tcPr>
            <w:tcW w:w="4232" w:type="dxa"/>
            <w:vAlign w:val="center"/>
          </w:tcPr>
          <w:p w:rsidR="00033DEA" w:rsidRDefault="00B62B6D" w:rsidP="006F0B7D">
            <w:pPr>
              <w:pStyle w:val="TableParagraph"/>
              <w:spacing w:before="5" w:line="265" w:lineRule="exact"/>
              <w:ind w:left="107"/>
              <w:rPr>
                <w:sz w:val="24"/>
              </w:rPr>
            </w:pPr>
            <w:r>
              <w:rPr>
                <w:sz w:val="24"/>
              </w:rPr>
              <w:t>Advanced Orthopedics I</w:t>
            </w:r>
          </w:p>
        </w:tc>
        <w:tc>
          <w:tcPr>
            <w:tcW w:w="2250" w:type="dxa"/>
            <w:vAlign w:val="center"/>
          </w:tcPr>
          <w:p w:rsidR="00033DEA" w:rsidRDefault="00B62B6D" w:rsidP="006F0B7D">
            <w:pPr>
              <w:pStyle w:val="TableParagraph"/>
              <w:spacing w:before="5" w:line="265" w:lineRule="exact"/>
              <w:ind w:right="1"/>
              <w:jc w:val="center"/>
              <w:rPr>
                <w:sz w:val="24"/>
              </w:rPr>
            </w:pPr>
            <w:r>
              <w:rPr>
                <w:sz w:val="24"/>
              </w:rPr>
              <w:t>5</w:t>
            </w:r>
          </w:p>
        </w:tc>
      </w:tr>
      <w:tr w:rsidR="00033DEA" w:rsidTr="006F0B7D">
        <w:trPr>
          <w:trHeight w:val="290"/>
        </w:trPr>
        <w:tc>
          <w:tcPr>
            <w:tcW w:w="2878" w:type="dxa"/>
            <w:vAlign w:val="center"/>
          </w:tcPr>
          <w:p w:rsidR="00033DEA" w:rsidRDefault="00B62B6D" w:rsidP="006F0B7D">
            <w:pPr>
              <w:pStyle w:val="TableParagraph"/>
              <w:spacing w:line="270" w:lineRule="exact"/>
              <w:ind w:left="105"/>
              <w:rPr>
                <w:sz w:val="24"/>
              </w:rPr>
            </w:pPr>
            <w:r>
              <w:rPr>
                <w:sz w:val="24"/>
              </w:rPr>
              <w:t>PTA 356</w:t>
            </w:r>
          </w:p>
        </w:tc>
        <w:tc>
          <w:tcPr>
            <w:tcW w:w="4232" w:type="dxa"/>
            <w:vAlign w:val="center"/>
          </w:tcPr>
          <w:p w:rsidR="00033DEA" w:rsidRDefault="00B62B6D" w:rsidP="006F0B7D">
            <w:pPr>
              <w:pStyle w:val="TableParagraph"/>
              <w:spacing w:before="5" w:line="265" w:lineRule="exact"/>
              <w:ind w:left="107"/>
              <w:rPr>
                <w:sz w:val="24"/>
              </w:rPr>
            </w:pPr>
            <w:r>
              <w:rPr>
                <w:sz w:val="24"/>
              </w:rPr>
              <w:t>Lifespan</w:t>
            </w:r>
          </w:p>
        </w:tc>
        <w:tc>
          <w:tcPr>
            <w:tcW w:w="2250" w:type="dxa"/>
            <w:vAlign w:val="center"/>
          </w:tcPr>
          <w:p w:rsidR="00033DEA" w:rsidRDefault="00B62B6D" w:rsidP="006F0B7D">
            <w:pPr>
              <w:pStyle w:val="TableParagraph"/>
              <w:spacing w:before="5" w:line="265" w:lineRule="exact"/>
              <w:ind w:right="1"/>
              <w:jc w:val="center"/>
              <w:rPr>
                <w:sz w:val="24"/>
              </w:rPr>
            </w:pPr>
            <w:r>
              <w:rPr>
                <w:sz w:val="24"/>
              </w:rPr>
              <w:t>5</w:t>
            </w:r>
          </w:p>
        </w:tc>
      </w:tr>
      <w:tr w:rsidR="00033DEA" w:rsidTr="006F0B7D">
        <w:trPr>
          <w:trHeight w:val="551"/>
        </w:trPr>
        <w:tc>
          <w:tcPr>
            <w:tcW w:w="2878" w:type="dxa"/>
            <w:vAlign w:val="center"/>
          </w:tcPr>
          <w:p w:rsidR="00033DEA" w:rsidRDefault="00B62B6D" w:rsidP="006F0B7D">
            <w:pPr>
              <w:pStyle w:val="TableParagraph"/>
              <w:spacing w:before="127"/>
              <w:ind w:left="105"/>
              <w:rPr>
                <w:sz w:val="24"/>
              </w:rPr>
            </w:pPr>
            <w:r>
              <w:rPr>
                <w:sz w:val="24"/>
              </w:rPr>
              <w:t>PTA 435</w:t>
            </w:r>
          </w:p>
        </w:tc>
        <w:tc>
          <w:tcPr>
            <w:tcW w:w="4232" w:type="dxa"/>
            <w:vAlign w:val="center"/>
          </w:tcPr>
          <w:p w:rsidR="00033DEA" w:rsidRDefault="00B62B6D" w:rsidP="006F0B7D">
            <w:pPr>
              <w:pStyle w:val="TableParagraph"/>
              <w:spacing w:line="267" w:lineRule="exact"/>
              <w:ind w:left="107"/>
              <w:rPr>
                <w:sz w:val="24"/>
              </w:rPr>
            </w:pPr>
            <w:r>
              <w:rPr>
                <w:sz w:val="24"/>
              </w:rPr>
              <w:t>Outcome Measure and Billing/</w:t>
            </w:r>
          </w:p>
          <w:p w:rsidR="00033DEA" w:rsidRDefault="00B62B6D" w:rsidP="006F0B7D">
            <w:pPr>
              <w:pStyle w:val="TableParagraph"/>
              <w:spacing w:line="265" w:lineRule="exact"/>
              <w:ind w:left="107"/>
              <w:rPr>
                <w:sz w:val="24"/>
              </w:rPr>
            </w:pPr>
            <w:r>
              <w:rPr>
                <w:sz w:val="24"/>
              </w:rPr>
              <w:t>Management</w:t>
            </w:r>
          </w:p>
        </w:tc>
        <w:tc>
          <w:tcPr>
            <w:tcW w:w="2250" w:type="dxa"/>
            <w:vAlign w:val="center"/>
          </w:tcPr>
          <w:p w:rsidR="00033DEA" w:rsidRDefault="00033DEA" w:rsidP="006F0B7D">
            <w:pPr>
              <w:pStyle w:val="TableParagraph"/>
              <w:spacing w:before="2"/>
              <w:jc w:val="center"/>
              <w:rPr>
                <w:sz w:val="23"/>
              </w:rPr>
            </w:pPr>
          </w:p>
          <w:p w:rsidR="00033DEA" w:rsidRDefault="00B62B6D" w:rsidP="006F0B7D">
            <w:pPr>
              <w:pStyle w:val="TableParagraph"/>
              <w:spacing w:line="265" w:lineRule="exact"/>
              <w:ind w:right="1"/>
              <w:jc w:val="center"/>
              <w:rPr>
                <w:sz w:val="24"/>
              </w:rPr>
            </w:pPr>
            <w:r>
              <w:rPr>
                <w:sz w:val="24"/>
              </w:rPr>
              <w:t>5</w:t>
            </w:r>
          </w:p>
        </w:tc>
      </w:tr>
      <w:tr w:rsidR="00033DEA" w:rsidTr="006F0B7D">
        <w:trPr>
          <w:trHeight w:val="289"/>
        </w:trPr>
        <w:tc>
          <w:tcPr>
            <w:tcW w:w="2878" w:type="dxa"/>
            <w:vAlign w:val="center"/>
          </w:tcPr>
          <w:p w:rsidR="00033DEA" w:rsidRDefault="00B62B6D" w:rsidP="006F0B7D">
            <w:pPr>
              <w:pStyle w:val="TableParagraph"/>
              <w:spacing w:line="270" w:lineRule="exact"/>
              <w:ind w:left="105"/>
              <w:rPr>
                <w:sz w:val="24"/>
              </w:rPr>
            </w:pPr>
            <w:r>
              <w:rPr>
                <w:sz w:val="24"/>
              </w:rPr>
              <w:t>PTA 446</w:t>
            </w:r>
          </w:p>
        </w:tc>
        <w:tc>
          <w:tcPr>
            <w:tcW w:w="4232" w:type="dxa"/>
            <w:vAlign w:val="center"/>
          </w:tcPr>
          <w:p w:rsidR="00033DEA" w:rsidRDefault="00B62B6D" w:rsidP="006F0B7D">
            <w:pPr>
              <w:pStyle w:val="TableParagraph"/>
              <w:spacing w:before="5" w:line="265" w:lineRule="exact"/>
              <w:ind w:left="107"/>
              <w:rPr>
                <w:sz w:val="24"/>
              </w:rPr>
            </w:pPr>
            <w:r>
              <w:rPr>
                <w:sz w:val="24"/>
              </w:rPr>
              <w:t>Advanced Orthopedics II</w:t>
            </w:r>
          </w:p>
        </w:tc>
        <w:tc>
          <w:tcPr>
            <w:tcW w:w="2250" w:type="dxa"/>
            <w:vAlign w:val="center"/>
          </w:tcPr>
          <w:p w:rsidR="00033DEA" w:rsidRDefault="00B62B6D" w:rsidP="006F0B7D">
            <w:pPr>
              <w:pStyle w:val="TableParagraph"/>
              <w:spacing w:before="5" w:line="265" w:lineRule="exact"/>
              <w:ind w:right="1"/>
              <w:jc w:val="center"/>
              <w:rPr>
                <w:sz w:val="24"/>
              </w:rPr>
            </w:pPr>
            <w:r>
              <w:rPr>
                <w:sz w:val="24"/>
              </w:rPr>
              <w:t>5</w:t>
            </w:r>
          </w:p>
        </w:tc>
      </w:tr>
      <w:tr w:rsidR="00033DEA" w:rsidTr="006F0B7D">
        <w:trPr>
          <w:trHeight w:val="290"/>
        </w:trPr>
        <w:tc>
          <w:tcPr>
            <w:tcW w:w="2878" w:type="dxa"/>
            <w:vAlign w:val="center"/>
          </w:tcPr>
          <w:p w:rsidR="00033DEA" w:rsidRDefault="00B62B6D" w:rsidP="006F0B7D">
            <w:pPr>
              <w:pStyle w:val="TableParagraph"/>
              <w:spacing w:line="270" w:lineRule="exact"/>
              <w:ind w:left="105"/>
              <w:rPr>
                <w:sz w:val="24"/>
              </w:rPr>
            </w:pPr>
            <w:r>
              <w:rPr>
                <w:sz w:val="24"/>
              </w:rPr>
              <w:t>PTA 456</w:t>
            </w:r>
          </w:p>
        </w:tc>
        <w:tc>
          <w:tcPr>
            <w:tcW w:w="4232" w:type="dxa"/>
            <w:vAlign w:val="center"/>
          </w:tcPr>
          <w:p w:rsidR="00033DEA" w:rsidRDefault="00B62B6D" w:rsidP="006F0B7D">
            <w:pPr>
              <w:pStyle w:val="TableParagraph"/>
              <w:spacing w:before="5" w:line="265" w:lineRule="exact"/>
              <w:ind w:left="107"/>
              <w:rPr>
                <w:sz w:val="24"/>
              </w:rPr>
            </w:pPr>
            <w:r>
              <w:rPr>
                <w:sz w:val="24"/>
              </w:rPr>
              <w:t>Advanced Neuro</w:t>
            </w:r>
          </w:p>
        </w:tc>
        <w:tc>
          <w:tcPr>
            <w:tcW w:w="2250" w:type="dxa"/>
            <w:vAlign w:val="center"/>
          </w:tcPr>
          <w:p w:rsidR="00033DEA" w:rsidRDefault="00B62B6D" w:rsidP="006F0B7D">
            <w:pPr>
              <w:pStyle w:val="TableParagraph"/>
              <w:spacing w:before="5" w:line="265" w:lineRule="exact"/>
              <w:ind w:right="1"/>
              <w:jc w:val="center"/>
              <w:rPr>
                <w:sz w:val="24"/>
              </w:rPr>
            </w:pPr>
            <w:r>
              <w:rPr>
                <w:sz w:val="24"/>
              </w:rPr>
              <w:t>5</w:t>
            </w:r>
          </w:p>
        </w:tc>
      </w:tr>
      <w:tr w:rsidR="00033DEA" w:rsidTr="006F0B7D">
        <w:trPr>
          <w:trHeight w:val="290"/>
        </w:trPr>
        <w:tc>
          <w:tcPr>
            <w:tcW w:w="2878" w:type="dxa"/>
            <w:vAlign w:val="center"/>
          </w:tcPr>
          <w:p w:rsidR="00033DEA" w:rsidRDefault="00B62B6D" w:rsidP="006F0B7D">
            <w:pPr>
              <w:pStyle w:val="TableParagraph"/>
              <w:spacing w:line="270" w:lineRule="exact"/>
              <w:ind w:left="105"/>
              <w:rPr>
                <w:sz w:val="24"/>
              </w:rPr>
            </w:pPr>
            <w:r>
              <w:rPr>
                <w:sz w:val="24"/>
              </w:rPr>
              <w:t>PTA 455</w:t>
            </w:r>
          </w:p>
        </w:tc>
        <w:tc>
          <w:tcPr>
            <w:tcW w:w="4232" w:type="dxa"/>
            <w:vAlign w:val="center"/>
          </w:tcPr>
          <w:p w:rsidR="00033DEA" w:rsidRDefault="00B62B6D" w:rsidP="006F0B7D">
            <w:pPr>
              <w:pStyle w:val="TableParagraph"/>
              <w:spacing w:before="5" w:line="265" w:lineRule="exact"/>
              <w:ind w:left="107"/>
              <w:rPr>
                <w:sz w:val="24"/>
              </w:rPr>
            </w:pPr>
            <w:r>
              <w:rPr>
                <w:sz w:val="24"/>
              </w:rPr>
              <w:t>Capstone-Service Learning</w:t>
            </w:r>
          </w:p>
        </w:tc>
        <w:tc>
          <w:tcPr>
            <w:tcW w:w="2250" w:type="dxa"/>
            <w:vAlign w:val="center"/>
          </w:tcPr>
          <w:p w:rsidR="00033DEA" w:rsidRDefault="00B62B6D" w:rsidP="006F0B7D">
            <w:pPr>
              <w:pStyle w:val="TableParagraph"/>
              <w:spacing w:before="5" w:line="265" w:lineRule="exact"/>
              <w:ind w:right="1"/>
              <w:jc w:val="center"/>
              <w:rPr>
                <w:sz w:val="24"/>
              </w:rPr>
            </w:pPr>
            <w:r>
              <w:rPr>
                <w:sz w:val="24"/>
              </w:rPr>
              <w:t>5</w:t>
            </w:r>
          </w:p>
        </w:tc>
      </w:tr>
      <w:tr w:rsidR="00033DEA" w:rsidTr="006F0B7D">
        <w:trPr>
          <w:trHeight w:val="289"/>
        </w:trPr>
        <w:tc>
          <w:tcPr>
            <w:tcW w:w="2878" w:type="dxa"/>
            <w:vAlign w:val="center"/>
          </w:tcPr>
          <w:p w:rsidR="00033DEA" w:rsidRDefault="00B62B6D" w:rsidP="006F0B7D">
            <w:pPr>
              <w:pStyle w:val="TableParagraph"/>
              <w:spacing w:line="270" w:lineRule="exact"/>
              <w:ind w:left="105"/>
              <w:rPr>
                <w:sz w:val="24"/>
              </w:rPr>
            </w:pPr>
            <w:proofErr w:type="spellStart"/>
            <w:r>
              <w:rPr>
                <w:sz w:val="24"/>
              </w:rPr>
              <w:t>CSMT</w:t>
            </w:r>
            <w:proofErr w:type="spellEnd"/>
            <w:r>
              <w:rPr>
                <w:sz w:val="24"/>
              </w:rPr>
              <w:t xml:space="preserve"> 300</w:t>
            </w:r>
          </w:p>
        </w:tc>
        <w:tc>
          <w:tcPr>
            <w:tcW w:w="4232" w:type="dxa"/>
            <w:vAlign w:val="center"/>
          </w:tcPr>
          <w:p w:rsidR="00033DEA" w:rsidRDefault="00B62B6D" w:rsidP="006F0B7D">
            <w:pPr>
              <w:pStyle w:val="TableParagraph"/>
              <w:spacing w:before="5" w:line="265" w:lineRule="exact"/>
              <w:ind w:left="107"/>
              <w:rPr>
                <w:sz w:val="24"/>
              </w:rPr>
            </w:pPr>
            <w:r>
              <w:rPr>
                <w:sz w:val="24"/>
              </w:rPr>
              <w:t>Professional Communication</w:t>
            </w:r>
          </w:p>
        </w:tc>
        <w:tc>
          <w:tcPr>
            <w:tcW w:w="2250" w:type="dxa"/>
            <w:vAlign w:val="center"/>
          </w:tcPr>
          <w:p w:rsidR="00033DEA" w:rsidRDefault="00B62B6D" w:rsidP="006F0B7D">
            <w:pPr>
              <w:pStyle w:val="TableParagraph"/>
              <w:spacing w:before="5" w:line="265" w:lineRule="exact"/>
              <w:ind w:right="1"/>
              <w:jc w:val="center"/>
              <w:rPr>
                <w:sz w:val="24"/>
              </w:rPr>
            </w:pPr>
            <w:r>
              <w:rPr>
                <w:sz w:val="24"/>
              </w:rPr>
              <w:t>5</w:t>
            </w:r>
          </w:p>
        </w:tc>
      </w:tr>
      <w:tr w:rsidR="00033DEA" w:rsidTr="006F0B7D">
        <w:trPr>
          <w:trHeight w:val="290"/>
        </w:trPr>
        <w:tc>
          <w:tcPr>
            <w:tcW w:w="2878" w:type="dxa"/>
            <w:vAlign w:val="center"/>
          </w:tcPr>
          <w:p w:rsidR="00033DEA" w:rsidRDefault="00B62B6D" w:rsidP="006F0B7D">
            <w:pPr>
              <w:pStyle w:val="TableParagraph"/>
              <w:spacing w:line="270" w:lineRule="exact"/>
              <w:ind w:left="105"/>
              <w:rPr>
                <w:sz w:val="24"/>
              </w:rPr>
            </w:pPr>
            <w:proofErr w:type="spellStart"/>
            <w:r>
              <w:rPr>
                <w:sz w:val="24"/>
              </w:rPr>
              <w:t>PSYC</w:t>
            </w:r>
            <w:proofErr w:type="spellEnd"/>
            <w:r>
              <w:rPr>
                <w:sz w:val="24"/>
              </w:rPr>
              <w:t xml:space="preserve"> 324</w:t>
            </w:r>
          </w:p>
        </w:tc>
        <w:tc>
          <w:tcPr>
            <w:tcW w:w="4232" w:type="dxa"/>
            <w:vAlign w:val="center"/>
          </w:tcPr>
          <w:p w:rsidR="00033DEA" w:rsidRDefault="00B62B6D" w:rsidP="006F0B7D">
            <w:pPr>
              <w:pStyle w:val="TableParagraph"/>
              <w:spacing w:before="5" w:line="265" w:lineRule="exact"/>
              <w:ind w:left="107"/>
              <w:rPr>
                <w:sz w:val="24"/>
              </w:rPr>
            </w:pPr>
            <w:r>
              <w:rPr>
                <w:sz w:val="24"/>
              </w:rPr>
              <w:t>Psychology of Organizations</w:t>
            </w:r>
          </w:p>
        </w:tc>
        <w:tc>
          <w:tcPr>
            <w:tcW w:w="2250" w:type="dxa"/>
            <w:vAlign w:val="center"/>
          </w:tcPr>
          <w:p w:rsidR="00033DEA" w:rsidRDefault="00B62B6D" w:rsidP="006F0B7D">
            <w:pPr>
              <w:pStyle w:val="TableParagraph"/>
              <w:spacing w:before="5" w:line="265" w:lineRule="exact"/>
              <w:ind w:right="1"/>
              <w:jc w:val="center"/>
              <w:rPr>
                <w:sz w:val="24"/>
              </w:rPr>
            </w:pPr>
            <w:r>
              <w:rPr>
                <w:sz w:val="24"/>
              </w:rPr>
              <w:t>5</w:t>
            </w:r>
          </w:p>
        </w:tc>
      </w:tr>
      <w:tr w:rsidR="00033DEA" w:rsidTr="006F0B7D">
        <w:trPr>
          <w:trHeight w:val="290"/>
        </w:trPr>
        <w:tc>
          <w:tcPr>
            <w:tcW w:w="2878" w:type="dxa"/>
            <w:vAlign w:val="center"/>
          </w:tcPr>
          <w:p w:rsidR="00033DEA" w:rsidRDefault="00B62B6D" w:rsidP="006F0B7D">
            <w:pPr>
              <w:pStyle w:val="TableParagraph"/>
              <w:spacing w:line="270" w:lineRule="exact"/>
              <w:ind w:left="105"/>
              <w:rPr>
                <w:sz w:val="24"/>
              </w:rPr>
            </w:pPr>
            <w:proofErr w:type="spellStart"/>
            <w:r>
              <w:rPr>
                <w:sz w:val="24"/>
              </w:rPr>
              <w:t>PUBH</w:t>
            </w:r>
            <w:proofErr w:type="spellEnd"/>
            <w:r>
              <w:rPr>
                <w:sz w:val="24"/>
              </w:rPr>
              <w:t xml:space="preserve"> 305</w:t>
            </w:r>
          </w:p>
        </w:tc>
        <w:tc>
          <w:tcPr>
            <w:tcW w:w="4232" w:type="dxa"/>
            <w:vAlign w:val="center"/>
          </w:tcPr>
          <w:p w:rsidR="00033DEA" w:rsidRDefault="00B62B6D" w:rsidP="006F0B7D">
            <w:pPr>
              <w:pStyle w:val="TableParagraph"/>
              <w:spacing w:before="5" w:line="265" w:lineRule="exact"/>
              <w:ind w:left="107"/>
              <w:rPr>
                <w:sz w:val="24"/>
              </w:rPr>
            </w:pPr>
            <w:r>
              <w:rPr>
                <w:sz w:val="24"/>
              </w:rPr>
              <w:t>Determinants of Health</w:t>
            </w:r>
          </w:p>
        </w:tc>
        <w:tc>
          <w:tcPr>
            <w:tcW w:w="2250" w:type="dxa"/>
            <w:vAlign w:val="center"/>
          </w:tcPr>
          <w:p w:rsidR="00033DEA" w:rsidRDefault="00B62B6D" w:rsidP="006F0B7D">
            <w:pPr>
              <w:pStyle w:val="TableParagraph"/>
              <w:spacing w:before="5" w:line="265" w:lineRule="exact"/>
              <w:ind w:right="1"/>
              <w:jc w:val="center"/>
              <w:rPr>
                <w:sz w:val="24"/>
              </w:rPr>
            </w:pPr>
            <w:r>
              <w:rPr>
                <w:sz w:val="24"/>
              </w:rPr>
              <w:t>5</w:t>
            </w:r>
          </w:p>
        </w:tc>
      </w:tr>
      <w:tr w:rsidR="00033DEA" w:rsidTr="006F0B7D">
        <w:trPr>
          <w:trHeight w:val="289"/>
        </w:trPr>
        <w:tc>
          <w:tcPr>
            <w:tcW w:w="2878" w:type="dxa"/>
            <w:vAlign w:val="center"/>
          </w:tcPr>
          <w:p w:rsidR="00033DEA" w:rsidRDefault="00B62B6D" w:rsidP="006F0B7D">
            <w:pPr>
              <w:pStyle w:val="TableParagraph"/>
              <w:spacing w:line="270" w:lineRule="exact"/>
              <w:ind w:left="105"/>
              <w:rPr>
                <w:sz w:val="24"/>
              </w:rPr>
            </w:pPr>
            <w:proofErr w:type="spellStart"/>
            <w:r>
              <w:rPr>
                <w:sz w:val="24"/>
              </w:rPr>
              <w:t>PUBH</w:t>
            </w:r>
            <w:proofErr w:type="spellEnd"/>
            <w:r>
              <w:rPr>
                <w:sz w:val="24"/>
              </w:rPr>
              <w:t xml:space="preserve"> 330</w:t>
            </w:r>
          </w:p>
        </w:tc>
        <w:tc>
          <w:tcPr>
            <w:tcW w:w="4232" w:type="dxa"/>
            <w:vAlign w:val="center"/>
          </w:tcPr>
          <w:p w:rsidR="00033DEA" w:rsidRDefault="00B62B6D" w:rsidP="006F0B7D">
            <w:pPr>
              <w:pStyle w:val="TableParagraph"/>
              <w:spacing w:before="5" w:line="265" w:lineRule="exact"/>
              <w:ind w:left="107"/>
              <w:rPr>
                <w:sz w:val="24"/>
              </w:rPr>
            </w:pPr>
            <w:r>
              <w:rPr>
                <w:sz w:val="24"/>
              </w:rPr>
              <w:t>Healthcare Leadership and management</w:t>
            </w:r>
          </w:p>
        </w:tc>
        <w:tc>
          <w:tcPr>
            <w:tcW w:w="2250" w:type="dxa"/>
            <w:vAlign w:val="center"/>
          </w:tcPr>
          <w:p w:rsidR="00033DEA" w:rsidRDefault="00B62B6D" w:rsidP="006F0B7D">
            <w:pPr>
              <w:pStyle w:val="TableParagraph"/>
              <w:spacing w:before="5" w:line="265" w:lineRule="exact"/>
              <w:ind w:right="1"/>
              <w:jc w:val="center"/>
              <w:rPr>
                <w:sz w:val="24"/>
              </w:rPr>
            </w:pPr>
            <w:r>
              <w:rPr>
                <w:sz w:val="24"/>
              </w:rPr>
              <w:t>5</w:t>
            </w:r>
          </w:p>
        </w:tc>
      </w:tr>
      <w:tr w:rsidR="00033DEA" w:rsidTr="006F0B7D">
        <w:trPr>
          <w:trHeight w:val="290"/>
        </w:trPr>
        <w:tc>
          <w:tcPr>
            <w:tcW w:w="2878" w:type="dxa"/>
            <w:vAlign w:val="center"/>
          </w:tcPr>
          <w:p w:rsidR="00033DEA" w:rsidRDefault="00B62B6D" w:rsidP="006F0B7D">
            <w:pPr>
              <w:pStyle w:val="TableParagraph"/>
              <w:spacing w:line="270" w:lineRule="exact"/>
              <w:ind w:left="105"/>
              <w:rPr>
                <w:sz w:val="24"/>
              </w:rPr>
            </w:pPr>
            <w:proofErr w:type="spellStart"/>
            <w:r>
              <w:rPr>
                <w:sz w:val="24"/>
              </w:rPr>
              <w:t>BHAV</w:t>
            </w:r>
            <w:proofErr w:type="spellEnd"/>
            <w:r>
              <w:rPr>
                <w:sz w:val="24"/>
              </w:rPr>
              <w:t xml:space="preserve"> 412</w:t>
            </w:r>
          </w:p>
        </w:tc>
        <w:tc>
          <w:tcPr>
            <w:tcW w:w="4232" w:type="dxa"/>
            <w:vAlign w:val="center"/>
          </w:tcPr>
          <w:p w:rsidR="00033DEA" w:rsidRDefault="00B62B6D" w:rsidP="006F0B7D">
            <w:pPr>
              <w:pStyle w:val="TableParagraph"/>
              <w:spacing w:before="5" w:line="265" w:lineRule="exact"/>
              <w:ind w:left="107"/>
              <w:rPr>
                <w:sz w:val="24"/>
              </w:rPr>
            </w:pPr>
            <w:r>
              <w:rPr>
                <w:sz w:val="24"/>
              </w:rPr>
              <w:t>Human Service Ethics</w:t>
            </w:r>
          </w:p>
        </w:tc>
        <w:tc>
          <w:tcPr>
            <w:tcW w:w="2250" w:type="dxa"/>
            <w:vAlign w:val="center"/>
          </w:tcPr>
          <w:p w:rsidR="00033DEA" w:rsidRDefault="00B62B6D" w:rsidP="006F0B7D">
            <w:pPr>
              <w:pStyle w:val="TableParagraph"/>
              <w:spacing w:before="5" w:line="265" w:lineRule="exact"/>
              <w:ind w:right="1"/>
              <w:jc w:val="center"/>
              <w:rPr>
                <w:sz w:val="24"/>
              </w:rPr>
            </w:pPr>
            <w:r>
              <w:rPr>
                <w:sz w:val="24"/>
              </w:rPr>
              <w:t>5</w:t>
            </w:r>
          </w:p>
        </w:tc>
      </w:tr>
      <w:tr w:rsidR="00033DEA" w:rsidTr="006F0B7D">
        <w:trPr>
          <w:trHeight w:val="290"/>
        </w:trPr>
        <w:tc>
          <w:tcPr>
            <w:tcW w:w="9360" w:type="dxa"/>
            <w:gridSpan w:val="3"/>
            <w:shd w:val="clear" w:color="auto" w:fill="DBE5F1" w:themeFill="accent1" w:themeFillTint="33"/>
            <w:vAlign w:val="center"/>
          </w:tcPr>
          <w:p w:rsidR="00033DEA" w:rsidRDefault="00B62B6D" w:rsidP="006F0B7D">
            <w:pPr>
              <w:pStyle w:val="TableParagraph"/>
              <w:spacing w:line="270" w:lineRule="exact"/>
              <w:ind w:left="105"/>
              <w:jc w:val="center"/>
              <w:rPr>
                <w:b/>
                <w:sz w:val="24"/>
              </w:rPr>
            </w:pPr>
            <w:r>
              <w:rPr>
                <w:b/>
                <w:sz w:val="24"/>
              </w:rPr>
              <w:t>Elective(s)</w:t>
            </w:r>
          </w:p>
        </w:tc>
      </w:tr>
      <w:tr w:rsidR="00033DEA" w:rsidTr="006F0B7D">
        <w:trPr>
          <w:trHeight w:val="289"/>
        </w:trPr>
        <w:tc>
          <w:tcPr>
            <w:tcW w:w="2878" w:type="dxa"/>
          </w:tcPr>
          <w:p w:rsidR="00033DEA" w:rsidRDefault="00033DEA">
            <w:pPr>
              <w:pStyle w:val="TableParagraph"/>
              <w:rPr>
                <w:sz w:val="20"/>
              </w:rPr>
            </w:pPr>
          </w:p>
        </w:tc>
        <w:tc>
          <w:tcPr>
            <w:tcW w:w="4232" w:type="dxa"/>
          </w:tcPr>
          <w:p w:rsidR="00033DEA" w:rsidRDefault="00B62B6D">
            <w:pPr>
              <w:pStyle w:val="TableParagraph"/>
              <w:spacing w:before="5" w:line="265" w:lineRule="exact"/>
              <w:ind w:left="107"/>
              <w:rPr>
                <w:sz w:val="24"/>
              </w:rPr>
            </w:pPr>
            <w:r>
              <w:rPr>
                <w:sz w:val="24"/>
              </w:rPr>
              <w:t>Elective courses 5-15 credits</w:t>
            </w:r>
          </w:p>
        </w:tc>
        <w:tc>
          <w:tcPr>
            <w:tcW w:w="2250" w:type="dxa"/>
            <w:vAlign w:val="center"/>
          </w:tcPr>
          <w:p w:rsidR="00033DEA" w:rsidRDefault="00B62B6D" w:rsidP="006F0B7D">
            <w:pPr>
              <w:pStyle w:val="TableParagraph"/>
              <w:spacing w:before="5" w:line="265" w:lineRule="exact"/>
              <w:ind w:left="700" w:right="699"/>
              <w:jc w:val="center"/>
              <w:rPr>
                <w:sz w:val="24"/>
              </w:rPr>
            </w:pPr>
            <w:r>
              <w:rPr>
                <w:sz w:val="24"/>
              </w:rPr>
              <w:t>5-15</w:t>
            </w:r>
          </w:p>
        </w:tc>
      </w:tr>
      <w:tr w:rsidR="00033DEA" w:rsidTr="006F0B7D">
        <w:trPr>
          <w:trHeight w:val="551"/>
        </w:trPr>
        <w:tc>
          <w:tcPr>
            <w:tcW w:w="2878" w:type="dxa"/>
          </w:tcPr>
          <w:p w:rsidR="00033DEA" w:rsidRDefault="00033DEA">
            <w:pPr>
              <w:pStyle w:val="TableParagraph"/>
            </w:pPr>
          </w:p>
        </w:tc>
        <w:tc>
          <w:tcPr>
            <w:tcW w:w="4232" w:type="dxa"/>
          </w:tcPr>
          <w:p w:rsidR="00033DEA" w:rsidRDefault="00B62B6D">
            <w:pPr>
              <w:pStyle w:val="TableParagraph"/>
              <w:spacing w:line="267" w:lineRule="exact"/>
              <w:ind w:left="107"/>
              <w:rPr>
                <w:b/>
                <w:sz w:val="24"/>
              </w:rPr>
            </w:pPr>
            <w:r>
              <w:rPr>
                <w:b/>
                <w:sz w:val="24"/>
              </w:rPr>
              <w:t>Total Credits at Junior and Senior</w:t>
            </w:r>
          </w:p>
          <w:p w:rsidR="00033DEA" w:rsidRDefault="00B62B6D">
            <w:pPr>
              <w:pStyle w:val="TableParagraph"/>
              <w:spacing w:line="265" w:lineRule="exact"/>
              <w:ind w:left="107"/>
              <w:rPr>
                <w:b/>
                <w:sz w:val="24"/>
              </w:rPr>
            </w:pPr>
            <w:r>
              <w:rPr>
                <w:b/>
                <w:sz w:val="24"/>
              </w:rPr>
              <w:t>Levels</w:t>
            </w:r>
          </w:p>
        </w:tc>
        <w:tc>
          <w:tcPr>
            <w:tcW w:w="2250" w:type="dxa"/>
            <w:vAlign w:val="center"/>
          </w:tcPr>
          <w:p w:rsidR="00033DEA" w:rsidRDefault="00033DEA" w:rsidP="006F0B7D">
            <w:pPr>
              <w:pStyle w:val="TableParagraph"/>
              <w:spacing w:before="2"/>
              <w:jc w:val="center"/>
              <w:rPr>
                <w:sz w:val="23"/>
              </w:rPr>
            </w:pPr>
          </w:p>
          <w:p w:rsidR="00033DEA" w:rsidRDefault="00B62B6D" w:rsidP="006F0B7D">
            <w:pPr>
              <w:pStyle w:val="TableParagraph"/>
              <w:spacing w:line="265" w:lineRule="exact"/>
              <w:ind w:left="700" w:right="699"/>
              <w:jc w:val="center"/>
              <w:rPr>
                <w:b/>
                <w:sz w:val="24"/>
              </w:rPr>
            </w:pPr>
            <w:r>
              <w:rPr>
                <w:b/>
                <w:sz w:val="24"/>
              </w:rPr>
              <w:t>101-111</w:t>
            </w:r>
          </w:p>
        </w:tc>
      </w:tr>
    </w:tbl>
    <w:p w:rsidR="00033DEA" w:rsidRDefault="00033DEA" w:rsidP="00B62B6D">
      <w:pPr>
        <w:spacing w:line="265" w:lineRule="exact"/>
        <w:jc w:val="center"/>
        <w:rPr>
          <w:sz w:val="24"/>
        </w:rPr>
        <w:sectPr w:rsidR="00033DEA">
          <w:pgSz w:w="12240" w:h="15840"/>
          <w:pgMar w:top="1160" w:right="1320" w:bottom="1120" w:left="1320" w:header="0" w:footer="922" w:gutter="0"/>
          <w:pgNumType w:start="35"/>
          <w:cols w:space="720"/>
        </w:sectPr>
      </w:pPr>
    </w:p>
    <w:p w:rsidR="00033DEA" w:rsidRPr="00E906A9" w:rsidRDefault="00B62B6D" w:rsidP="00E906A9">
      <w:pPr>
        <w:pStyle w:val="Heading2"/>
        <w:ind w:left="0"/>
        <w:rPr>
          <w:color w:val="002060"/>
          <w:sz w:val="44"/>
        </w:rPr>
      </w:pPr>
      <w:bookmarkStart w:id="101" w:name="_Toc80186013"/>
      <w:r w:rsidRPr="00E906A9">
        <w:rPr>
          <w:color w:val="002060"/>
          <w:sz w:val="44"/>
        </w:rPr>
        <w:lastRenderedPageBreak/>
        <w:t>Appendix C Course Descriptions</w:t>
      </w:r>
      <w:bookmarkEnd w:id="101"/>
    </w:p>
    <w:p w:rsidR="00033DEA" w:rsidRDefault="00B62B6D" w:rsidP="00B62B6D">
      <w:pPr>
        <w:pStyle w:val="BodyText"/>
        <w:spacing w:before="294"/>
        <w:rPr>
          <w:rFonts w:ascii="Times New Roman"/>
        </w:rPr>
      </w:pPr>
      <w:r>
        <w:rPr>
          <w:rFonts w:ascii="Times New Roman"/>
        </w:rPr>
        <w:t>Course Descriptions</w:t>
      </w:r>
    </w:p>
    <w:p w:rsidR="00033DEA" w:rsidRDefault="00B62B6D" w:rsidP="00B62B6D">
      <w:pPr>
        <w:pStyle w:val="BodyText"/>
        <w:spacing w:before="4"/>
        <w:rPr>
          <w:rFonts w:ascii="Times New Roman"/>
        </w:rPr>
      </w:pPr>
      <w:r>
        <w:rPr>
          <w:rFonts w:ascii="Times New Roman"/>
        </w:rPr>
        <w:t>BAS for the Physical Therapist Assistant program</w:t>
      </w:r>
    </w:p>
    <w:p w:rsidR="00033DEA" w:rsidRDefault="00033DEA" w:rsidP="00B62B6D">
      <w:pPr>
        <w:pStyle w:val="BodyText"/>
        <w:spacing w:before="6"/>
        <w:rPr>
          <w:rFonts w:ascii="Times New Roman"/>
          <w:sz w:val="20"/>
        </w:rPr>
      </w:pPr>
    </w:p>
    <w:p w:rsidR="00033DEA" w:rsidRDefault="00B62B6D" w:rsidP="00B62B6D">
      <w:pPr>
        <w:pStyle w:val="Heading7"/>
        <w:spacing w:line="278" w:lineRule="auto"/>
        <w:ind w:left="0" w:right="5103"/>
      </w:pPr>
      <w:r>
        <w:t>PTA 305 Evidence Based Practice for the PTA 5 Credits</w:t>
      </w:r>
    </w:p>
    <w:p w:rsidR="00033DEA" w:rsidRDefault="00B62B6D" w:rsidP="00B62B6D">
      <w:pPr>
        <w:pStyle w:val="BodyText"/>
        <w:spacing w:line="276" w:lineRule="auto"/>
        <w:ind w:right="278"/>
        <w:rPr>
          <w:rFonts w:ascii="Times New Roman"/>
        </w:rPr>
      </w:pPr>
      <w:r>
        <w:rPr>
          <w:rFonts w:ascii="Times New Roman"/>
        </w:rPr>
        <w:t>This course will focus on Evidence Based Practice (</w:t>
      </w:r>
      <w:proofErr w:type="spellStart"/>
      <w:r>
        <w:rPr>
          <w:rFonts w:ascii="Times New Roman"/>
        </w:rPr>
        <w:t>EBP</w:t>
      </w:r>
      <w:proofErr w:type="spellEnd"/>
      <w:r>
        <w:rPr>
          <w:rFonts w:ascii="Times New Roman"/>
        </w:rPr>
        <w:t>) to improve healthcare quality and patient outcomes. The course will provide the basis for students to be critical consumer of healthcare literature and integrating evidence into clinical decision making.</w:t>
      </w:r>
    </w:p>
    <w:p w:rsidR="00033DEA" w:rsidRDefault="00B62B6D" w:rsidP="00B62B6D">
      <w:pPr>
        <w:pStyle w:val="BodyText"/>
        <w:spacing w:line="249" w:lineRule="exact"/>
        <w:rPr>
          <w:rFonts w:ascii="Times New Roman"/>
        </w:rPr>
      </w:pPr>
      <w:proofErr w:type="spellStart"/>
      <w:r>
        <w:rPr>
          <w:rFonts w:ascii="Times New Roman"/>
        </w:rPr>
        <w:t>PREREQ</w:t>
      </w:r>
      <w:proofErr w:type="spellEnd"/>
      <w:r>
        <w:rPr>
          <w:rFonts w:ascii="Times New Roman"/>
        </w:rPr>
        <w:t xml:space="preserve">: Admission to the </w:t>
      </w:r>
      <w:proofErr w:type="spellStart"/>
      <w:r>
        <w:rPr>
          <w:rFonts w:ascii="Times New Roman"/>
        </w:rPr>
        <w:t>BASPTA</w:t>
      </w:r>
      <w:proofErr w:type="spellEnd"/>
      <w:r>
        <w:rPr>
          <w:rFonts w:ascii="Times New Roman"/>
        </w:rPr>
        <w:t xml:space="preserve"> program</w:t>
      </w:r>
    </w:p>
    <w:p w:rsidR="00033DEA" w:rsidRDefault="00033DEA" w:rsidP="00B62B6D">
      <w:pPr>
        <w:pStyle w:val="BodyText"/>
        <w:spacing w:before="8"/>
        <w:rPr>
          <w:rFonts w:ascii="Times New Roman"/>
          <w:sz w:val="21"/>
        </w:rPr>
      </w:pPr>
    </w:p>
    <w:p w:rsidR="00033DEA" w:rsidRDefault="00B62B6D" w:rsidP="00B62B6D">
      <w:pPr>
        <w:pStyle w:val="Heading7"/>
        <w:ind w:left="0" w:right="6283"/>
      </w:pPr>
      <w:r>
        <w:t>PTA 346 Advanced Orthopedics I 5 Credits</w:t>
      </w:r>
    </w:p>
    <w:p w:rsidR="00033DEA" w:rsidRDefault="00B62B6D" w:rsidP="00B62B6D">
      <w:pPr>
        <w:pStyle w:val="BodyText"/>
        <w:spacing w:before="3" w:line="276" w:lineRule="auto"/>
        <w:ind w:right="101"/>
        <w:rPr>
          <w:rFonts w:ascii="Times New Roman"/>
        </w:rPr>
      </w:pPr>
      <w:r>
        <w:rPr>
          <w:rFonts w:ascii="Times New Roman"/>
        </w:rPr>
        <w:t>This course will focus on musculoskeletal management of the upper extremity and cervical/thoracic spine. This course will include a lab component focusing on advanced manual therapy techniques.</w:t>
      </w:r>
    </w:p>
    <w:p w:rsidR="00033DEA" w:rsidRDefault="00B62B6D" w:rsidP="00B62B6D">
      <w:pPr>
        <w:pStyle w:val="BodyText"/>
        <w:spacing w:line="249" w:lineRule="exact"/>
        <w:rPr>
          <w:rFonts w:ascii="Times New Roman"/>
        </w:rPr>
      </w:pPr>
      <w:proofErr w:type="spellStart"/>
      <w:r>
        <w:rPr>
          <w:rFonts w:ascii="Times New Roman"/>
        </w:rPr>
        <w:t>PREREQ</w:t>
      </w:r>
      <w:proofErr w:type="spellEnd"/>
      <w:r>
        <w:rPr>
          <w:rFonts w:ascii="Times New Roman"/>
        </w:rPr>
        <w:t xml:space="preserve">: Admission to the </w:t>
      </w:r>
      <w:proofErr w:type="spellStart"/>
      <w:r>
        <w:rPr>
          <w:rFonts w:ascii="Times New Roman"/>
        </w:rPr>
        <w:t>BASPTA</w:t>
      </w:r>
      <w:proofErr w:type="spellEnd"/>
      <w:r>
        <w:rPr>
          <w:rFonts w:ascii="Times New Roman"/>
        </w:rPr>
        <w:t xml:space="preserve"> program</w:t>
      </w:r>
    </w:p>
    <w:p w:rsidR="00033DEA" w:rsidRDefault="00033DEA" w:rsidP="00B62B6D">
      <w:pPr>
        <w:pStyle w:val="BodyText"/>
        <w:rPr>
          <w:rFonts w:ascii="Times New Roman"/>
        </w:rPr>
      </w:pPr>
    </w:p>
    <w:p w:rsidR="00033DEA" w:rsidRDefault="00B62B6D" w:rsidP="00B62B6D">
      <w:pPr>
        <w:pStyle w:val="Heading7"/>
        <w:ind w:left="0"/>
      </w:pPr>
      <w:r>
        <w:t>PTA 356 Lifespan</w:t>
      </w:r>
    </w:p>
    <w:p w:rsidR="00033DEA" w:rsidRDefault="00B62B6D" w:rsidP="00B62B6D">
      <w:pPr>
        <w:spacing w:before="2" w:line="252" w:lineRule="exact"/>
        <w:rPr>
          <w:rFonts w:ascii="Times New Roman"/>
          <w:b/>
        </w:rPr>
      </w:pPr>
      <w:r>
        <w:rPr>
          <w:rFonts w:ascii="Times New Roman"/>
          <w:b/>
        </w:rPr>
        <w:t>5 Credits</w:t>
      </w:r>
    </w:p>
    <w:p w:rsidR="00033DEA" w:rsidRDefault="00B62B6D" w:rsidP="00B62B6D">
      <w:pPr>
        <w:pStyle w:val="BodyText"/>
        <w:ind w:right="3357"/>
        <w:rPr>
          <w:rFonts w:ascii="Times New Roman"/>
        </w:rPr>
      </w:pPr>
      <w:r>
        <w:rPr>
          <w:rFonts w:ascii="Times New Roman"/>
        </w:rPr>
        <w:t xml:space="preserve">This course will focus on movement and function across the lifespan. </w:t>
      </w:r>
      <w:proofErr w:type="spellStart"/>
      <w:r>
        <w:rPr>
          <w:rFonts w:ascii="Times New Roman"/>
        </w:rPr>
        <w:t>PREREQ</w:t>
      </w:r>
      <w:proofErr w:type="spellEnd"/>
      <w:r>
        <w:rPr>
          <w:rFonts w:ascii="Times New Roman"/>
        </w:rPr>
        <w:t xml:space="preserve">: Admission to the </w:t>
      </w:r>
      <w:proofErr w:type="spellStart"/>
      <w:r>
        <w:rPr>
          <w:rFonts w:ascii="Times New Roman"/>
        </w:rPr>
        <w:t>BASPTA</w:t>
      </w:r>
      <w:proofErr w:type="spellEnd"/>
      <w:r>
        <w:rPr>
          <w:rFonts w:ascii="Times New Roman"/>
        </w:rPr>
        <w:t xml:space="preserve"> program</w:t>
      </w:r>
    </w:p>
    <w:p w:rsidR="00033DEA" w:rsidRDefault="00033DEA" w:rsidP="00B62B6D">
      <w:pPr>
        <w:pStyle w:val="BodyText"/>
        <w:spacing w:before="10"/>
        <w:rPr>
          <w:rFonts w:ascii="Times New Roman"/>
          <w:sz w:val="21"/>
        </w:rPr>
      </w:pPr>
    </w:p>
    <w:p w:rsidR="00033DEA" w:rsidRDefault="00B62B6D" w:rsidP="00B62B6D">
      <w:pPr>
        <w:pStyle w:val="Heading7"/>
        <w:ind w:left="0" w:right="4468"/>
      </w:pPr>
      <w:r>
        <w:t>PTA 435 Outcome Measure and Billing/Management 5 Credits</w:t>
      </w:r>
    </w:p>
    <w:p w:rsidR="00033DEA" w:rsidRDefault="00B62B6D" w:rsidP="00B62B6D">
      <w:pPr>
        <w:pStyle w:val="BodyText"/>
        <w:ind w:right="601"/>
        <w:rPr>
          <w:rFonts w:ascii="Times New Roman"/>
        </w:rPr>
      </w:pPr>
      <w:r>
        <w:rPr>
          <w:rFonts w:ascii="Times New Roman"/>
        </w:rPr>
        <w:t xml:space="preserve">This course will provide the PTA with utilizing and reporting of outcomes measures as well as fiscal management </w:t>
      </w:r>
      <w:proofErr w:type="gramStart"/>
      <w:r>
        <w:rPr>
          <w:rFonts w:ascii="Times New Roman"/>
        </w:rPr>
        <w:t>in regard to</w:t>
      </w:r>
      <w:proofErr w:type="gramEnd"/>
      <w:r>
        <w:rPr>
          <w:rFonts w:ascii="Times New Roman"/>
        </w:rPr>
        <w:t xml:space="preserve"> billing and coding.</w:t>
      </w:r>
    </w:p>
    <w:p w:rsidR="00033DEA" w:rsidRDefault="00B62B6D" w:rsidP="00B62B6D">
      <w:pPr>
        <w:pStyle w:val="BodyText"/>
        <w:spacing w:before="1"/>
        <w:rPr>
          <w:rFonts w:ascii="Times New Roman"/>
        </w:rPr>
      </w:pPr>
      <w:proofErr w:type="spellStart"/>
      <w:r>
        <w:rPr>
          <w:rFonts w:ascii="Times New Roman"/>
        </w:rPr>
        <w:t>PREREQ</w:t>
      </w:r>
      <w:proofErr w:type="spellEnd"/>
      <w:r>
        <w:rPr>
          <w:rFonts w:ascii="Times New Roman"/>
        </w:rPr>
        <w:t xml:space="preserve">: Admission to the </w:t>
      </w:r>
      <w:proofErr w:type="spellStart"/>
      <w:r>
        <w:rPr>
          <w:rFonts w:ascii="Times New Roman"/>
        </w:rPr>
        <w:t>BASPTA</w:t>
      </w:r>
      <w:proofErr w:type="spellEnd"/>
      <w:r>
        <w:rPr>
          <w:rFonts w:ascii="Times New Roman"/>
        </w:rPr>
        <w:t xml:space="preserve"> program</w:t>
      </w:r>
    </w:p>
    <w:p w:rsidR="00033DEA" w:rsidRDefault="00033DEA" w:rsidP="00B62B6D">
      <w:pPr>
        <w:pStyle w:val="BodyText"/>
        <w:rPr>
          <w:rFonts w:ascii="Times New Roman"/>
        </w:rPr>
      </w:pPr>
    </w:p>
    <w:p w:rsidR="00033DEA" w:rsidRDefault="00B62B6D" w:rsidP="00B62B6D">
      <w:pPr>
        <w:pStyle w:val="Heading7"/>
        <w:ind w:left="0" w:right="6197"/>
      </w:pPr>
      <w:r>
        <w:t>PTA 446 Advanced Orthopedics II 5 Credits</w:t>
      </w:r>
    </w:p>
    <w:p w:rsidR="00033DEA" w:rsidRDefault="00B62B6D" w:rsidP="00B62B6D">
      <w:pPr>
        <w:pStyle w:val="BodyText"/>
        <w:spacing w:before="3" w:line="276" w:lineRule="auto"/>
        <w:ind w:right="498"/>
        <w:rPr>
          <w:rFonts w:ascii="Times New Roman"/>
        </w:rPr>
      </w:pPr>
      <w:r>
        <w:rPr>
          <w:rFonts w:ascii="Times New Roman"/>
        </w:rPr>
        <w:t>This course will focus on musculoskeletal management of the lower extremity and lumbar spine. This course will include a lab component focusing on advanced manual therapy techniques.</w:t>
      </w:r>
    </w:p>
    <w:p w:rsidR="00033DEA" w:rsidRDefault="00B62B6D" w:rsidP="00B62B6D">
      <w:pPr>
        <w:pStyle w:val="BodyText"/>
        <w:spacing w:line="252" w:lineRule="exact"/>
        <w:rPr>
          <w:rFonts w:ascii="Times New Roman"/>
        </w:rPr>
      </w:pPr>
      <w:proofErr w:type="spellStart"/>
      <w:r>
        <w:rPr>
          <w:rFonts w:ascii="Times New Roman"/>
        </w:rPr>
        <w:t>PREREQ</w:t>
      </w:r>
      <w:proofErr w:type="spellEnd"/>
      <w:r>
        <w:rPr>
          <w:rFonts w:ascii="Times New Roman"/>
        </w:rPr>
        <w:t>: PTA 346</w:t>
      </w:r>
    </w:p>
    <w:p w:rsidR="00033DEA" w:rsidRDefault="00033DEA" w:rsidP="00B62B6D">
      <w:pPr>
        <w:pStyle w:val="BodyText"/>
        <w:spacing w:before="3"/>
        <w:rPr>
          <w:rFonts w:ascii="Times New Roman"/>
          <w:sz w:val="28"/>
        </w:rPr>
      </w:pPr>
    </w:p>
    <w:p w:rsidR="00033DEA" w:rsidRDefault="00B62B6D" w:rsidP="00B62B6D">
      <w:pPr>
        <w:pStyle w:val="Heading7"/>
        <w:ind w:left="0" w:right="6998"/>
      </w:pPr>
      <w:r>
        <w:t>PTA 456 Advanced Neuro 5 Credits</w:t>
      </w:r>
    </w:p>
    <w:p w:rsidR="00033DEA" w:rsidRDefault="00B62B6D" w:rsidP="00B62B6D">
      <w:pPr>
        <w:pStyle w:val="BodyText"/>
        <w:ind w:right="278"/>
        <w:rPr>
          <w:rFonts w:ascii="Times New Roman"/>
        </w:rPr>
      </w:pPr>
      <w:r>
        <w:rPr>
          <w:rFonts w:ascii="Times New Roman"/>
        </w:rPr>
        <w:t>This course will focus on advanced therapeutic interventions skills for patients with common neurologic conditions.</w:t>
      </w:r>
    </w:p>
    <w:p w:rsidR="00033DEA" w:rsidRDefault="00B62B6D" w:rsidP="00B62B6D">
      <w:pPr>
        <w:pStyle w:val="BodyText"/>
        <w:spacing w:before="1"/>
        <w:rPr>
          <w:rFonts w:ascii="Times New Roman"/>
        </w:rPr>
      </w:pPr>
      <w:proofErr w:type="spellStart"/>
      <w:r>
        <w:rPr>
          <w:rFonts w:ascii="Times New Roman"/>
        </w:rPr>
        <w:t>PREREQ</w:t>
      </w:r>
      <w:proofErr w:type="spellEnd"/>
      <w:r>
        <w:rPr>
          <w:rFonts w:ascii="Times New Roman"/>
        </w:rPr>
        <w:t xml:space="preserve">: Admission to the </w:t>
      </w:r>
      <w:proofErr w:type="spellStart"/>
      <w:r>
        <w:rPr>
          <w:rFonts w:ascii="Times New Roman"/>
        </w:rPr>
        <w:t>BASPTA</w:t>
      </w:r>
      <w:proofErr w:type="spellEnd"/>
      <w:r>
        <w:rPr>
          <w:rFonts w:ascii="Times New Roman"/>
        </w:rPr>
        <w:t xml:space="preserve"> program</w:t>
      </w:r>
    </w:p>
    <w:p w:rsidR="00033DEA" w:rsidRDefault="00033DEA" w:rsidP="00B62B6D">
      <w:pPr>
        <w:pStyle w:val="BodyText"/>
        <w:rPr>
          <w:rFonts w:ascii="Times New Roman"/>
          <w:sz w:val="24"/>
        </w:rPr>
      </w:pPr>
    </w:p>
    <w:p w:rsidR="00033DEA" w:rsidRDefault="00033DEA" w:rsidP="00B62B6D">
      <w:pPr>
        <w:pStyle w:val="BodyText"/>
        <w:spacing w:before="10"/>
        <w:rPr>
          <w:rFonts w:ascii="Times New Roman"/>
          <w:sz w:val="19"/>
        </w:rPr>
      </w:pPr>
    </w:p>
    <w:p w:rsidR="00033DEA" w:rsidRDefault="00B62B6D" w:rsidP="00B62B6D">
      <w:pPr>
        <w:pStyle w:val="Heading7"/>
        <w:ind w:left="0" w:right="6020"/>
      </w:pPr>
      <w:r>
        <w:t>PTA 456 Capstone-Service Learning 5 Credits</w:t>
      </w:r>
    </w:p>
    <w:p w:rsidR="00033DEA" w:rsidRDefault="00B62B6D" w:rsidP="00B62B6D">
      <w:pPr>
        <w:pStyle w:val="BodyText"/>
        <w:spacing w:before="1" w:line="244" w:lineRule="auto"/>
        <w:ind w:right="1023"/>
        <w:rPr>
          <w:rFonts w:ascii="Times New Roman" w:hAnsi="Times New Roman"/>
        </w:rPr>
      </w:pPr>
      <w:r>
        <w:rPr>
          <w:rFonts w:ascii="Times New Roman" w:hAnsi="Times New Roman"/>
        </w:rPr>
        <w:t xml:space="preserve">This course will focus on the integration of prior coursework into the student’s clinical practice. </w:t>
      </w:r>
      <w:proofErr w:type="spellStart"/>
      <w:r>
        <w:rPr>
          <w:rFonts w:ascii="Times New Roman" w:hAnsi="Times New Roman"/>
        </w:rPr>
        <w:t>PREREQ</w:t>
      </w:r>
      <w:proofErr w:type="spellEnd"/>
      <w:r>
        <w:rPr>
          <w:rFonts w:ascii="Times New Roman" w:hAnsi="Times New Roman"/>
        </w:rPr>
        <w:t>: PTA 305, 346, 356, 435, 446 and 456</w:t>
      </w:r>
    </w:p>
    <w:p w:rsidR="00033DEA" w:rsidRDefault="00033DEA" w:rsidP="00B62B6D">
      <w:pPr>
        <w:spacing w:line="244" w:lineRule="auto"/>
        <w:rPr>
          <w:rFonts w:ascii="Times New Roman" w:hAnsi="Times New Roman"/>
        </w:rPr>
        <w:sectPr w:rsidR="00033DEA">
          <w:pgSz w:w="12240" w:h="15840"/>
          <w:pgMar w:top="1080" w:right="1320" w:bottom="1120" w:left="1320" w:header="0" w:footer="922" w:gutter="0"/>
          <w:cols w:space="720"/>
        </w:sectPr>
      </w:pPr>
    </w:p>
    <w:p w:rsidR="00033DEA" w:rsidRPr="00E906A9" w:rsidRDefault="00B62B6D" w:rsidP="00E906A9">
      <w:pPr>
        <w:pStyle w:val="Heading2"/>
        <w:rPr>
          <w:color w:val="002060"/>
          <w:sz w:val="44"/>
        </w:rPr>
      </w:pPr>
      <w:bookmarkStart w:id="102" w:name="_Toc80186014"/>
      <w:r w:rsidRPr="00E906A9">
        <w:rPr>
          <w:color w:val="002060"/>
          <w:sz w:val="44"/>
        </w:rPr>
        <w:lastRenderedPageBreak/>
        <w:t>Appendix D External Reviewers</w:t>
      </w:r>
      <w:bookmarkEnd w:id="102"/>
    </w:p>
    <w:p w:rsidR="00033DEA" w:rsidRDefault="00B62B6D" w:rsidP="00B62B6D">
      <w:pPr>
        <w:pStyle w:val="Heading5"/>
        <w:spacing w:before="295"/>
        <w:ind w:left="0"/>
      </w:pPr>
      <w:r>
        <w:t>Instructions for colleges submitting a BAS degree proposal:</w:t>
      </w:r>
    </w:p>
    <w:p w:rsidR="00033DEA" w:rsidRDefault="00033DEA" w:rsidP="00B62B6D">
      <w:pPr>
        <w:pStyle w:val="BodyText"/>
        <w:spacing w:before="1"/>
        <w:rPr>
          <w:rFonts w:ascii="Times New Roman"/>
          <w:b/>
          <w:i/>
          <w:sz w:val="21"/>
        </w:rPr>
      </w:pPr>
    </w:p>
    <w:p w:rsidR="00033DEA" w:rsidRDefault="00B62B6D" w:rsidP="00B62B6D">
      <w:pPr>
        <w:pStyle w:val="Heading6"/>
        <w:numPr>
          <w:ilvl w:val="0"/>
          <w:numId w:val="1"/>
        </w:numPr>
        <w:tabs>
          <w:tab w:val="left" w:pos="840"/>
        </w:tabs>
        <w:ind w:left="691" w:right="438"/>
      </w:pPr>
      <w:r>
        <w:t>As part of completing a program proposal, colleges must select two external experts to review the</w:t>
      </w:r>
      <w:r>
        <w:rPr>
          <w:spacing w:val="-3"/>
        </w:rPr>
        <w:t xml:space="preserve"> </w:t>
      </w:r>
      <w:r>
        <w:t>program.</w:t>
      </w:r>
    </w:p>
    <w:p w:rsidR="00033DEA" w:rsidRDefault="00B62B6D" w:rsidP="00B62B6D">
      <w:pPr>
        <w:pStyle w:val="ListParagraph"/>
        <w:numPr>
          <w:ilvl w:val="0"/>
          <w:numId w:val="1"/>
        </w:numPr>
        <w:tabs>
          <w:tab w:val="left" w:pos="840"/>
        </w:tabs>
        <w:ind w:left="691" w:right="943"/>
        <w:rPr>
          <w:rFonts w:ascii="Times New Roman"/>
          <w:sz w:val="24"/>
        </w:rPr>
      </w:pPr>
      <w:r>
        <w:rPr>
          <w:rFonts w:ascii="Times New Roman"/>
          <w:sz w:val="24"/>
        </w:rPr>
        <w:t>Reviews should be completed by an independent, third-party person or team with subject/discipline</w:t>
      </w:r>
      <w:r>
        <w:rPr>
          <w:rFonts w:ascii="Times New Roman"/>
          <w:spacing w:val="-2"/>
          <w:sz w:val="24"/>
        </w:rPr>
        <w:t xml:space="preserve"> </w:t>
      </w:r>
      <w:r>
        <w:rPr>
          <w:rFonts w:ascii="Times New Roman"/>
          <w:sz w:val="24"/>
        </w:rPr>
        <w:t>expertise.</w:t>
      </w:r>
    </w:p>
    <w:p w:rsidR="00033DEA" w:rsidRDefault="00B62B6D" w:rsidP="00B62B6D">
      <w:pPr>
        <w:pStyle w:val="ListParagraph"/>
        <w:numPr>
          <w:ilvl w:val="0"/>
          <w:numId w:val="1"/>
        </w:numPr>
        <w:tabs>
          <w:tab w:val="left" w:pos="840"/>
        </w:tabs>
        <w:ind w:left="691" w:right="622"/>
        <w:rPr>
          <w:rFonts w:ascii="Times New Roman"/>
          <w:sz w:val="24"/>
        </w:rPr>
      </w:pPr>
      <w:r>
        <w:rPr>
          <w:rFonts w:ascii="Times New Roman"/>
          <w:sz w:val="24"/>
        </w:rPr>
        <w:t>At least one, preferably two, of these external expert reviewers should come from a university level institution, i.e. departmental professor, academic dean or</w:t>
      </w:r>
      <w:r>
        <w:rPr>
          <w:rFonts w:ascii="Times New Roman"/>
          <w:spacing w:val="-20"/>
          <w:sz w:val="24"/>
        </w:rPr>
        <w:t xml:space="preserve"> </w:t>
      </w:r>
      <w:r>
        <w:rPr>
          <w:rFonts w:ascii="Times New Roman"/>
          <w:sz w:val="24"/>
        </w:rPr>
        <w:t>department head.</w:t>
      </w:r>
    </w:p>
    <w:p w:rsidR="00033DEA" w:rsidRDefault="00B62B6D" w:rsidP="00B62B6D">
      <w:pPr>
        <w:pStyle w:val="ListParagraph"/>
        <w:numPr>
          <w:ilvl w:val="0"/>
          <w:numId w:val="1"/>
        </w:numPr>
        <w:tabs>
          <w:tab w:val="left" w:pos="899"/>
          <w:tab w:val="left" w:pos="900"/>
        </w:tabs>
        <w:ind w:left="691" w:right="448"/>
        <w:rPr>
          <w:rFonts w:ascii="Times New Roman"/>
          <w:sz w:val="24"/>
        </w:rPr>
      </w:pPr>
      <w:r>
        <w:tab/>
      </w:r>
      <w:r>
        <w:rPr>
          <w:rFonts w:ascii="Times New Roman"/>
          <w:sz w:val="24"/>
        </w:rPr>
        <w:t>A second external expert reviewer may be a professional/practitioner who works for a private or public organization other than the</w:t>
      </w:r>
      <w:r>
        <w:rPr>
          <w:rFonts w:ascii="Times New Roman"/>
          <w:spacing w:val="-6"/>
          <w:sz w:val="24"/>
        </w:rPr>
        <w:t xml:space="preserve"> </w:t>
      </w:r>
      <w:r>
        <w:rPr>
          <w:rFonts w:ascii="Times New Roman"/>
          <w:sz w:val="24"/>
        </w:rPr>
        <w:t>university.</w:t>
      </w:r>
    </w:p>
    <w:p w:rsidR="00033DEA" w:rsidRDefault="00B62B6D" w:rsidP="00B62B6D">
      <w:pPr>
        <w:pStyle w:val="ListParagraph"/>
        <w:numPr>
          <w:ilvl w:val="0"/>
          <w:numId w:val="1"/>
        </w:numPr>
        <w:tabs>
          <w:tab w:val="left" w:pos="840"/>
        </w:tabs>
        <w:ind w:left="691" w:right="333"/>
        <w:rPr>
          <w:rFonts w:ascii="Times New Roman"/>
          <w:sz w:val="24"/>
        </w:rPr>
      </w:pPr>
      <w:r>
        <w:rPr>
          <w:rFonts w:ascii="Times New Roman"/>
          <w:sz w:val="24"/>
        </w:rPr>
        <w:t>External Expert Reviewers should be instructed by colleges to address the criteria listed in this</w:t>
      </w:r>
      <w:r>
        <w:rPr>
          <w:rFonts w:ascii="Times New Roman"/>
          <w:spacing w:val="-1"/>
          <w:sz w:val="24"/>
        </w:rPr>
        <w:t xml:space="preserve"> </w:t>
      </w:r>
      <w:r>
        <w:rPr>
          <w:rFonts w:ascii="Times New Roman"/>
          <w:sz w:val="24"/>
        </w:rPr>
        <w:t>rubric.</w:t>
      </w:r>
    </w:p>
    <w:p w:rsidR="00033DEA" w:rsidRDefault="00033DEA" w:rsidP="00B62B6D">
      <w:pPr>
        <w:pStyle w:val="BodyText"/>
        <w:spacing w:before="8"/>
        <w:rPr>
          <w:rFonts w:ascii="Times New Roman"/>
          <w:sz w:val="20"/>
        </w:rPr>
      </w:pPr>
    </w:p>
    <w:p w:rsidR="00033DEA" w:rsidRDefault="00B62B6D" w:rsidP="00B62B6D">
      <w:pPr>
        <w:rPr>
          <w:rFonts w:ascii="Times New Roman"/>
          <w:b/>
          <w:i/>
          <w:sz w:val="24"/>
        </w:rPr>
      </w:pPr>
      <w:r>
        <w:rPr>
          <w:rFonts w:ascii="Times New Roman"/>
          <w:b/>
          <w:i/>
          <w:sz w:val="24"/>
        </w:rPr>
        <w:t>Instructions for External Expert Reviewers:</w:t>
      </w:r>
    </w:p>
    <w:p w:rsidR="00033DEA" w:rsidRDefault="00033DEA" w:rsidP="00B62B6D">
      <w:pPr>
        <w:pStyle w:val="BodyText"/>
        <w:spacing w:before="1"/>
        <w:rPr>
          <w:rFonts w:ascii="Times New Roman"/>
          <w:b/>
          <w:i/>
          <w:sz w:val="21"/>
        </w:rPr>
      </w:pPr>
    </w:p>
    <w:p w:rsidR="00033DEA" w:rsidRDefault="00B62B6D" w:rsidP="00B62B6D">
      <w:pPr>
        <w:pStyle w:val="ListParagraph"/>
        <w:numPr>
          <w:ilvl w:val="1"/>
          <w:numId w:val="1"/>
        </w:numPr>
        <w:tabs>
          <w:tab w:val="left" w:pos="932"/>
        </w:tabs>
        <w:ind w:left="782" w:right="122"/>
        <w:rPr>
          <w:rFonts w:ascii="Times New Roman"/>
          <w:sz w:val="24"/>
        </w:rPr>
      </w:pPr>
      <w:r>
        <w:rPr>
          <w:rFonts w:ascii="Times New Roman"/>
          <w:sz w:val="24"/>
        </w:rPr>
        <w:t>External Expert Reviews provide critical feedback to colleges so that they may address potential concerns, issues or criticisms prior to final submission of a program proposal</w:t>
      </w:r>
      <w:r>
        <w:rPr>
          <w:rFonts w:ascii="Times New Roman"/>
          <w:spacing w:val="-18"/>
          <w:sz w:val="24"/>
        </w:rPr>
        <w:t xml:space="preserve"> </w:t>
      </w:r>
      <w:r>
        <w:rPr>
          <w:rFonts w:ascii="Times New Roman"/>
          <w:sz w:val="24"/>
        </w:rPr>
        <w:t>to the State Board of Community and Technical</w:t>
      </w:r>
      <w:r>
        <w:rPr>
          <w:rFonts w:ascii="Times New Roman"/>
          <w:spacing w:val="-9"/>
          <w:sz w:val="24"/>
        </w:rPr>
        <w:t xml:space="preserve"> </w:t>
      </w:r>
      <w:r>
        <w:rPr>
          <w:rFonts w:ascii="Times New Roman"/>
          <w:sz w:val="24"/>
        </w:rPr>
        <w:t>Colleges.</w:t>
      </w:r>
    </w:p>
    <w:p w:rsidR="00033DEA" w:rsidRDefault="00B62B6D" w:rsidP="00B62B6D">
      <w:pPr>
        <w:pStyle w:val="ListParagraph"/>
        <w:numPr>
          <w:ilvl w:val="1"/>
          <w:numId w:val="1"/>
        </w:numPr>
        <w:tabs>
          <w:tab w:val="left" w:pos="932"/>
        </w:tabs>
        <w:ind w:left="782" w:right="387"/>
        <w:rPr>
          <w:rFonts w:ascii="Times New Roman"/>
          <w:sz w:val="24"/>
        </w:rPr>
      </w:pPr>
      <w:r>
        <w:rPr>
          <w:rFonts w:ascii="Times New Roman"/>
          <w:sz w:val="24"/>
        </w:rPr>
        <w:t>Reviewers should be independent, third-party persons or teams with subject/discipline expertise.</w:t>
      </w:r>
    </w:p>
    <w:p w:rsidR="00033DEA" w:rsidRDefault="00B62B6D" w:rsidP="00B62B6D">
      <w:pPr>
        <w:pStyle w:val="ListParagraph"/>
        <w:numPr>
          <w:ilvl w:val="1"/>
          <w:numId w:val="1"/>
        </w:numPr>
        <w:tabs>
          <w:tab w:val="left" w:pos="932"/>
        </w:tabs>
        <w:ind w:left="782" w:right="1327"/>
        <w:rPr>
          <w:rFonts w:ascii="Times New Roman"/>
          <w:sz w:val="24"/>
        </w:rPr>
      </w:pPr>
      <w:r>
        <w:rPr>
          <w:rFonts w:ascii="Times New Roman"/>
          <w:sz w:val="24"/>
        </w:rPr>
        <w:t>The goal of a review is to assess the credibility, design, relevance, rigor, and effectiveness of the proposed BAS</w:t>
      </w:r>
      <w:r>
        <w:rPr>
          <w:rFonts w:ascii="Times New Roman"/>
          <w:spacing w:val="-3"/>
          <w:sz w:val="24"/>
        </w:rPr>
        <w:t xml:space="preserve"> </w:t>
      </w:r>
      <w:r>
        <w:rPr>
          <w:rFonts w:ascii="Times New Roman"/>
          <w:sz w:val="24"/>
        </w:rPr>
        <w:t>program.</w:t>
      </w:r>
    </w:p>
    <w:p w:rsidR="00033DEA" w:rsidRDefault="00B62B6D" w:rsidP="00B62B6D">
      <w:pPr>
        <w:pStyle w:val="ListParagraph"/>
        <w:numPr>
          <w:ilvl w:val="1"/>
          <w:numId w:val="1"/>
        </w:numPr>
        <w:tabs>
          <w:tab w:val="left" w:pos="932"/>
        </w:tabs>
        <w:ind w:left="782" w:right="912"/>
        <w:rPr>
          <w:rFonts w:ascii="Times New Roman" w:hAnsi="Times New Roman"/>
          <w:sz w:val="24"/>
        </w:rPr>
      </w:pPr>
      <w:r>
        <w:rPr>
          <w:rFonts w:ascii="Times New Roman" w:hAnsi="Times New Roman"/>
          <w:sz w:val="24"/>
        </w:rPr>
        <w:t>Reviewers should also validate the congruency and consistency of the</w:t>
      </w:r>
      <w:r>
        <w:rPr>
          <w:rFonts w:ascii="Times New Roman" w:hAnsi="Times New Roman"/>
          <w:spacing w:val="-19"/>
          <w:sz w:val="24"/>
        </w:rPr>
        <w:t xml:space="preserve"> </w:t>
      </w:r>
      <w:r>
        <w:rPr>
          <w:rFonts w:ascii="Times New Roman" w:hAnsi="Times New Roman"/>
          <w:sz w:val="24"/>
        </w:rPr>
        <w:t>program’s curriculum with current research, academic thinking and industry</w:t>
      </w:r>
      <w:r>
        <w:rPr>
          <w:rFonts w:ascii="Times New Roman" w:hAnsi="Times New Roman"/>
          <w:spacing w:val="-12"/>
          <w:sz w:val="24"/>
        </w:rPr>
        <w:t xml:space="preserve"> </w:t>
      </w:r>
      <w:r>
        <w:rPr>
          <w:rFonts w:ascii="Times New Roman" w:hAnsi="Times New Roman"/>
          <w:sz w:val="24"/>
        </w:rPr>
        <w:t>standards.</w:t>
      </w:r>
    </w:p>
    <w:p w:rsidR="00033DEA" w:rsidRDefault="00B62B6D" w:rsidP="00B62B6D">
      <w:pPr>
        <w:pStyle w:val="ListParagraph"/>
        <w:numPr>
          <w:ilvl w:val="1"/>
          <w:numId w:val="1"/>
        </w:numPr>
        <w:tabs>
          <w:tab w:val="left" w:pos="932"/>
        </w:tabs>
        <w:ind w:left="782" w:right="188"/>
        <w:rPr>
          <w:rFonts w:ascii="Times New Roman"/>
          <w:sz w:val="24"/>
        </w:rPr>
      </w:pPr>
      <w:r>
        <w:rPr>
          <w:rFonts w:ascii="Times New Roman"/>
          <w:sz w:val="24"/>
        </w:rPr>
        <w:t xml:space="preserve">Reviewers need not provide responses to every </w:t>
      </w:r>
      <w:r w:rsidR="00E906A9">
        <w:rPr>
          <w:rFonts w:ascii="Times New Roman"/>
          <w:sz w:val="24"/>
        </w:rPr>
        <w:t>criterion</w:t>
      </w:r>
      <w:r>
        <w:rPr>
          <w:rFonts w:ascii="Times New Roman"/>
          <w:sz w:val="24"/>
        </w:rPr>
        <w:t xml:space="preserve"> listed in the Rubric. If</w:t>
      </w:r>
      <w:r>
        <w:rPr>
          <w:rFonts w:ascii="Times New Roman"/>
          <w:spacing w:val="-23"/>
          <w:sz w:val="24"/>
        </w:rPr>
        <w:t xml:space="preserve"> </w:t>
      </w:r>
      <w:r>
        <w:rPr>
          <w:rFonts w:ascii="Times New Roman"/>
          <w:sz w:val="24"/>
        </w:rPr>
        <w:t>reviewers feel that they cannot adequately address any one of the criteria, they may simply state that this is the</w:t>
      </w:r>
      <w:r>
        <w:rPr>
          <w:rFonts w:ascii="Times New Roman"/>
          <w:spacing w:val="-2"/>
          <w:sz w:val="24"/>
        </w:rPr>
        <w:t xml:space="preserve"> </w:t>
      </w:r>
      <w:r>
        <w:rPr>
          <w:rFonts w:ascii="Times New Roman"/>
          <w:sz w:val="24"/>
        </w:rPr>
        <w:t>case.</w:t>
      </w:r>
    </w:p>
    <w:p w:rsidR="00033DEA" w:rsidRDefault="00B62B6D" w:rsidP="00B62B6D">
      <w:pPr>
        <w:pStyle w:val="ListParagraph"/>
        <w:numPr>
          <w:ilvl w:val="1"/>
          <w:numId w:val="1"/>
        </w:numPr>
        <w:tabs>
          <w:tab w:val="left" w:pos="932"/>
        </w:tabs>
        <w:ind w:left="782" w:right="122"/>
        <w:rPr>
          <w:rFonts w:ascii="Times New Roman"/>
        </w:rPr>
      </w:pPr>
      <w:r>
        <w:rPr>
          <w:rFonts w:ascii="Times New Roman"/>
          <w:sz w:val="24"/>
        </w:rPr>
        <w:t xml:space="preserve">This form is designed to assist External Expert Reviewers to complete assessments of baccalaureate degree program proposals. External Expert Reviewers are not restricted to the use of this rubric template.  Reviewers may choose, instead, to provide a college with a written narrative. </w:t>
      </w:r>
      <w:r>
        <w:rPr>
          <w:rFonts w:ascii="Times New Roman"/>
          <w:spacing w:val="-3"/>
          <w:sz w:val="24"/>
        </w:rPr>
        <w:t xml:space="preserve">In </w:t>
      </w:r>
      <w:r>
        <w:rPr>
          <w:rFonts w:ascii="Times New Roman"/>
          <w:sz w:val="24"/>
        </w:rPr>
        <w:t>whatever format they choose, reviewers should address the criteria outline in the</w:t>
      </w:r>
      <w:r>
        <w:rPr>
          <w:rFonts w:ascii="Times New Roman"/>
          <w:spacing w:val="-4"/>
          <w:sz w:val="24"/>
        </w:rPr>
        <w:t xml:space="preserve"> </w:t>
      </w:r>
      <w:r>
        <w:rPr>
          <w:rFonts w:ascii="Times New Roman"/>
          <w:sz w:val="24"/>
        </w:rPr>
        <w:t>rubric.</w:t>
      </w:r>
    </w:p>
    <w:p w:rsidR="00033DEA" w:rsidRDefault="00033DEA" w:rsidP="00B62B6D">
      <w:pPr>
        <w:rPr>
          <w:rFonts w:ascii="Times New Roman"/>
        </w:rPr>
        <w:sectPr w:rsidR="00033DEA">
          <w:pgSz w:w="12240" w:h="15840"/>
          <w:pgMar w:top="1120" w:right="1320" w:bottom="1240" w:left="1320" w:header="0" w:footer="922" w:gutter="0"/>
          <w:cols w:space="720"/>
        </w:sectPr>
      </w:pPr>
    </w:p>
    <w:p w:rsidR="00033DEA" w:rsidRDefault="00033DEA" w:rsidP="00B62B6D">
      <w:pPr>
        <w:pStyle w:val="BodyText"/>
        <w:rPr>
          <w:rFonts w:ascii="Times New Roman"/>
          <w:sz w:val="20"/>
        </w:rPr>
      </w:pPr>
    </w:p>
    <w:p w:rsidR="00033DEA" w:rsidRDefault="00033DEA" w:rsidP="00B62B6D">
      <w:pPr>
        <w:pStyle w:val="BodyText"/>
        <w:rPr>
          <w:rFonts w:ascii="Times New Roman"/>
          <w:sz w:val="28"/>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3370"/>
        <w:gridCol w:w="2931"/>
        <w:gridCol w:w="4157"/>
      </w:tblGrid>
      <w:tr w:rsidR="00033DEA" w:rsidTr="00B62B6D">
        <w:trPr>
          <w:trHeight w:val="983"/>
        </w:trPr>
        <w:tc>
          <w:tcPr>
            <w:tcW w:w="2590" w:type="dxa"/>
            <w:shd w:val="clear" w:color="auto" w:fill="DBE4F0"/>
          </w:tcPr>
          <w:p w:rsidR="00033DEA" w:rsidRDefault="00B62B6D">
            <w:pPr>
              <w:pStyle w:val="TableParagraph"/>
              <w:spacing w:before="3"/>
              <w:ind w:left="107"/>
              <w:rPr>
                <w:b/>
              </w:rPr>
            </w:pPr>
            <w:r>
              <w:rPr>
                <w:b/>
              </w:rPr>
              <w:t>College Name:</w:t>
            </w:r>
          </w:p>
        </w:tc>
        <w:tc>
          <w:tcPr>
            <w:tcW w:w="3370" w:type="dxa"/>
          </w:tcPr>
          <w:p w:rsidR="00033DEA" w:rsidRDefault="00B62B6D">
            <w:pPr>
              <w:pStyle w:val="TableParagraph"/>
              <w:spacing w:before="3" w:line="276" w:lineRule="auto"/>
              <w:ind w:left="107" w:right="660"/>
            </w:pPr>
            <w:r>
              <w:t>Lake Washington Institute of Technology</w:t>
            </w:r>
          </w:p>
        </w:tc>
        <w:tc>
          <w:tcPr>
            <w:tcW w:w="2931" w:type="dxa"/>
            <w:shd w:val="clear" w:color="auto" w:fill="DBE4F0"/>
          </w:tcPr>
          <w:p w:rsidR="00033DEA" w:rsidRDefault="00B62B6D">
            <w:pPr>
              <w:pStyle w:val="TableParagraph"/>
              <w:spacing w:before="3"/>
              <w:ind w:left="106"/>
              <w:rPr>
                <w:b/>
              </w:rPr>
            </w:pPr>
            <w:r>
              <w:rPr>
                <w:b/>
              </w:rPr>
              <w:t>BAS Degree Title:</w:t>
            </w:r>
          </w:p>
        </w:tc>
        <w:tc>
          <w:tcPr>
            <w:tcW w:w="4157" w:type="dxa"/>
          </w:tcPr>
          <w:p w:rsidR="00033DEA" w:rsidRDefault="00B62B6D">
            <w:pPr>
              <w:pStyle w:val="TableParagraph"/>
              <w:spacing w:before="3" w:line="276" w:lineRule="auto"/>
              <w:ind w:left="106" w:right="685"/>
            </w:pPr>
            <w:r>
              <w:t>Bachelor of Applied Science Physical Therapist Assistant</w:t>
            </w:r>
          </w:p>
        </w:tc>
      </w:tr>
      <w:tr w:rsidR="00033DEA" w:rsidTr="00B62B6D">
        <w:trPr>
          <w:trHeight w:val="1072"/>
        </w:trPr>
        <w:tc>
          <w:tcPr>
            <w:tcW w:w="2590" w:type="dxa"/>
            <w:shd w:val="clear" w:color="auto" w:fill="DBE4F0"/>
          </w:tcPr>
          <w:p w:rsidR="00033DEA" w:rsidRDefault="00B62B6D">
            <w:pPr>
              <w:pStyle w:val="TableParagraph"/>
              <w:spacing w:before="1" w:line="276" w:lineRule="auto"/>
              <w:ind w:left="107" w:right="907"/>
              <w:rPr>
                <w:b/>
              </w:rPr>
            </w:pPr>
            <w:r>
              <w:rPr>
                <w:b/>
              </w:rPr>
              <w:t>Reviewer Name/ Team Name:</w:t>
            </w:r>
          </w:p>
        </w:tc>
        <w:tc>
          <w:tcPr>
            <w:tcW w:w="3370" w:type="dxa"/>
          </w:tcPr>
          <w:p w:rsidR="00033DEA" w:rsidRDefault="00B62B6D">
            <w:pPr>
              <w:pStyle w:val="TableParagraph"/>
              <w:spacing w:before="1"/>
              <w:ind w:left="107"/>
            </w:pPr>
            <w:r>
              <w:t xml:space="preserve">Meryl Roth </w:t>
            </w:r>
            <w:proofErr w:type="spellStart"/>
            <w:r>
              <w:t>Gersh</w:t>
            </w:r>
            <w:proofErr w:type="spellEnd"/>
            <w:r>
              <w:t>, PT, PhD</w:t>
            </w:r>
          </w:p>
        </w:tc>
        <w:tc>
          <w:tcPr>
            <w:tcW w:w="2931" w:type="dxa"/>
            <w:shd w:val="clear" w:color="auto" w:fill="DBE4F0"/>
          </w:tcPr>
          <w:p w:rsidR="00033DEA" w:rsidRDefault="00B62B6D">
            <w:pPr>
              <w:pStyle w:val="TableParagraph"/>
              <w:spacing w:before="1" w:line="276" w:lineRule="auto"/>
              <w:ind w:left="106" w:right="167"/>
              <w:rPr>
                <w:b/>
              </w:rPr>
            </w:pPr>
            <w:r>
              <w:rPr>
                <w:b/>
              </w:rPr>
              <w:t>Institutional or Professional Affiliation:</w:t>
            </w:r>
          </w:p>
        </w:tc>
        <w:tc>
          <w:tcPr>
            <w:tcW w:w="4157" w:type="dxa"/>
          </w:tcPr>
          <w:p w:rsidR="00033DEA" w:rsidRDefault="00B62B6D">
            <w:pPr>
              <w:pStyle w:val="TableParagraph"/>
              <w:spacing w:before="1" w:line="276" w:lineRule="auto"/>
              <w:ind w:left="106" w:right="318"/>
            </w:pPr>
            <w:r>
              <w:t>Eastern Washington University, Professor Emerita, Doctor of Physical Therapy Program</w:t>
            </w:r>
          </w:p>
        </w:tc>
      </w:tr>
      <w:tr w:rsidR="00033DEA" w:rsidTr="00B62B6D">
        <w:trPr>
          <w:trHeight w:val="1946"/>
        </w:trPr>
        <w:tc>
          <w:tcPr>
            <w:tcW w:w="2590" w:type="dxa"/>
            <w:shd w:val="clear" w:color="auto" w:fill="DBE4F0"/>
          </w:tcPr>
          <w:p w:rsidR="00033DEA" w:rsidRDefault="00B62B6D">
            <w:pPr>
              <w:pStyle w:val="TableParagraph"/>
              <w:spacing w:before="1" w:line="276" w:lineRule="auto"/>
              <w:ind w:left="107" w:right="277"/>
              <w:rPr>
                <w:b/>
              </w:rPr>
            </w:pPr>
            <w:r>
              <w:rPr>
                <w:b/>
              </w:rPr>
              <w:t>Professional License or Qualification, if any:</w:t>
            </w:r>
          </w:p>
        </w:tc>
        <w:tc>
          <w:tcPr>
            <w:tcW w:w="3370" w:type="dxa"/>
          </w:tcPr>
          <w:p w:rsidR="00033DEA" w:rsidRDefault="00B62B6D">
            <w:pPr>
              <w:pStyle w:val="TableParagraph"/>
              <w:spacing w:before="1" w:line="276" w:lineRule="auto"/>
              <w:ind w:left="107" w:right="459"/>
            </w:pPr>
            <w:r>
              <w:t xml:space="preserve">Licensed Physical Therapist, Professor Emerita of Physical Therapy, Retired Chair of </w:t>
            </w:r>
            <w:proofErr w:type="spellStart"/>
            <w:r>
              <w:t>DPT</w:t>
            </w:r>
            <w:proofErr w:type="spellEnd"/>
            <w:r>
              <w:t xml:space="preserve"> Program at EWU. [Washington Physical Therapist License: PT 00002560]</w:t>
            </w:r>
          </w:p>
        </w:tc>
        <w:tc>
          <w:tcPr>
            <w:tcW w:w="2931" w:type="dxa"/>
            <w:shd w:val="clear" w:color="auto" w:fill="DBE4F0"/>
          </w:tcPr>
          <w:p w:rsidR="00033DEA" w:rsidRDefault="00B62B6D">
            <w:pPr>
              <w:pStyle w:val="TableParagraph"/>
              <w:spacing w:before="1" w:line="276" w:lineRule="auto"/>
              <w:ind w:left="106" w:right="417"/>
              <w:rPr>
                <w:b/>
              </w:rPr>
            </w:pPr>
            <w:r>
              <w:rPr>
                <w:b/>
              </w:rPr>
              <w:t>Relationship to Program, if any:</w:t>
            </w:r>
          </w:p>
        </w:tc>
        <w:tc>
          <w:tcPr>
            <w:tcW w:w="4157" w:type="dxa"/>
          </w:tcPr>
          <w:p w:rsidR="00033DEA" w:rsidRDefault="00033DEA">
            <w:pPr>
              <w:pStyle w:val="TableParagraph"/>
            </w:pPr>
          </w:p>
        </w:tc>
      </w:tr>
      <w:tr w:rsidR="00033DEA" w:rsidTr="00B62B6D">
        <w:trPr>
          <w:trHeight w:val="489"/>
        </w:trPr>
        <w:tc>
          <w:tcPr>
            <w:tcW w:w="13048" w:type="dxa"/>
            <w:gridSpan w:val="4"/>
            <w:shd w:val="clear" w:color="auto" w:fill="EDEBE0"/>
          </w:tcPr>
          <w:p w:rsidR="00033DEA" w:rsidRDefault="00B62B6D">
            <w:pPr>
              <w:pStyle w:val="TableParagraph"/>
              <w:spacing w:before="1"/>
              <w:ind w:left="107"/>
              <w:rPr>
                <w:b/>
              </w:rPr>
            </w:pPr>
            <w:r>
              <w:rPr>
                <w:b/>
              </w:rPr>
              <w:t>Please evaluate the following Specific Elements</w:t>
            </w:r>
          </w:p>
        </w:tc>
      </w:tr>
      <w:tr w:rsidR="00033DEA" w:rsidTr="00B62B6D">
        <w:trPr>
          <w:trHeight w:val="1274"/>
        </w:trPr>
        <w:tc>
          <w:tcPr>
            <w:tcW w:w="2590" w:type="dxa"/>
            <w:vMerge w:val="restart"/>
          </w:tcPr>
          <w:p w:rsidR="00033DEA" w:rsidRDefault="00B62B6D">
            <w:pPr>
              <w:pStyle w:val="TableParagraph"/>
              <w:spacing w:before="1"/>
              <w:ind w:left="918" w:hanging="360"/>
            </w:pPr>
            <w:r>
              <w:t>a) Concept and overview</w:t>
            </w:r>
          </w:p>
        </w:tc>
        <w:tc>
          <w:tcPr>
            <w:tcW w:w="10458" w:type="dxa"/>
            <w:gridSpan w:val="3"/>
          </w:tcPr>
          <w:p w:rsidR="00033DEA" w:rsidRDefault="00B62B6D">
            <w:pPr>
              <w:pStyle w:val="TableParagraph"/>
              <w:tabs>
                <w:tab w:val="left" w:pos="2968"/>
              </w:tabs>
              <w:spacing w:before="3" w:line="276" w:lineRule="auto"/>
              <w:ind w:left="107" w:right="487"/>
            </w:pPr>
            <w:r>
              <w:t>Is the overall concept of the degree program relevant and appropriate to current employer demands as well as to accepted</w:t>
            </w:r>
            <w:r>
              <w:rPr>
                <w:spacing w:val="-5"/>
              </w:rPr>
              <w:t xml:space="preserve"> </w:t>
            </w:r>
            <w:r>
              <w:t>academic</w:t>
            </w:r>
            <w:r>
              <w:rPr>
                <w:spacing w:val="-1"/>
              </w:rPr>
              <w:t xml:space="preserve"> </w:t>
            </w:r>
            <w:r>
              <w:t>standards?</w:t>
            </w:r>
            <w:r>
              <w:tab/>
              <w:t>Will the program lead to job</w:t>
            </w:r>
            <w:r>
              <w:rPr>
                <w:spacing w:val="-12"/>
              </w:rPr>
              <w:t xml:space="preserve"> </w:t>
            </w:r>
            <w:r>
              <w:t>placement?</w:t>
            </w:r>
          </w:p>
        </w:tc>
      </w:tr>
      <w:tr w:rsidR="00033DEA" w:rsidTr="00B62B6D">
        <w:trPr>
          <w:trHeight w:val="2728"/>
        </w:trPr>
        <w:tc>
          <w:tcPr>
            <w:tcW w:w="2590" w:type="dxa"/>
            <w:vMerge/>
            <w:tcBorders>
              <w:top w:val="nil"/>
            </w:tcBorders>
          </w:tcPr>
          <w:p w:rsidR="00033DEA" w:rsidRDefault="00033DEA">
            <w:pPr>
              <w:rPr>
                <w:sz w:val="2"/>
                <w:szCs w:val="2"/>
              </w:rPr>
            </w:pPr>
          </w:p>
        </w:tc>
        <w:tc>
          <w:tcPr>
            <w:tcW w:w="10458" w:type="dxa"/>
            <w:gridSpan w:val="3"/>
          </w:tcPr>
          <w:p w:rsidR="00033DEA" w:rsidRDefault="00B62B6D">
            <w:pPr>
              <w:pStyle w:val="TableParagraph"/>
              <w:spacing w:before="1"/>
              <w:ind w:left="107"/>
              <w:rPr>
                <w:b/>
              </w:rPr>
            </w:pPr>
            <w:r>
              <w:rPr>
                <w:b/>
              </w:rPr>
              <w:t>Comment</w:t>
            </w:r>
          </w:p>
          <w:p w:rsidR="00033DEA" w:rsidRDefault="00033DEA">
            <w:pPr>
              <w:pStyle w:val="TableParagraph"/>
              <w:spacing w:before="8"/>
              <w:rPr>
                <w:sz w:val="20"/>
              </w:rPr>
            </w:pPr>
          </w:p>
          <w:p w:rsidR="00033DEA" w:rsidRDefault="00B62B6D">
            <w:pPr>
              <w:pStyle w:val="TableParagraph"/>
              <w:spacing w:before="1" w:line="276" w:lineRule="auto"/>
              <w:ind w:left="107" w:right="282"/>
            </w:pPr>
            <w:r>
              <w:t>The concept of the BAS PTA (Bachelor of Applied Science for the Physical Therapist Assistant) is sound and warranted. The proposal builds a strong case for this degree program which provides people who have already obtained a Physical Therapist Assistant degree (usually at an Associate Degree level) a variety of alternative pathways for obtaining a bachelor degree, and pursuing graduate education and/or employment advancement through a variety of choices. The intent of this degree program is consistent with the mission, vision, and strategic plan of the SBCTC, WSAC, and Lake Washington Institute of Technology’s (LWTech) intent to grow bachelor degree programs.</w:t>
            </w:r>
          </w:p>
        </w:tc>
      </w:tr>
    </w:tbl>
    <w:p w:rsidR="00033DEA" w:rsidRDefault="00033DEA" w:rsidP="00B62B6D">
      <w:pPr>
        <w:pStyle w:val="BodyText"/>
        <w:rPr>
          <w:rFonts w:ascii="Times New Roman"/>
          <w:sz w:val="20"/>
        </w:rPr>
      </w:pPr>
    </w:p>
    <w:p w:rsidR="00033DEA" w:rsidRDefault="00033DEA" w:rsidP="00B62B6D">
      <w:pPr>
        <w:pStyle w:val="BodyText"/>
        <w:rPr>
          <w:rFonts w:ascii="Times New Roman"/>
          <w:sz w:val="20"/>
        </w:rPr>
      </w:pPr>
    </w:p>
    <w:p w:rsidR="00033DEA" w:rsidRDefault="00EF461C" w:rsidP="00B62B6D">
      <w:pPr>
        <w:pStyle w:val="BodyText"/>
        <w:spacing w:before="10"/>
        <w:rPr>
          <w:rFonts w:ascii="Times New Roman"/>
          <w:sz w:val="13"/>
        </w:rPr>
      </w:pPr>
      <w:r>
        <w:pict>
          <v:group id="_x0000_s2057" style="position:absolute;margin-left:172.8pt;margin-top:10pt;width:468pt;height:5.65pt;z-index:-251640832;mso-wrap-distance-left:0;mso-wrap-distance-right:0;mso-position-horizontal-relative:page" coordorigin="3456,200" coordsize="9360,113">
            <v:line id="_x0000_s2063" style="position:absolute" from="8028,256" to="8143,256" strokecolor="#ffc000" strokeweight="5.64pt"/>
            <v:line id="_x0000_s2062" style="position:absolute" from="3456,256" to="3571,256" strokecolor="#ffc000" strokeweight="5.64pt"/>
            <v:line id="_x0000_s2061" style="position:absolute" from="3571,256" to="8028,256" strokecolor="#ffc000" strokeweight="5.64pt"/>
            <v:line id="_x0000_s2060" style="position:absolute" from="8143,256" to="8256,256" strokecolor="#ffc000" strokeweight="5.64pt"/>
            <v:line id="_x0000_s2059" style="position:absolute" from="12701,256" to="12816,256" strokecolor="#ffc000" strokeweight="5.64pt"/>
            <v:line id="_x0000_s2058" style="position:absolute" from="8256,256" to="12701,256" strokecolor="#ffc000" strokeweight="5.64pt"/>
            <w10:wrap type="topAndBottom" anchorx="page"/>
          </v:group>
        </w:pict>
      </w:r>
    </w:p>
    <w:p w:rsidR="00033DEA" w:rsidRDefault="00033DEA" w:rsidP="00B62B6D">
      <w:pPr>
        <w:rPr>
          <w:rFonts w:ascii="Times New Roman"/>
          <w:sz w:val="13"/>
        </w:rPr>
        <w:sectPr w:rsidR="00033DEA">
          <w:pgSz w:w="15840" w:h="12240" w:orient="landscape"/>
          <w:pgMar w:top="1140" w:right="1520" w:bottom="1120" w:left="1040" w:header="0" w:footer="922" w:gutter="0"/>
          <w:cols w:space="720"/>
        </w:sectPr>
      </w:pPr>
    </w:p>
    <w:p w:rsidR="00033DEA" w:rsidRDefault="00033DEA" w:rsidP="00B62B6D">
      <w:pPr>
        <w:pStyle w:val="BodyText"/>
        <w:spacing w:before="1"/>
        <w:rPr>
          <w:rFonts w:ascii="Times New Roman"/>
          <w:sz w:val="26"/>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10457"/>
      </w:tblGrid>
      <w:tr w:rsidR="00033DEA" w:rsidTr="00B62B6D">
        <w:trPr>
          <w:trHeight w:val="8855"/>
        </w:trPr>
        <w:tc>
          <w:tcPr>
            <w:tcW w:w="2590" w:type="dxa"/>
          </w:tcPr>
          <w:p w:rsidR="00033DEA" w:rsidRDefault="00033DEA">
            <w:pPr>
              <w:pStyle w:val="TableParagraph"/>
            </w:pPr>
          </w:p>
        </w:tc>
        <w:tc>
          <w:tcPr>
            <w:tcW w:w="10457" w:type="dxa"/>
          </w:tcPr>
          <w:p w:rsidR="00033DEA" w:rsidRDefault="00B62B6D">
            <w:pPr>
              <w:pStyle w:val="TableParagraph"/>
              <w:spacing w:before="1" w:line="276" w:lineRule="auto"/>
              <w:ind w:left="107" w:right="239"/>
            </w:pPr>
            <w:r>
              <w:t>I suggest that the degree is named BAS FOR THE Physical Therapist Assistant, so that potential applicants don’t confuse the degree with the AAS PTA, the degree that provides physical therapist assistant education and training. The BAS PTA is designed for the licensed physical therapist assistant who wishes to advance his or her education and employment opportunities.</w:t>
            </w:r>
          </w:p>
          <w:p w:rsidR="00033DEA" w:rsidRDefault="00033DEA">
            <w:pPr>
              <w:pStyle w:val="TableParagraph"/>
              <w:rPr>
                <w:sz w:val="24"/>
              </w:rPr>
            </w:pPr>
          </w:p>
          <w:p w:rsidR="00033DEA" w:rsidRDefault="00033DEA">
            <w:pPr>
              <w:pStyle w:val="TableParagraph"/>
              <w:rPr>
                <w:sz w:val="24"/>
              </w:rPr>
            </w:pPr>
          </w:p>
          <w:p w:rsidR="00033DEA" w:rsidRDefault="00B62B6D">
            <w:pPr>
              <w:pStyle w:val="TableParagraph"/>
              <w:spacing w:before="139" w:line="276" w:lineRule="auto"/>
              <w:ind w:left="107" w:right="88"/>
            </w:pPr>
            <w:r>
              <w:t xml:space="preserve">The proposal and statement of need indicates that in the next 10 years, there will be a significant increase in demand for physical therapists (Doctors of Physical Therapy, </w:t>
            </w:r>
            <w:proofErr w:type="spellStart"/>
            <w:r>
              <w:t>DPT</w:t>
            </w:r>
            <w:proofErr w:type="spellEnd"/>
            <w:r>
              <w:t xml:space="preserve">) specifically in King and Snohomish counties that will not be filled by the graduates from the currently accredited </w:t>
            </w:r>
            <w:proofErr w:type="spellStart"/>
            <w:r>
              <w:t>DPT</w:t>
            </w:r>
            <w:proofErr w:type="spellEnd"/>
            <w:r>
              <w:t xml:space="preserve"> programs in the state (University of Washington, University of Puget Sound, Eastern Washington University). The predicted increase in need for physical therapists in these counties is 1207, while the total </w:t>
            </w:r>
            <w:proofErr w:type="spellStart"/>
            <w:r>
              <w:t>DPT</w:t>
            </w:r>
            <w:proofErr w:type="spellEnd"/>
            <w:r>
              <w:t xml:space="preserve"> graduates in these programs is 121/year. Thus, the BAS PTA offers physical therapist assistants (PTAs) a pathway to complete the required bachelor degree and the prerequisite coursework to apply to </w:t>
            </w:r>
            <w:proofErr w:type="spellStart"/>
            <w:r>
              <w:t>DPT</w:t>
            </w:r>
            <w:proofErr w:type="spellEnd"/>
            <w:r>
              <w:t xml:space="preserve"> degree programs in WA and across the country. The proposed curriculum is offered predominantly online, with an occasional face-to-face laboratory weekend component, and may be completed through distance learning, while the student is able to work full-time as a PTA. Such a format is most appealing to PTAs from both a professional and economic perspective, and would be accessible to PTAs locally, regionally and nationally.</w:t>
            </w:r>
          </w:p>
          <w:p w:rsidR="00033DEA" w:rsidRDefault="00033DEA">
            <w:pPr>
              <w:pStyle w:val="TableParagraph"/>
              <w:rPr>
                <w:sz w:val="24"/>
              </w:rPr>
            </w:pPr>
          </w:p>
          <w:p w:rsidR="00033DEA" w:rsidRDefault="00033DEA">
            <w:pPr>
              <w:pStyle w:val="TableParagraph"/>
              <w:rPr>
                <w:sz w:val="24"/>
              </w:rPr>
            </w:pPr>
          </w:p>
          <w:p w:rsidR="00033DEA" w:rsidRDefault="00B62B6D">
            <w:pPr>
              <w:pStyle w:val="TableParagraph"/>
              <w:spacing w:before="138" w:line="276" w:lineRule="auto"/>
              <w:ind w:left="107" w:right="166"/>
            </w:pPr>
            <w:r>
              <w:t xml:space="preserve">The BAS PTA offers other options for professional growth and employment advancement as well. Students will advance clinical skills in orthopedic and neurologic physical therapy treatment. They may elect to complete the BAS and then pursue graduate education (Masters degrees) in public health, behavioral health, business or hospital administration, if they do not wish to pursue a </w:t>
            </w:r>
            <w:proofErr w:type="spellStart"/>
            <w:r>
              <w:t>DPT</w:t>
            </w:r>
            <w:proofErr w:type="spellEnd"/>
            <w:r>
              <w:t xml:space="preserve"> degree. These fields of employment are rich with opportunity. In discussion with Dr. Westman, I suggested that an education track be considered as well. There is a great demand for faculty in AAS PTA programs throughout the country; </w:t>
            </w:r>
            <w:proofErr w:type="gramStart"/>
            <w:r>
              <w:t>thus</w:t>
            </w:r>
            <w:proofErr w:type="gramEnd"/>
            <w:r>
              <w:t xml:space="preserve"> a graduate from the BAS PTA program who perhaps takes some elective education courses, could apply for a </w:t>
            </w:r>
            <w:proofErr w:type="spellStart"/>
            <w:r>
              <w:t>Masters</w:t>
            </w:r>
            <w:proofErr w:type="spellEnd"/>
            <w:r>
              <w:t xml:space="preserve"> degree in Education or Teaching, thus growing a much-needed faculty pool for PTA programs nationwide. Finally, the proposal indicates that some courses would be available to non-matriculated PTAs who wish to complete continuing education credits/hours which are required for licensure every two years.</w:t>
            </w:r>
          </w:p>
        </w:tc>
      </w:tr>
    </w:tbl>
    <w:p w:rsidR="00033DEA" w:rsidRDefault="00033DEA" w:rsidP="00B62B6D">
      <w:pPr>
        <w:spacing w:line="276" w:lineRule="auto"/>
        <w:sectPr w:rsidR="00033DEA">
          <w:pgSz w:w="15840" w:h="12240" w:orient="landscape"/>
          <w:pgMar w:top="1140" w:right="1520" w:bottom="1120" w:left="1040" w:header="0" w:footer="922" w:gutter="0"/>
          <w:pgNumType w:start="39"/>
          <w:cols w:space="720"/>
        </w:sectPr>
      </w:pPr>
    </w:p>
    <w:p w:rsidR="00033DEA" w:rsidRDefault="00033DEA" w:rsidP="00B62B6D">
      <w:pPr>
        <w:pStyle w:val="BodyText"/>
        <w:spacing w:before="1"/>
        <w:rPr>
          <w:rFonts w:ascii="Times New Roman"/>
          <w:sz w:val="26"/>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10457"/>
      </w:tblGrid>
      <w:tr w:rsidR="00033DEA" w:rsidTr="00B62B6D">
        <w:trPr>
          <w:trHeight w:val="981"/>
        </w:trPr>
        <w:tc>
          <w:tcPr>
            <w:tcW w:w="2590" w:type="dxa"/>
          </w:tcPr>
          <w:p w:rsidR="00033DEA" w:rsidRDefault="00033DEA">
            <w:pPr>
              <w:pStyle w:val="TableParagraph"/>
            </w:pPr>
          </w:p>
        </w:tc>
        <w:tc>
          <w:tcPr>
            <w:tcW w:w="10457" w:type="dxa"/>
          </w:tcPr>
          <w:p w:rsidR="00033DEA" w:rsidRDefault="00033DEA">
            <w:pPr>
              <w:pStyle w:val="TableParagraph"/>
            </w:pPr>
          </w:p>
        </w:tc>
      </w:tr>
      <w:tr w:rsidR="00033DEA" w:rsidTr="00B62B6D">
        <w:trPr>
          <w:trHeight w:val="491"/>
        </w:trPr>
        <w:tc>
          <w:tcPr>
            <w:tcW w:w="2590" w:type="dxa"/>
            <w:vMerge w:val="restart"/>
          </w:tcPr>
          <w:p w:rsidR="00033DEA" w:rsidRDefault="00B62B6D">
            <w:pPr>
              <w:pStyle w:val="TableParagraph"/>
              <w:ind w:left="918" w:hanging="360"/>
            </w:pPr>
            <w:r>
              <w:t>b) Degree Learning Outcomes</w:t>
            </w:r>
          </w:p>
        </w:tc>
        <w:tc>
          <w:tcPr>
            <w:tcW w:w="10457" w:type="dxa"/>
          </w:tcPr>
          <w:p w:rsidR="00033DEA" w:rsidRDefault="00B62B6D">
            <w:pPr>
              <w:pStyle w:val="TableParagraph"/>
              <w:spacing w:before="1"/>
              <w:ind w:left="107"/>
            </w:pPr>
            <w:r>
              <w:t>Do the degree learning outcomes demonstrate appropriate baccalaureate degree rigor?</w:t>
            </w:r>
          </w:p>
        </w:tc>
      </w:tr>
      <w:tr w:rsidR="00033DEA" w:rsidTr="00B62B6D">
        <w:trPr>
          <w:trHeight w:val="4290"/>
        </w:trPr>
        <w:tc>
          <w:tcPr>
            <w:tcW w:w="2590" w:type="dxa"/>
            <w:vMerge/>
            <w:tcBorders>
              <w:top w:val="nil"/>
            </w:tcBorders>
          </w:tcPr>
          <w:p w:rsidR="00033DEA" w:rsidRDefault="00033DEA">
            <w:pPr>
              <w:rPr>
                <w:sz w:val="2"/>
                <w:szCs w:val="2"/>
              </w:rPr>
            </w:pPr>
          </w:p>
        </w:tc>
        <w:tc>
          <w:tcPr>
            <w:tcW w:w="10457" w:type="dxa"/>
          </w:tcPr>
          <w:p w:rsidR="00033DEA" w:rsidRDefault="00B62B6D">
            <w:pPr>
              <w:pStyle w:val="TableParagraph"/>
              <w:spacing w:before="1"/>
              <w:ind w:left="107"/>
              <w:rPr>
                <w:b/>
              </w:rPr>
            </w:pPr>
            <w:r>
              <w:rPr>
                <w:b/>
              </w:rPr>
              <w:t>Comment</w:t>
            </w:r>
          </w:p>
          <w:p w:rsidR="00033DEA" w:rsidRDefault="00033DEA">
            <w:pPr>
              <w:pStyle w:val="TableParagraph"/>
              <w:spacing w:before="8"/>
              <w:rPr>
                <w:sz w:val="20"/>
              </w:rPr>
            </w:pPr>
          </w:p>
          <w:p w:rsidR="00033DEA" w:rsidRDefault="00B62B6D">
            <w:pPr>
              <w:pStyle w:val="TableParagraph"/>
              <w:spacing w:before="1" w:line="276" w:lineRule="auto"/>
              <w:ind w:left="107" w:right="129"/>
            </w:pPr>
            <w:r>
              <w:t>The proposal lists strong learning outcomes on p. 8. These are general enough to apply to all focus areas in the degree program. They reflect higher order performance based upon Bloom’s Taxonomy of Learning Objectives, with a blend of cognitive, psychomotor, and affective domains. They reflect scope and breadth of the degree in general terms and are consistent with expected learning outcomes for bachelor degrees. The formative and summative indicators listed in tables on pp. 9-11 are appropriate for general program assessment, and are consistent with the College’s global evaluation criteria. More specific curricular and course assessment would be forthcoming as the curriculum is developed.</w:t>
            </w:r>
          </w:p>
          <w:p w:rsidR="00033DEA" w:rsidRDefault="00B62B6D">
            <w:pPr>
              <w:pStyle w:val="TableParagraph"/>
              <w:spacing w:before="200" w:line="276" w:lineRule="auto"/>
              <w:ind w:left="107" w:right="256"/>
            </w:pPr>
            <w:r>
              <w:t>The Evaluation Matrix in Appendix A is a bit confusing. I am not sure if this is provided simply as an example for curriculum assessment, since some elements were already “filled in,” while others generated questions regarding the actual performance benchmarks. I have indicated my specific questions directly on the proposal.</w:t>
            </w:r>
          </w:p>
        </w:tc>
      </w:tr>
      <w:tr w:rsidR="00033DEA" w:rsidTr="00B62B6D">
        <w:trPr>
          <w:trHeight w:val="491"/>
        </w:trPr>
        <w:tc>
          <w:tcPr>
            <w:tcW w:w="2590" w:type="dxa"/>
            <w:vMerge w:val="restart"/>
          </w:tcPr>
          <w:p w:rsidR="00033DEA" w:rsidRDefault="00B62B6D">
            <w:pPr>
              <w:pStyle w:val="TableParagraph"/>
              <w:ind w:left="918" w:hanging="360"/>
            </w:pPr>
            <w:r>
              <w:t>c) Curriculum Alignment</w:t>
            </w:r>
          </w:p>
        </w:tc>
        <w:tc>
          <w:tcPr>
            <w:tcW w:w="10457" w:type="dxa"/>
          </w:tcPr>
          <w:p w:rsidR="00033DEA" w:rsidRDefault="00B62B6D">
            <w:pPr>
              <w:pStyle w:val="TableParagraph"/>
              <w:spacing w:before="1"/>
              <w:ind w:left="162"/>
            </w:pPr>
            <w:r>
              <w:t>Does the curriculum align with the program’s Statement of Needs Document?</w:t>
            </w:r>
          </w:p>
        </w:tc>
      </w:tr>
      <w:tr w:rsidR="00033DEA" w:rsidTr="00B62B6D">
        <w:trPr>
          <w:trHeight w:val="2817"/>
        </w:trPr>
        <w:tc>
          <w:tcPr>
            <w:tcW w:w="2590" w:type="dxa"/>
            <w:vMerge/>
            <w:tcBorders>
              <w:top w:val="nil"/>
            </w:tcBorders>
          </w:tcPr>
          <w:p w:rsidR="00033DEA" w:rsidRDefault="00033DEA">
            <w:pPr>
              <w:rPr>
                <w:sz w:val="2"/>
                <w:szCs w:val="2"/>
              </w:rPr>
            </w:pPr>
          </w:p>
        </w:tc>
        <w:tc>
          <w:tcPr>
            <w:tcW w:w="10457" w:type="dxa"/>
          </w:tcPr>
          <w:p w:rsidR="00033DEA" w:rsidRDefault="00B62B6D">
            <w:pPr>
              <w:pStyle w:val="TableParagraph"/>
              <w:spacing w:before="1"/>
              <w:ind w:left="107"/>
              <w:rPr>
                <w:b/>
              </w:rPr>
            </w:pPr>
            <w:r>
              <w:rPr>
                <w:b/>
              </w:rPr>
              <w:t>Comment</w:t>
            </w:r>
          </w:p>
          <w:p w:rsidR="00033DEA" w:rsidRDefault="00033DEA">
            <w:pPr>
              <w:pStyle w:val="TableParagraph"/>
              <w:spacing w:before="8"/>
              <w:rPr>
                <w:sz w:val="20"/>
              </w:rPr>
            </w:pPr>
          </w:p>
          <w:p w:rsidR="00033DEA" w:rsidRDefault="00B62B6D">
            <w:pPr>
              <w:pStyle w:val="TableParagraph"/>
              <w:spacing w:before="1" w:line="276" w:lineRule="auto"/>
              <w:ind w:left="107" w:right="232"/>
            </w:pPr>
            <w:r>
              <w:t xml:space="preserve">The curriculum aligns well with the statement of need and the intent of the program particularly for students focused on the end-goal of preparation for application to </w:t>
            </w:r>
            <w:proofErr w:type="spellStart"/>
            <w:r>
              <w:t>DPT</w:t>
            </w:r>
            <w:proofErr w:type="spellEnd"/>
            <w:r>
              <w:t xml:space="preserve"> programs. This appears to be the major focus in the statement of need and the proposal for the BAS PTA. However, I believe that this degree can offer expanded knowledge, clinical skills, and professional and employment advancement for PTAs who do not choose to become Doctors of Physical Therapy. The Core Degree Requirements (p. 14) offer a limited number of courses in non- physical therapy focus areas, including general education courses, management, communications, psychology, public health, and behavioral health, and requires only 1-3 elective courses beyond these core requirements.</w:t>
            </w:r>
            <w:r>
              <w:rPr>
                <w:spacing w:val="-25"/>
              </w:rPr>
              <w:t xml:space="preserve"> </w:t>
            </w:r>
            <w:r>
              <w:t>The</w:t>
            </w:r>
          </w:p>
          <w:p w:rsidR="00033DEA" w:rsidRDefault="00B62B6D">
            <w:pPr>
              <w:pStyle w:val="TableParagraph"/>
              <w:spacing w:line="251" w:lineRule="exact"/>
              <w:ind w:left="107"/>
            </w:pPr>
            <w:r>
              <w:t>proposal points out the opportunity to collaborate with other BAS programs at LWTech, and I believe you</w:t>
            </w:r>
            <w:r>
              <w:rPr>
                <w:spacing w:val="-28"/>
              </w:rPr>
              <w:t xml:space="preserve"> </w:t>
            </w:r>
            <w:r>
              <w:t>could</w:t>
            </w:r>
          </w:p>
        </w:tc>
      </w:tr>
    </w:tbl>
    <w:p w:rsidR="00033DEA" w:rsidRDefault="00033DEA" w:rsidP="00B62B6D">
      <w:pPr>
        <w:spacing w:line="251" w:lineRule="exact"/>
        <w:sectPr w:rsidR="00033DEA">
          <w:pgSz w:w="15840" w:h="12240" w:orient="landscape"/>
          <w:pgMar w:top="1140" w:right="1520" w:bottom="1120" w:left="1040" w:header="0" w:footer="922" w:gutter="0"/>
          <w:cols w:space="720"/>
        </w:sectPr>
      </w:pPr>
    </w:p>
    <w:p w:rsidR="00033DEA" w:rsidRDefault="00033DEA" w:rsidP="00B62B6D">
      <w:pPr>
        <w:pStyle w:val="BodyText"/>
        <w:spacing w:before="1"/>
        <w:rPr>
          <w:rFonts w:ascii="Times New Roman"/>
          <w:sz w:val="26"/>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10457"/>
      </w:tblGrid>
      <w:tr w:rsidR="00033DEA" w:rsidTr="00B62B6D">
        <w:trPr>
          <w:trHeight w:val="1271"/>
        </w:trPr>
        <w:tc>
          <w:tcPr>
            <w:tcW w:w="2590" w:type="dxa"/>
          </w:tcPr>
          <w:p w:rsidR="00033DEA" w:rsidRDefault="00033DEA">
            <w:pPr>
              <w:pStyle w:val="TableParagraph"/>
            </w:pPr>
          </w:p>
        </w:tc>
        <w:tc>
          <w:tcPr>
            <w:tcW w:w="10457" w:type="dxa"/>
          </w:tcPr>
          <w:p w:rsidR="00033DEA" w:rsidRDefault="00B62B6D">
            <w:pPr>
              <w:pStyle w:val="TableParagraph"/>
              <w:spacing w:before="1" w:line="276" w:lineRule="auto"/>
              <w:ind w:left="107" w:right="215"/>
            </w:pPr>
            <w:r>
              <w:t>take greater advantage of these offerings, especially for students in the program who would like to pursue graduate education and careers in public health, behavioral health, business or hospital administration, or PTA education.</w:t>
            </w:r>
          </w:p>
        </w:tc>
      </w:tr>
      <w:tr w:rsidR="00033DEA" w:rsidTr="00B62B6D">
        <w:trPr>
          <w:trHeight w:val="1074"/>
        </w:trPr>
        <w:tc>
          <w:tcPr>
            <w:tcW w:w="2590" w:type="dxa"/>
            <w:vMerge w:val="restart"/>
          </w:tcPr>
          <w:p w:rsidR="00033DEA" w:rsidRDefault="00B62B6D">
            <w:pPr>
              <w:pStyle w:val="TableParagraph"/>
              <w:spacing w:before="1"/>
              <w:ind w:left="918" w:right="353" w:hanging="360"/>
            </w:pPr>
            <w:r>
              <w:t>d) Academic Relevance and Rigor</w:t>
            </w:r>
          </w:p>
        </w:tc>
        <w:tc>
          <w:tcPr>
            <w:tcW w:w="10457" w:type="dxa"/>
          </w:tcPr>
          <w:p w:rsidR="00033DEA" w:rsidRDefault="00B62B6D">
            <w:pPr>
              <w:pStyle w:val="TableParagraph"/>
              <w:tabs>
                <w:tab w:val="left" w:pos="6871"/>
              </w:tabs>
              <w:spacing w:before="3" w:line="276" w:lineRule="auto"/>
              <w:ind w:left="107" w:right="256"/>
            </w:pPr>
            <w:r>
              <w:t>Do the core and elective courses align with employer needs</w:t>
            </w:r>
            <w:r>
              <w:rPr>
                <w:spacing w:val="-15"/>
              </w:rPr>
              <w:t xml:space="preserve"> </w:t>
            </w:r>
            <w:r>
              <w:t>and</w:t>
            </w:r>
            <w:r>
              <w:rPr>
                <w:spacing w:val="-1"/>
              </w:rPr>
              <w:t xml:space="preserve"> </w:t>
            </w:r>
            <w:r>
              <w:t>demands?</w:t>
            </w:r>
            <w:r>
              <w:tab/>
              <w:t>Are the upper level courses</w:t>
            </w:r>
            <w:proofErr w:type="gramStart"/>
            <w:r>
              <w:t>, in particular, relevant</w:t>
            </w:r>
            <w:proofErr w:type="gramEnd"/>
            <w:r>
              <w:t xml:space="preserve"> to industry? Do the upper level courses demonstrate standard academic rigor for baccalaureate degrees?</w:t>
            </w:r>
          </w:p>
        </w:tc>
      </w:tr>
      <w:tr w:rsidR="00033DEA" w:rsidTr="00B62B6D">
        <w:trPr>
          <w:trHeight w:val="4290"/>
        </w:trPr>
        <w:tc>
          <w:tcPr>
            <w:tcW w:w="2590" w:type="dxa"/>
            <w:vMerge/>
            <w:tcBorders>
              <w:top w:val="nil"/>
            </w:tcBorders>
          </w:tcPr>
          <w:p w:rsidR="00033DEA" w:rsidRDefault="00033DEA">
            <w:pPr>
              <w:rPr>
                <w:sz w:val="2"/>
                <w:szCs w:val="2"/>
              </w:rPr>
            </w:pPr>
          </w:p>
        </w:tc>
        <w:tc>
          <w:tcPr>
            <w:tcW w:w="10457" w:type="dxa"/>
          </w:tcPr>
          <w:p w:rsidR="00033DEA" w:rsidRDefault="00B62B6D">
            <w:pPr>
              <w:pStyle w:val="TableParagraph"/>
              <w:spacing w:before="1"/>
              <w:ind w:left="107"/>
              <w:rPr>
                <w:b/>
              </w:rPr>
            </w:pPr>
            <w:r>
              <w:rPr>
                <w:b/>
              </w:rPr>
              <w:t>Comment</w:t>
            </w:r>
          </w:p>
          <w:p w:rsidR="00033DEA" w:rsidRDefault="00033DEA">
            <w:pPr>
              <w:pStyle w:val="TableParagraph"/>
              <w:spacing w:before="6"/>
              <w:rPr>
                <w:sz w:val="20"/>
              </w:rPr>
            </w:pPr>
          </w:p>
          <w:p w:rsidR="00033DEA" w:rsidRDefault="00B62B6D">
            <w:pPr>
              <w:pStyle w:val="TableParagraph"/>
              <w:spacing w:line="276" w:lineRule="auto"/>
              <w:ind w:left="107" w:right="294"/>
            </w:pPr>
            <w:r>
              <w:t xml:space="preserve">The Core Degree requirements align well for students who wish to advance their clinical skills for their careers as PTAs. The upper level courses are relevant to physical therapy practice, and reflect the major breadth of the orthopedic and neurological treatment responsibilities for the PTA. The core requirements and suggested basic science electives will prepare graduates from the program to apply to </w:t>
            </w:r>
            <w:proofErr w:type="spellStart"/>
            <w:r>
              <w:t>DPT</w:t>
            </w:r>
            <w:proofErr w:type="spellEnd"/>
            <w:r>
              <w:t xml:space="preserve"> programs within WA and nationally. However, as I indicated in “c” above, the course offerings, both required and elective, for the other tracks in the BAS PTA are thin and would benefit from further development and collaboration with appropriate departments at LWTech.</w:t>
            </w:r>
          </w:p>
          <w:p w:rsidR="00033DEA" w:rsidRDefault="00B62B6D">
            <w:pPr>
              <w:pStyle w:val="TableParagraph"/>
              <w:spacing w:before="200" w:line="276" w:lineRule="auto"/>
              <w:ind w:left="107" w:right="233"/>
            </w:pPr>
            <w:r>
              <w:t>The limited course descriptions in Appendix C indicate that these courses have the potential to demonstrate and demand academic rigor consistent with a bachelor degree. However, it is difficult to ascertain this from the limited course descriptions provided.</w:t>
            </w:r>
          </w:p>
        </w:tc>
      </w:tr>
      <w:tr w:rsidR="00033DEA" w:rsidTr="00B62B6D">
        <w:trPr>
          <w:trHeight w:val="781"/>
        </w:trPr>
        <w:tc>
          <w:tcPr>
            <w:tcW w:w="2590" w:type="dxa"/>
            <w:vMerge w:val="restart"/>
          </w:tcPr>
          <w:p w:rsidR="00033DEA" w:rsidRDefault="00033DEA">
            <w:pPr>
              <w:pStyle w:val="TableParagraph"/>
              <w:rPr>
                <w:sz w:val="24"/>
              </w:rPr>
            </w:pPr>
          </w:p>
          <w:p w:rsidR="00033DEA" w:rsidRDefault="00033DEA">
            <w:pPr>
              <w:pStyle w:val="TableParagraph"/>
              <w:rPr>
                <w:sz w:val="24"/>
              </w:rPr>
            </w:pPr>
          </w:p>
          <w:p w:rsidR="00033DEA" w:rsidRDefault="00033DEA">
            <w:pPr>
              <w:pStyle w:val="TableParagraph"/>
              <w:rPr>
                <w:sz w:val="24"/>
              </w:rPr>
            </w:pPr>
          </w:p>
          <w:p w:rsidR="00033DEA" w:rsidRDefault="00B62B6D">
            <w:pPr>
              <w:pStyle w:val="TableParagraph"/>
              <w:spacing w:before="152" w:line="252" w:lineRule="exact"/>
              <w:ind w:left="558"/>
            </w:pPr>
            <w:r>
              <w:t>e) General</w:t>
            </w:r>
          </w:p>
          <w:p w:rsidR="00033DEA" w:rsidRDefault="00B62B6D">
            <w:pPr>
              <w:pStyle w:val="TableParagraph"/>
              <w:ind w:left="919" w:right="419"/>
            </w:pPr>
            <w:r>
              <w:t>Education Requirements</w:t>
            </w:r>
          </w:p>
        </w:tc>
        <w:tc>
          <w:tcPr>
            <w:tcW w:w="10457" w:type="dxa"/>
          </w:tcPr>
          <w:p w:rsidR="00033DEA" w:rsidRDefault="00B62B6D">
            <w:pPr>
              <w:pStyle w:val="TableParagraph"/>
              <w:spacing w:before="1" w:line="276" w:lineRule="auto"/>
              <w:ind w:left="107" w:right="239"/>
            </w:pPr>
            <w:r>
              <w:t>Are the general educations requirements suitable for a baccalaureate level program? Do the general education courses meet breadth and depth requirements?</w:t>
            </w:r>
          </w:p>
        </w:tc>
      </w:tr>
      <w:tr w:rsidR="00033DEA" w:rsidTr="00B62B6D">
        <w:trPr>
          <w:trHeight w:val="1653"/>
        </w:trPr>
        <w:tc>
          <w:tcPr>
            <w:tcW w:w="2590" w:type="dxa"/>
            <w:vMerge/>
            <w:tcBorders>
              <w:top w:val="nil"/>
            </w:tcBorders>
          </w:tcPr>
          <w:p w:rsidR="00033DEA" w:rsidRDefault="00033DEA">
            <w:pPr>
              <w:rPr>
                <w:sz w:val="2"/>
                <w:szCs w:val="2"/>
              </w:rPr>
            </w:pPr>
          </w:p>
        </w:tc>
        <w:tc>
          <w:tcPr>
            <w:tcW w:w="10457" w:type="dxa"/>
          </w:tcPr>
          <w:p w:rsidR="00033DEA" w:rsidRDefault="00B62B6D">
            <w:pPr>
              <w:pStyle w:val="TableParagraph"/>
              <w:spacing w:before="1"/>
              <w:ind w:left="107"/>
              <w:rPr>
                <w:b/>
              </w:rPr>
            </w:pPr>
            <w:r>
              <w:rPr>
                <w:b/>
              </w:rPr>
              <w:t>Comment</w:t>
            </w:r>
          </w:p>
          <w:p w:rsidR="00033DEA" w:rsidRDefault="00033DEA">
            <w:pPr>
              <w:pStyle w:val="TableParagraph"/>
              <w:spacing w:before="6"/>
              <w:rPr>
                <w:sz w:val="20"/>
              </w:rPr>
            </w:pPr>
          </w:p>
          <w:p w:rsidR="00033DEA" w:rsidRDefault="00B62B6D">
            <w:pPr>
              <w:pStyle w:val="TableParagraph"/>
              <w:spacing w:line="276" w:lineRule="auto"/>
              <w:ind w:left="107" w:right="324"/>
              <w:jc w:val="both"/>
            </w:pPr>
            <w:r>
              <w:t>The General Education Requirements (pp. 11-14) appear suitable and consistent with expectations for a bachelor degree. They represent a breadth and depth of knowledge across a wide variety of content areas, particularly with the 26 General Education credits being carried forward from the Associate Degree level. They compare</w:t>
            </w:r>
            <w:r>
              <w:rPr>
                <w:spacing w:val="-37"/>
              </w:rPr>
              <w:t xml:space="preserve"> </w:t>
            </w:r>
            <w:r>
              <w:t>favorably</w:t>
            </w:r>
          </w:p>
          <w:p w:rsidR="00033DEA" w:rsidRDefault="00B62B6D">
            <w:pPr>
              <w:pStyle w:val="TableParagraph"/>
              <w:spacing w:before="1"/>
              <w:ind w:left="107"/>
              <w:jc w:val="both"/>
            </w:pPr>
            <w:r>
              <w:t>with the general education requirements of one of the Washington regional universities which offers bachelor</w:t>
            </w:r>
            <w:r>
              <w:rPr>
                <w:spacing w:val="-32"/>
              </w:rPr>
              <w:t xml:space="preserve"> </w:t>
            </w:r>
            <w:r>
              <w:t>and</w:t>
            </w:r>
          </w:p>
        </w:tc>
      </w:tr>
    </w:tbl>
    <w:p w:rsidR="00033DEA" w:rsidRDefault="00033DEA" w:rsidP="00B62B6D">
      <w:pPr>
        <w:jc w:val="both"/>
        <w:sectPr w:rsidR="00033DEA">
          <w:pgSz w:w="15840" w:h="12240" w:orient="landscape"/>
          <w:pgMar w:top="1140" w:right="1520" w:bottom="1120" w:left="1040" w:header="0" w:footer="922" w:gutter="0"/>
          <w:cols w:space="720"/>
        </w:sectPr>
      </w:pPr>
    </w:p>
    <w:p w:rsidR="00033DEA" w:rsidRDefault="00033DEA" w:rsidP="00B62B6D">
      <w:pPr>
        <w:pStyle w:val="BodyText"/>
        <w:spacing w:before="1"/>
        <w:rPr>
          <w:rFonts w:ascii="Times New Roman"/>
          <w:sz w:val="26"/>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10457"/>
      </w:tblGrid>
      <w:tr w:rsidR="00033DEA" w:rsidTr="00B62B6D">
        <w:trPr>
          <w:trHeight w:val="1271"/>
        </w:trPr>
        <w:tc>
          <w:tcPr>
            <w:tcW w:w="2590" w:type="dxa"/>
          </w:tcPr>
          <w:p w:rsidR="00033DEA" w:rsidRDefault="00033DEA">
            <w:pPr>
              <w:pStyle w:val="TableParagraph"/>
            </w:pPr>
          </w:p>
        </w:tc>
        <w:tc>
          <w:tcPr>
            <w:tcW w:w="10457" w:type="dxa"/>
          </w:tcPr>
          <w:p w:rsidR="00033DEA" w:rsidRDefault="00B62B6D">
            <w:pPr>
              <w:pStyle w:val="TableParagraph"/>
              <w:spacing w:before="1" w:line="276" w:lineRule="auto"/>
              <w:ind w:left="107" w:right="1217"/>
            </w:pPr>
            <w:r>
              <w:t>master’s degrees. The proposal provides some flexibility in the choices for fulfilling General Education requirements.</w:t>
            </w:r>
          </w:p>
        </w:tc>
      </w:tr>
      <w:tr w:rsidR="00033DEA" w:rsidTr="00B62B6D">
        <w:trPr>
          <w:trHeight w:val="782"/>
        </w:trPr>
        <w:tc>
          <w:tcPr>
            <w:tcW w:w="2590" w:type="dxa"/>
            <w:vMerge w:val="restart"/>
            <w:tcBorders>
              <w:bottom w:val="nil"/>
            </w:tcBorders>
          </w:tcPr>
          <w:p w:rsidR="00033DEA" w:rsidRDefault="00B62B6D">
            <w:pPr>
              <w:pStyle w:val="TableParagraph"/>
              <w:tabs>
                <w:tab w:val="left" w:pos="918"/>
              </w:tabs>
              <w:spacing w:before="1"/>
              <w:ind w:left="918" w:right="332" w:hanging="360"/>
            </w:pPr>
            <w:r>
              <w:t>f)</w:t>
            </w:r>
            <w:r>
              <w:tab/>
              <w:t>Preparation for Graduate Program Acceptance</w:t>
            </w:r>
          </w:p>
        </w:tc>
        <w:tc>
          <w:tcPr>
            <w:tcW w:w="10457" w:type="dxa"/>
          </w:tcPr>
          <w:p w:rsidR="00033DEA" w:rsidRDefault="00B62B6D">
            <w:pPr>
              <w:pStyle w:val="TableParagraph"/>
              <w:spacing w:before="3" w:line="276" w:lineRule="auto"/>
              <w:ind w:left="107" w:right="857"/>
            </w:pPr>
            <w:r>
              <w:t>Do the degree concept, learning outcomes and curriculum prepare graduates to enter and undertake suitable graduate degree programs?</w:t>
            </w:r>
          </w:p>
        </w:tc>
      </w:tr>
      <w:tr w:rsidR="00033DEA" w:rsidTr="00B62B6D">
        <w:trPr>
          <w:trHeight w:val="378"/>
        </w:trPr>
        <w:tc>
          <w:tcPr>
            <w:tcW w:w="2590" w:type="dxa"/>
            <w:vMerge/>
            <w:tcBorders>
              <w:top w:val="nil"/>
              <w:bottom w:val="nil"/>
            </w:tcBorders>
          </w:tcPr>
          <w:p w:rsidR="00033DEA" w:rsidRDefault="00033DEA">
            <w:pPr>
              <w:rPr>
                <w:sz w:val="2"/>
                <w:szCs w:val="2"/>
              </w:rPr>
            </w:pPr>
          </w:p>
        </w:tc>
        <w:tc>
          <w:tcPr>
            <w:tcW w:w="10457" w:type="dxa"/>
            <w:tcBorders>
              <w:bottom w:val="nil"/>
            </w:tcBorders>
          </w:tcPr>
          <w:p w:rsidR="00033DEA" w:rsidRDefault="00B62B6D">
            <w:pPr>
              <w:pStyle w:val="TableParagraph"/>
              <w:spacing w:before="3"/>
              <w:ind w:left="107"/>
              <w:rPr>
                <w:b/>
              </w:rPr>
            </w:pPr>
            <w:r>
              <w:rPr>
                <w:b/>
              </w:rPr>
              <w:t>Comment</w:t>
            </w:r>
          </w:p>
        </w:tc>
      </w:tr>
      <w:tr w:rsidR="00033DEA" w:rsidTr="00B62B6D">
        <w:trPr>
          <w:trHeight w:val="389"/>
        </w:trPr>
        <w:tc>
          <w:tcPr>
            <w:tcW w:w="2590" w:type="dxa"/>
            <w:tcBorders>
              <w:top w:val="nil"/>
              <w:bottom w:val="nil"/>
            </w:tcBorders>
          </w:tcPr>
          <w:p w:rsidR="00033DEA" w:rsidRDefault="00033DEA">
            <w:pPr>
              <w:pStyle w:val="TableParagraph"/>
            </w:pPr>
          </w:p>
        </w:tc>
        <w:tc>
          <w:tcPr>
            <w:tcW w:w="10457" w:type="dxa"/>
            <w:tcBorders>
              <w:top w:val="nil"/>
              <w:bottom w:val="nil"/>
            </w:tcBorders>
          </w:tcPr>
          <w:p w:rsidR="00033DEA" w:rsidRDefault="00B62B6D">
            <w:pPr>
              <w:pStyle w:val="TableParagraph"/>
              <w:spacing w:before="114"/>
              <w:ind w:left="107"/>
            </w:pPr>
            <w:r>
              <w:t xml:space="preserve">The BAS PTA is well designed to provide specific preparation for students who wish to apply to </w:t>
            </w:r>
            <w:proofErr w:type="spellStart"/>
            <w:r>
              <w:t>DPT</w:t>
            </w:r>
            <w:proofErr w:type="spellEnd"/>
            <w:r>
              <w:t xml:space="preserve"> programs</w:t>
            </w:r>
          </w:p>
        </w:tc>
      </w:tr>
      <w:tr w:rsidR="00033DEA" w:rsidTr="00B62B6D">
        <w:trPr>
          <w:trHeight w:val="291"/>
        </w:trPr>
        <w:tc>
          <w:tcPr>
            <w:tcW w:w="2590" w:type="dxa"/>
            <w:tcBorders>
              <w:top w:val="nil"/>
              <w:bottom w:val="nil"/>
            </w:tcBorders>
          </w:tcPr>
          <w:p w:rsidR="00033DEA" w:rsidRDefault="00033DEA">
            <w:pPr>
              <w:pStyle w:val="TableParagraph"/>
              <w:rPr>
                <w:sz w:val="20"/>
              </w:rPr>
            </w:pPr>
          </w:p>
        </w:tc>
        <w:tc>
          <w:tcPr>
            <w:tcW w:w="10457" w:type="dxa"/>
            <w:tcBorders>
              <w:top w:val="nil"/>
              <w:bottom w:val="nil"/>
            </w:tcBorders>
          </w:tcPr>
          <w:p w:rsidR="00033DEA" w:rsidRDefault="00B62B6D">
            <w:pPr>
              <w:pStyle w:val="TableParagraph"/>
              <w:spacing w:before="14"/>
              <w:ind w:left="107"/>
            </w:pPr>
            <w:r>
              <w:t xml:space="preserve">upon achieving this degree. The program should consider that many </w:t>
            </w:r>
            <w:proofErr w:type="spellStart"/>
            <w:r>
              <w:t>DPT</w:t>
            </w:r>
            <w:proofErr w:type="spellEnd"/>
            <w:r>
              <w:t xml:space="preserve"> programs also require at least 1 or 2</w:t>
            </w:r>
          </w:p>
        </w:tc>
      </w:tr>
      <w:tr w:rsidR="00033DEA" w:rsidTr="00B62B6D">
        <w:trPr>
          <w:trHeight w:val="291"/>
        </w:trPr>
        <w:tc>
          <w:tcPr>
            <w:tcW w:w="2590" w:type="dxa"/>
            <w:tcBorders>
              <w:top w:val="nil"/>
              <w:bottom w:val="nil"/>
            </w:tcBorders>
          </w:tcPr>
          <w:p w:rsidR="00033DEA" w:rsidRDefault="00033DEA">
            <w:pPr>
              <w:pStyle w:val="TableParagraph"/>
              <w:rPr>
                <w:sz w:val="20"/>
              </w:rPr>
            </w:pPr>
          </w:p>
        </w:tc>
        <w:tc>
          <w:tcPr>
            <w:tcW w:w="10457" w:type="dxa"/>
            <w:tcBorders>
              <w:top w:val="nil"/>
              <w:bottom w:val="nil"/>
            </w:tcBorders>
          </w:tcPr>
          <w:p w:rsidR="00033DEA" w:rsidRDefault="00B62B6D">
            <w:pPr>
              <w:pStyle w:val="TableParagraph"/>
              <w:spacing w:before="15"/>
              <w:ind w:left="107"/>
            </w:pPr>
            <w:r>
              <w:t>science courses taken at the “upper division” level – Genetics, microbiology, upper division A and P, for example.</w:t>
            </w:r>
          </w:p>
        </w:tc>
      </w:tr>
      <w:tr w:rsidR="00033DEA" w:rsidTr="00B62B6D">
        <w:trPr>
          <w:trHeight w:val="290"/>
        </w:trPr>
        <w:tc>
          <w:tcPr>
            <w:tcW w:w="2590" w:type="dxa"/>
            <w:tcBorders>
              <w:top w:val="nil"/>
              <w:bottom w:val="nil"/>
            </w:tcBorders>
          </w:tcPr>
          <w:p w:rsidR="00033DEA" w:rsidRDefault="00033DEA">
            <w:pPr>
              <w:pStyle w:val="TableParagraph"/>
              <w:rPr>
                <w:sz w:val="20"/>
              </w:rPr>
            </w:pPr>
          </w:p>
        </w:tc>
        <w:tc>
          <w:tcPr>
            <w:tcW w:w="10457" w:type="dxa"/>
            <w:tcBorders>
              <w:top w:val="nil"/>
              <w:bottom w:val="nil"/>
            </w:tcBorders>
          </w:tcPr>
          <w:p w:rsidR="00033DEA" w:rsidRDefault="00B62B6D">
            <w:pPr>
              <w:pStyle w:val="TableParagraph"/>
              <w:spacing w:before="14"/>
              <w:ind w:left="107"/>
            </w:pPr>
            <w:r>
              <w:t>I do not see these course options listed as available for students and I am not sure that they are available through the</w:t>
            </w:r>
          </w:p>
        </w:tc>
      </w:tr>
      <w:tr w:rsidR="00033DEA" w:rsidTr="00B62B6D">
        <w:trPr>
          <w:trHeight w:val="290"/>
        </w:trPr>
        <w:tc>
          <w:tcPr>
            <w:tcW w:w="2590" w:type="dxa"/>
            <w:tcBorders>
              <w:top w:val="nil"/>
              <w:bottom w:val="nil"/>
            </w:tcBorders>
          </w:tcPr>
          <w:p w:rsidR="00033DEA" w:rsidRDefault="00033DEA">
            <w:pPr>
              <w:pStyle w:val="TableParagraph"/>
              <w:rPr>
                <w:sz w:val="20"/>
              </w:rPr>
            </w:pPr>
          </w:p>
        </w:tc>
        <w:tc>
          <w:tcPr>
            <w:tcW w:w="10457" w:type="dxa"/>
            <w:tcBorders>
              <w:top w:val="nil"/>
              <w:bottom w:val="nil"/>
            </w:tcBorders>
          </w:tcPr>
          <w:p w:rsidR="00033DEA" w:rsidRDefault="00B62B6D">
            <w:pPr>
              <w:pStyle w:val="TableParagraph"/>
              <w:spacing w:before="14"/>
              <w:ind w:left="107"/>
            </w:pPr>
            <w:r>
              <w:t>Biology department at LWTech. The science courses are all 100 and 200 level courses. How will you satisfy these</w:t>
            </w:r>
          </w:p>
        </w:tc>
      </w:tr>
      <w:tr w:rsidR="00033DEA" w:rsidTr="00B62B6D">
        <w:trPr>
          <w:trHeight w:val="290"/>
        </w:trPr>
        <w:tc>
          <w:tcPr>
            <w:tcW w:w="2590" w:type="dxa"/>
            <w:tcBorders>
              <w:top w:val="nil"/>
              <w:bottom w:val="nil"/>
            </w:tcBorders>
          </w:tcPr>
          <w:p w:rsidR="00033DEA" w:rsidRDefault="00033DEA">
            <w:pPr>
              <w:pStyle w:val="TableParagraph"/>
              <w:rPr>
                <w:sz w:val="20"/>
              </w:rPr>
            </w:pPr>
          </w:p>
        </w:tc>
        <w:tc>
          <w:tcPr>
            <w:tcW w:w="10457" w:type="dxa"/>
            <w:tcBorders>
              <w:top w:val="nil"/>
              <w:bottom w:val="nil"/>
            </w:tcBorders>
          </w:tcPr>
          <w:p w:rsidR="00033DEA" w:rsidRDefault="00B62B6D">
            <w:pPr>
              <w:pStyle w:val="TableParagraph"/>
              <w:spacing w:before="14"/>
              <w:ind w:left="107"/>
            </w:pPr>
            <w:r>
              <w:t xml:space="preserve">upper division science requirements for the students applying to </w:t>
            </w:r>
            <w:proofErr w:type="spellStart"/>
            <w:r>
              <w:t>DPT</w:t>
            </w:r>
            <w:proofErr w:type="spellEnd"/>
            <w:r>
              <w:t xml:space="preserve"> programs (like EWU) that have this type of</w:t>
            </w:r>
          </w:p>
        </w:tc>
      </w:tr>
      <w:tr w:rsidR="00033DEA" w:rsidTr="00B62B6D">
        <w:trPr>
          <w:trHeight w:val="637"/>
        </w:trPr>
        <w:tc>
          <w:tcPr>
            <w:tcW w:w="2590" w:type="dxa"/>
            <w:tcBorders>
              <w:top w:val="nil"/>
              <w:bottom w:val="nil"/>
            </w:tcBorders>
          </w:tcPr>
          <w:p w:rsidR="00033DEA" w:rsidRDefault="00033DEA">
            <w:pPr>
              <w:pStyle w:val="TableParagraph"/>
            </w:pPr>
          </w:p>
        </w:tc>
        <w:tc>
          <w:tcPr>
            <w:tcW w:w="10457" w:type="dxa"/>
            <w:tcBorders>
              <w:top w:val="nil"/>
              <w:bottom w:val="nil"/>
            </w:tcBorders>
          </w:tcPr>
          <w:p w:rsidR="00033DEA" w:rsidRDefault="00B62B6D">
            <w:pPr>
              <w:pStyle w:val="TableParagraph"/>
              <w:spacing w:before="14"/>
              <w:ind w:left="107"/>
            </w:pPr>
            <w:r>
              <w:t>requirement? I’m not sure that the upper division PTA courses in Neuro or Ortho will suffice.</w:t>
            </w:r>
          </w:p>
        </w:tc>
      </w:tr>
      <w:tr w:rsidR="00033DEA" w:rsidTr="00B62B6D">
        <w:trPr>
          <w:trHeight w:val="637"/>
        </w:trPr>
        <w:tc>
          <w:tcPr>
            <w:tcW w:w="2590" w:type="dxa"/>
            <w:tcBorders>
              <w:top w:val="nil"/>
              <w:bottom w:val="nil"/>
            </w:tcBorders>
          </w:tcPr>
          <w:p w:rsidR="00033DEA" w:rsidRDefault="00033DEA">
            <w:pPr>
              <w:pStyle w:val="TableParagraph"/>
            </w:pPr>
          </w:p>
        </w:tc>
        <w:tc>
          <w:tcPr>
            <w:tcW w:w="10457" w:type="dxa"/>
            <w:tcBorders>
              <w:top w:val="nil"/>
              <w:bottom w:val="nil"/>
            </w:tcBorders>
          </w:tcPr>
          <w:p w:rsidR="00033DEA" w:rsidRDefault="00033DEA">
            <w:pPr>
              <w:pStyle w:val="TableParagraph"/>
              <w:spacing w:before="4"/>
              <w:rPr>
                <w:sz w:val="31"/>
              </w:rPr>
            </w:pPr>
          </w:p>
          <w:p w:rsidR="00033DEA" w:rsidRDefault="00B62B6D">
            <w:pPr>
              <w:pStyle w:val="TableParagraph"/>
              <w:ind w:left="107"/>
            </w:pPr>
            <w:r>
              <w:t>While the degree certainly provides students the opportunity to complete a bachelor degree and the prerequisite</w:t>
            </w:r>
          </w:p>
        </w:tc>
      </w:tr>
      <w:tr w:rsidR="00033DEA" w:rsidTr="00B62B6D">
        <w:trPr>
          <w:trHeight w:val="290"/>
        </w:trPr>
        <w:tc>
          <w:tcPr>
            <w:tcW w:w="2590" w:type="dxa"/>
            <w:tcBorders>
              <w:top w:val="nil"/>
              <w:bottom w:val="nil"/>
            </w:tcBorders>
          </w:tcPr>
          <w:p w:rsidR="00033DEA" w:rsidRDefault="00033DEA">
            <w:pPr>
              <w:pStyle w:val="TableParagraph"/>
              <w:rPr>
                <w:sz w:val="20"/>
              </w:rPr>
            </w:pPr>
          </w:p>
        </w:tc>
        <w:tc>
          <w:tcPr>
            <w:tcW w:w="10457" w:type="dxa"/>
            <w:tcBorders>
              <w:top w:val="nil"/>
              <w:bottom w:val="nil"/>
            </w:tcBorders>
          </w:tcPr>
          <w:p w:rsidR="00033DEA" w:rsidRDefault="00B62B6D">
            <w:pPr>
              <w:pStyle w:val="TableParagraph"/>
              <w:spacing w:before="14"/>
              <w:ind w:left="107"/>
            </w:pPr>
            <w:r>
              <w:t xml:space="preserve">coursework required to apply to most </w:t>
            </w:r>
            <w:proofErr w:type="spellStart"/>
            <w:r>
              <w:t>DPT</w:t>
            </w:r>
            <w:proofErr w:type="spellEnd"/>
            <w:r>
              <w:t xml:space="preserve"> programs, the chances of acceptance into a </w:t>
            </w:r>
            <w:proofErr w:type="spellStart"/>
            <w:r>
              <w:t>DPT</w:t>
            </w:r>
            <w:proofErr w:type="spellEnd"/>
            <w:r>
              <w:t xml:space="preserve"> program remain highly</w:t>
            </w:r>
          </w:p>
        </w:tc>
      </w:tr>
      <w:tr w:rsidR="00033DEA" w:rsidTr="00B62B6D">
        <w:trPr>
          <w:trHeight w:val="290"/>
        </w:trPr>
        <w:tc>
          <w:tcPr>
            <w:tcW w:w="2590" w:type="dxa"/>
            <w:tcBorders>
              <w:top w:val="nil"/>
              <w:bottom w:val="nil"/>
            </w:tcBorders>
          </w:tcPr>
          <w:p w:rsidR="00033DEA" w:rsidRDefault="00033DEA">
            <w:pPr>
              <w:pStyle w:val="TableParagraph"/>
              <w:rPr>
                <w:sz w:val="20"/>
              </w:rPr>
            </w:pPr>
          </w:p>
        </w:tc>
        <w:tc>
          <w:tcPr>
            <w:tcW w:w="10457" w:type="dxa"/>
            <w:tcBorders>
              <w:top w:val="nil"/>
              <w:bottom w:val="nil"/>
            </w:tcBorders>
          </w:tcPr>
          <w:p w:rsidR="00033DEA" w:rsidRDefault="00B62B6D">
            <w:pPr>
              <w:pStyle w:val="TableParagraph"/>
              <w:spacing w:before="14"/>
              <w:ind w:left="107"/>
            </w:pPr>
            <w:r>
              <w:t xml:space="preserve">competitive. By way of example, the Eastern Washington University </w:t>
            </w:r>
            <w:proofErr w:type="spellStart"/>
            <w:r>
              <w:t>DPT</w:t>
            </w:r>
            <w:proofErr w:type="spellEnd"/>
            <w:r>
              <w:t xml:space="preserve"> program receives approximately 600</w:t>
            </w:r>
          </w:p>
        </w:tc>
      </w:tr>
      <w:tr w:rsidR="00033DEA" w:rsidTr="00B62B6D">
        <w:trPr>
          <w:trHeight w:val="290"/>
        </w:trPr>
        <w:tc>
          <w:tcPr>
            <w:tcW w:w="2590" w:type="dxa"/>
            <w:tcBorders>
              <w:top w:val="nil"/>
              <w:bottom w:val="nil"/>
            </w:tcBorders>
          </w:tcPr>
          <w:p w:rsidR="00033DEA" w:rsidRDefault="00033DEA">
            <w:pPr>
              <w:pStyle w:val="TableParagraph"/>
              <w:rPr>
                <w:sz w:val="20"/>
              </w:rPr>
            </w:pPr>
          </w:p>
        </w:tc>
        <w:tc>
          <w:tcPr>
            <w:tcW w:w="10457" w:type="dxa"/>
            <w:tcBorders>
              <w:top w:val="nil"/>
              <w:bottom w:val="nil"/>
            </w:tcBorders>
          </w:tcPr>
          <w:p w:rsidR="00033DEA" w:rsidRDefault="00B62B6D">
            <w:pPr>
              <w:pStyle w:val="TableParagraph"/>
              <w:spacing w:before="14"/>
              <w:ind w:left="107"/>
            </w:pPr>
            <w:r>
              <w:t xml:space="preserve">applicants for 38 spaces each year. This is typical of most </w:t>
            </w:r>
            <w:proofErr w:type="spellStart"/>
            <w:r>
              <w:t>DPT</w:t>
            </w:r>
            <w:proofErr w:type="spellEnd"/>
            <w:r>
              <w:t xml:space="preserve"> programs nationally. Thus, even if a student is</w:t>
            </w:r>
          </w:p>
        </w:tc>
      </w:tr>
      <w:tr w:rsidR="00033DEA" w:rsidTr="00B62B6D">
        <w:trPr>
          <w:trHeight w:val="637"/>
        </w:trPr>
        <w:tc>
          <w:tcPr>
            <w:tcW w:w="2590" w:type="dxa"/>
            <w:tcBorders>
              <w:top w:val="nil"/>
              <w:bottom w:val="nil"/>
            </w:tcBorders>
          </w:tcPr>
          <w:p w:rsidR="00033DEA" w:rsidRDefault="00033DEA">
            <w:pPr>
              <w:pStyle w:val="TableParagraph"/>
            </w:pPr>
          </w:p>
        </w:tc>
        <w:tc>
          <w:tcPr>
            <w:tcW w:w="10457" w:type="dxa"/>
            <w:tcBorders>
              <w:top w:val="nil"/>
              <w:bottom w:val="nil"/>
            </w:tcBorders>
          </w:tcPr>
          <w:p w:rsidR="00033DEA" w:rsidRDefault="00B62B6D">
            <w:pPr>
              <w:pStyle w:val="TableParagraph"/>
              <w:spacing w:before="14"/>
              <w:ind w:left="107"/>
            </w:pPr>
            <w:r>
              <w:t xml:space="preserve">highly successful in completing the BAS PTA degree, they may not be accepted into a </w:t>
            </w:r>
            <w:proofErr w:type="spellStart"/>
            <w:r>
              <w:t>DPT</w:t>
            </w:r>
            <w:proofErr w:type="spellEnd"/>
            <w:r>
              <w:t xml:space="preserve"> program.</w:t>
            </w:r>
          </w:p>
        </w:tc>
      </w:tr>
      <w:tr w:rsidR="00033DEA" w:rsidTr="00B62B6D">
        <w:trPr>
          <w:trHeight w:val="637"/>
        </w:trPr>
        <w:tc>
          <w:tcPr>
            <w:tcW w:w="2590" w:type="dxa"/>
            <w:tcBorders>
              <w:top w:val="nil"/>
              <w:bottom w:val="nil"/>
            </w:tcBorders>
          </w:tcPr>
          <w:p w:rsidR="00033DEA" w:rsidRDefault="00033DEA">
            <w:pPr>
              <w:pStyle w:val="TableParagraph"/>
            </w:pPr>
          </w:p>
        </w:tc>
        <w:tc>
          <w:tcPr>
            <w:tcW w:w="10457" w:type="dxa"/>
            <w:tcBorders>
              <w:top w:val="nil"/>
              <w:bottom w:val="nil"/>
            </w:tcBorders>
          </w:tcPr>
          <w:p w:rsidR="00033DEA" w:rsidRDefault="00033DEA">
            <w:pPr>
              <w:pStyle w:val="TableParagraph"/>
              <w:spacing w:before="4"/>
              <w:rPr>
                <w:sz w:val="31"/>
              </w:rPr>
            </w:pPr>
          </w:p>
          <w:p w:rsidR="00033DEA" w:rsidRDefault="00B62B6D">
            <w:pPr>
              <w:pStyle w:val="TableParagraph"/>
              <w:ind w:left="107"/>
            </w:pPr>
            <w:r>
              <w:t>This consideration highlights the importance of emphasizing other opportunities in the program that can lead</w:t>
            </w:r>
          </w:p>
        </w:tc>
      </w:tr>
      <w:tr w:rsidR="00033DEA" w:rsidTr="00B62B6D">
        <w:trPr>
          <w:trHeight w:val="290"/>
        </w:trPr>
        <w:tc>
          <w:tcPr>
            <w:tcW w:w="2590" w:type="dxa"/>
            <w:tcBorders>
              <w:top w:val="nil"/>
              <w:bottom w:val="nil"/>
            </w:tcBorders>
          </w:tcPr>
          <w:p w:rsidR="00033DEA" w:rsidRDefault="00033DEA">
            <w:pPr>
              <w:pStyle w:val="TableParagraph"/>
              <w:rPr>
                <w:sz w:val="20"/>
              </w:rPr>
            </w:pPr>
          </w:p>
        </w:tc>
        <w:tc>
          <w:tcPr>
            <w:tcW w:w="10457" w:type="dxa"/>
            <w:tcBorders>
              <w:top w:val="nil"/>
              <w:bottom w:val="nil"/>
            </w:tcBorders>
          </w:tcPr>
          <w:p w:rsidR="00033DEA" w:rsidRDefault="00B62B6D">
            <w:pPr>
              <w:pStyle w:val="TableParagraph"/>
              <w:spacing w:before="14"/>
              <w:ind w:left="107"/>
            </w:pPr>
            <w:r>
              <w:t>students toward graduate education and employment in related fields including public health, behavioral health,</w:t>
            </w:r>
          </w:p>
        </w:tc>
      </w:tr>
      <w:tr w:rsidR="00033DEA" w:rsidTr="00B62B6D">
        <w:trPr>
          <w:trHeight w:val="290"/>
        </w:trPr>
        <w:tc>
          <w:tcPr>
            <w:tcW w:w="2590" w:type="dxa"/>
            <w:tcBorders>
              <w:top w:val="nil"/>
              <w:bottom w:val="nil"/>
            </w:tcBorders>
          </w:tcPr>
          <w:p w:rsidR="00033DEA" w:rsidRDefault="00033DEA">
            <w:pPr>
              <w:pStyle w:val="TableParagraph"/>
              <w:rPr>
                <w:sz w:val="20"/>
              </w:rPr>
            </w:pPr>
          </w:p>
        </w:tc>
        <w:tc>
          <w:tcPr>
            <w:tcW w:w="10457" w:type="dxa"/>
            <w:tcBorders>
              <w:top w:val="nil"/>
              <w:bottom w:val="nil"/>
            </w:tcBorders>
          </w:tcPr>
          <w:p w:rsidR="00033DEA" w:rsidRDefault="00B62B6D">
            <w:pPr>
              <w:pStyle w:val="TableParagraph"/>
              <w:spacing w:before="14"/>
              <w:ind w:left="107"/>
            </w:pPr>
            <w:r>
              <w:t>hospital or business administration, or professional program (PTA) teaching. The general education requirements</w:t>
            </w:r>
          </w:p>
        </w:tc>
      </w:tr>
      <w:tr w:rsidR="00033DEA" w:rsidTr="00B62B6D">
        <w:trPr>
          <w:trHeight w:val="290"/>
        </w:trPr>
        <w:tc>
          <w:tcPr>
            <w:tcW w:w="2590" w:type="dxa"/>
            <w:tcBorders>
              <w:top w:val="nil"/>
              <w:bottom w:val="nil"/>
            </w:tcBorders>
          </w:tcPr>
          <w:p w:rsidR="00033DEA" w:rsidRDefault="00033DEA">
            <w:pPr>
              <w:pStyle w:val="TableParagraph"/>
              <w:rPr>
                <w:sz w:val="20"/>
              </w:rPr>
            </w:pPr>
          </w:p>
        </w:tc>
        <w:tc>
          <w:tcPr>
            <w:tcW w:w="10457" w:type="dxa"/>
            <w:tcBorders>
              <w:top w:val="nil"/>
              <w:bottom w:val="nil"/>
            </w:tcBorders>
          </w:tcPr>
          <w:p w:rsidR="00033DEA" w:rsidRDefault="00B62B6D">
            <w:pPr>
              <w:pStyle w:val="TableParagraph"/>
              <w:spacing w:before="14"/>
              <w:ind w:left="107"/>
            </w:pPr>
            <w:r>
              <w:t>and electives from the departments of psychology, sociology, behavioral health, public health, and business as</w:t>
            </w:r>
          </w:p>
        </w:tc>
      </w:tr>
      <w:tr w:rsidR="00033DEA" w:rsidTr="00B62B6D">
        <w:trPr>
          <w:trHeight w:val="306"/>
        </w:trPr>
        <w:tc>
          <w:tcPr>
            <w:tcW w:w="2590" w:type="dxa"/>
            <w:tcBorders>
              <w:top w:val="nil"/>
            </w:tcBorders>
          </w:tcPr>
          <w:p w:rsidR="00033DEA" w:rsidRDefault="00033DEA">
            <w:pPr>
              <w:pStyle w:val="TableParagraph"/>
            </w:pPr>
          </w:p>
        </w:tc>
        <w:tc>
          <w:tcPr>
            <w:tcW w:w="10457" w:type="dxa"/>
            <w:tcBorders>
              <w:top w:val="nil"/>
            </w:tcBorders>
          </w:tcPr>
          <w:p w:rsidR="00033DEA" w:rsidRDefault="00B62B6D">
            <w:pPr>
              <w:pStyle w:val="TableParagraph"/>
              <w:spacing w:before="14"/>
              <w:ind w:left="107"/>
            </w:pPr>
            <w:r>
              <w:t xml:space="preserve">presented in the proposal are limited in number and perhaps could be expanded </w:t>
            </w:r>
            <w:proofErr w:type="gramStart"/>
            <w:r>
              <w:t>in order to</w:t>
            </w:r>
            <w:proofErr w:type="gramEnd"/>
            <w:r>
              <w:t xml:space="preserve"> provide adequate</w:t>
            </w:r>
          </w:p>
        </w:tc>
      </w:tr>
    </w:tbl>
    <w:p w:rsidR="00033DEA" w:rsidRDefault="00033DEA" w:rsidP="00B62B6D">
      <w:pPr>
        <w:sectPr w:rsidR="00033DEA">
          <w:pgSz w:w="15840" w:h="12240" w:orient="landscape"/>
          <w:pgMar w:top="1140" w:right="1520" w:bottom="1120" w:left="1040" w:header="0" w:footer="922" w:gutter="0"/>
          <w:cols w:space="720"/>
        </w:sectPr>
      </w:pPr>
    </w:p>
    <w:p w:rsidR="00033DEA" w:rsidRDefault="00033DEA" w:rsidP="00B62B6D">
      <w:pPr>
        <w:pStyle w:val="BodyText"/>
        <w:spacing w:before="1"/>
        <w:rPr>
          <w:rFonts w:ascii="Times New Roman"/>
          <w:sz w:val="26"/>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10457"/>
      </w:tblGrid>
      <w:tr w:rsidR="00033DEA" w:rsidTr="00B62B6D">
        <w:trPr>
          <w:trHeight w:val="1271"/>
        </w:trPr>
        <w:tc>
          <w:tcPr>
            <w:tcW w:w="2590" w:type="dxa"/>
          </w:tcPr>
          <w:p w:rsidR="00033DEA" w:rsidRDefault="00033DEA">
            <w:pPr>
              <w:pStyle w:val="TableParagraph"/>
            </w:pPr>
          </w:p>
        </w:tc>
        <w:tc>
          <w:tcPr>
            <w:tcW w:w="10457" w:type="dxa"/>
          </w:tcPr>
          <w:p w:rsidR="00033DEA" w:rsidRDefault="00B62B6D">
            <w:pPr>
              <w:pStyle w:val="TableParagraph"/>
              <w:spacing w:before="1" w:line="276" w:lineRule="auto"/>
              <w:ind w:left="107" w:right="635"/>
            </w:pPr>
            <w:r>
              <w:t>preparation for students to apply to these types of graduate programs (MBA, M Ed, MIT, MPH, MS or MA in Psychology) upon completion of the BAS PTA degree.</w:t>
            </w:r>
          </w:p>
        </w:tc>
      </w:tr>
      <w:tr w:rsidR="00033DEA" w:rsidTr="00B62B6D">
        <w:trPr>
          <w:trHeight w:val="491"/>
        </w:trPr>
        <w:tc>
          <w:tcPr>
            <w:tcW w:w="2590" w:type="dxa"/>
            <w:vMerge w:val="restart"/>
          </w:tcPr>
          <w:p w:rsidR="00033DEA" w:rsidRDefault="00B62B6D">
            <w:pPr>
              <w:pStyle w:val="TableParagraph"/>
              <w:spacing w:before="1"/>
              <w:ind w:left="558"/>
            </w:pPr>
            <w:r>
              <w:t>g) Faculty</w:t>
            </w:r>
          </w:p>
        </w:tc>
        <w:tc>
          <w:tcPr>
            <w:tcW w:w="10457" w:type="dxa"/>
          </w:tcPr>
          <w:p w:rsidR="00033DEA" w:rsidRDefault="00B62B6D">
            <w:pPr>
              <w:pStyle w:val="TableParagraph"/>
              <w:spacing w:before="3"/>
              <w:ind w:left="107"/>
            </w:pPr>
            <w:r>
              <w:t>Do program faculty qualifications appear adequate to teach and continuously improve the curriculum?</w:t>
            </w:r>
          </w:p>
        </w:tc>
      </w:tr>
      <w:tr w:rsidR="00033DEA" w:rsidTr="00B62B6D">
        <w:trPr>
          <w:trHeight w:val="5363"/>
        </w:trPr>
        <w:tc>
          <w:tcPr>
            <w:tcW w:w="2590" w:type="dxa"/>
            <w:vMerge/>
            <w:tcBorders>
              <w:top w:val="nil"/>
            </w:tcBorders>
          </w:tcPr>
          <w:p w:rsidR="00033DEA" w:rsidRDefault="00033DEA">
            <w:pPr>
              <w:rPr>
                <w:sz w:val="2"/>
                <w:szCs w:val="2"/>
              </w:rPr>
            </w:pPr>
          </w:p>
        </w:tc>
        <w:tc>
          <w:tcPr>
            <w:tcW w:w="10457" w:type="dxa"/>
          </w:tcPr>
          <w:p w:rsidR="00033DEA" w:rsidRDefault="00B62B6D">
            <w:pPr>
              <w:pStyle w:val="TableParagraph"/>
              <w:spacing w:before="1"/>
              <w:ind w:left="107"/>
              <w:rPr>
                <w:b/>
              </w:rPr>
            </w:pPr>
            <w:r>
              <w:rPr>
                <w:b/>
              </w:rPr>
              <w:t>Comment</w:t>
            </w:r>
          </w:p>
          <w:p w:rsidR="00033DEA" w:rsidRDefault="00033DEA">
            <w:pPr>
              <w:pStyle w:val="TableParagraph"/>
              <w:spacing w:before="8"/>
              <w:rPr>
                <w:sz w:val="20"/>
              </w:rPr>
            </w:pPr>
          </w:p>
          <w:p w:rsidR="00033DEA" w:rsidRDefault="00B62B6D">
            <w:pPr>
              <w:pStyle w:val="TableParagraph"/>
              <w:spacing w:before="1" w:line="276" w:lineRule="auto"/>
              <w:ind w:left="107" w:right="228"/>
            </w:pPr>
            <w:r>
              <w:t xml:space="preserve">The physical therapy faculty listed with their academic credentials and background appear to be prepared to teach the PTA core courses listed. All have significant academic teaching as well as clinical experience and are prepared to evaluate, revise, and advance the curriculum as required. The program plans to hire additional part-time faculty in the future. I have provided a few comments regarding these faculty </w:t>
            </w:r>
            <w:proofErr w:type="gramStart"/>
            <w:r>
              <w:t>members’</w:t>
            </w:r>
            <w:proofErr w:type="gramEnd"/>
            <w:r>
              <w:t xml:space="preserve"> required and preferred qualifications on the proposal document.</w:t>
            </w:r>
          </w:p>
          <w:p w:rsidR="00033DEA" w:rsidRDefault="00033DEA">
            <w:pPr>
              <w:pStyle w:val="TableParagraph"/>
              <w:rPr>
                <w:sz w:val="24"/>
              </w:rPr>
            </w:pPr>
          </w:p>
          <w:p w:rsidR="00033DEA" w:rsidRDefault="00033DEA">
            <w:pPr>
              <w:pStyle w:val="TableParagraph"/>
              <w:rPr>
                <w:sz w:val="24"/>
              </w:rPr>
            </w:pPr>
          </w:p>
          <w:p w:rsidR="00033DEA" w:rsidRDefault="00B62B6D">
            <w:pPr>
              <w:pStyle w:val="TableParagraph"/>
              <w:spacing w:before="138" w:line="276" w:lineRule="auto"/>
              <w:ind w:left="107" w:right="154"/>
            </w:pPr>
            <w:r>
              <w:t>The proposal provides a listing of faculty from other departments who may contribute to teaching courses in the basic, natural, and social sciences, as well as in public and behavioral health. These faculty members’ credentials and experiences are not provided, so it is difficult to assess their qualifications to teach the specific courses listed in their departments. In addition, it would be helpful to have some sort of “letter of intent” from these faculty or their department heads, committing to participating in the elective and core classes that you anticipate them teaching.</w:t>
            </w:r>
          </w:p>
          <w:p w:rsidR="00033DEA" w:rsidRDefault="00B62B6D">
            <w:pPr>
              <w:pStyle w:val="TableParagraph"/>
              <w:spacing w:line="276" w:lineRule="auto"/>
              <w:ind w:left="107" w:right="282"/>
            </w:pPr>
            <w:r>
              <w:t xml:space="preserve">These could be in an appendix, but simply listing faculty from other departments does not guarantee their interest, availability or commitment, especially if a </w:t>
            </w:r>
            <w:proofErr w:type="gramStart"/>
            <w:r>
              <w:t>particular department</w:t>
            </w:r>
            <w:proofErr w:type="gramEnd"/>
            <w:r>
              <w:t xml:space="preserve"> found itself short faculty for a given term.</w:t>
            </w:r>
          </w:p>
        </w:tc>
      </w:tr>
      <w:tr w:rsidR="00033DEA" w:rsidTr="00B62B6D">
        <w:trPr>
          <w:trHeight w:val="782"/>
        </w:trPr>
        <w:tc>
          <w:tcPr>
            <w:tcW w:w="2590" w:type="dxa"/>
            <w:vMerge w:val="restart"/>
          </w:tcPr>
          <w:p w:rsidR="00033DEA" w:rsidRDefault="00B62B6D">
            <w:pPr>
              <w:pStyle w:val="TableParagraph"/>
              <w:spacing w:before="1"/>
              <w:ind w:left="558"/>
            </w:pPr>
            <w:r>
              <w:t>h) Resources</w:t>
            </w:r>
          </w:p>
        </w:tc>
        <w:tc>
          <w:tcPr>
            <w:tcW w:w="10457" w:type="dxa"/>
          </w:tcPr>
          <w:p w:rsidR="00033DEA" w:rsidRDefault="00B62B6D">
            <w:pPr>
              <w:pStyle w:val="TableParagraph"/>
              <w:spacing w:before="3" w:line="276" w:lineRule="auto"/>
              <w:ind w:left="107" w:right="240"/>
            </w:pPr>
            <w:r>
              <w:t>Does the college demonstrate adequate resources to sustain and advance the program, including those necessary to support student and library services as well as facilities?</w:t>
            </w:r>
          </w:p>
        </w:tc>
      </w:tr>
      <w:tr w:rsidR="00033DEA" w:rsidTr="00B62B6D">
        <w:trPr>
          <w:trHeight w:val="1250"/>
        </w:trPr>
        <w:tc>
          <w:tcPr>
            <w:tcW w:w="2590" w:type="dxa"/>
            <w:vMerge/>
            <w:tcBorders>
              <w:top w:val="nil"/>
            </w:tcBorders>
          </w:tcPr>
          <w:p w:rsidR="00033DEA" w:rsidRDefault="00033DEA">
            <w:pPr>
              <w:rPr>
                <w:sz w:val="2"/>
                <w:szCs w:val="2"/>
              </w:rPr>
            </w:pPr>
          </w:p>
        </w:tc>
        <w:tc>
          <w:tcPr>
            <w:tcW w:w="10457" w:type="dxa"/>
          </w:tcPr>
          <w:p w:rsidR="00033DEA" w:rsidRDefault="00B62B6D">
            <w:pPr>
              <w:pStyle w:val="TableParagraph"/>
              <w:spacing w:before="1"/>
              <w:ind w:left="107"/>
              <w:rPr>
                <w:b/>
              </w:rPr>
            </w:pPr>
            <w:r>
              <w:rPr>
                <w:b/>
              </w:rPr>
              <w:t>Comment</w:t>
            </w:r>
          </w:p>
          <w:p w:rsidR="00033DEA" w:rsidRDefault="00033DEA">
            <w:pPr>
              <w:pStyle w:val="TableParagraph"/>
              <w:spacing w:before="6"/>
              <w:rPr>
                <w:sz w:val="20"/>
              </w:rPr>
            </w:pPr>
          </w:p>
          <w:p w:rsidR="00033DEA" w:rsidRDefault="00B62B6D">
            <w:pPr>
              <w:pStyle w:val="TableParagraph"/>
              <w:ind w:left="107" w:right="88"/>
            </w:pPr>
            <w:r>
              <w:t>The program appears to have adequate resources, budget planning, and College support services to sustain and advance the program and to support students. The College provides an impressive array of student support</w:t>
            </w:r>
            <w:r>
              <w:rPr>
                <w:spacing w:val="-37"/>
              </w:rPr>
              <w:t xml:space="preserve"> </w:t>
            </w:r>
            <w:r>
              <w:t>services,</w:t>
            </w:r>
          </w:p>
          <w:p w:rsidR="00033DEA" w:rsidRDefault="00B62B6D">
            <w:pPr>
              <w:pStyle w:val="TableParagraph"/>
              <w:spacing w:before="1" w:line="233" w:lineRule="exact"/>
              <w:ind w:left="107"/>
            </w:pPr>
            <w:r>
              <w:t>including advising, academic support, tutoring, social services support, financial aid, health and wellness</w:t>
            </w:r>
            <w:r>
              <w:rPr>
                <w:spacing w:val="-34"/>
              </w:rPr>
              <w:t xml:space="preserve"> </w:t>
            </w:r>
            <w:r>
              <w:t>programs.</w:t>
            </w:r>
          </w:p>
        </w:tc>
      </w:tr>
    </w:tbl>
    <w:p w:rsidR="00033DEA" w:rsidRDefault="00033DEA" w:rsidP="00B62B6D">
      <w:pPr>
        <w:spacing w:line="233" w:lineRule="exact"/>
        <w:sectPr w:rsidR="00033DEA">
          <w:pgSz w:w="15840" w:h="12240" w:orient="landscape"/>
          <w:pgMar w:top="1140" w:right="1520" w:bottom="1120" w:left="1040" w:header="0" w:footer="922" w:gutter="0"/>
          <w:cols w:space="720"/>
        </w:sectPr>
      </w:pPr>
    </w:p>
    <w:p w:rsidR="00033DEA" w:rsidRDefault="00033DEA" w:rsidP="00B62B6D">
      <w:pPr>
        <w:pStyle w:val="BodyText"/>
        <w:spacing w:before="1"/>
        <w:rPr>
          <w:rFonts w:ascii="Times New Roman"/>
          <w:sz w:val="26"/>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10457"/>
      </w:tblGrid>
      <w:tr w:rsidR="00033DEA" w:rsidTr="00B62B6D">
        <w:trPr>
          <w:trHeight w:val="2915"/>
        </w:trPr>
        <w:tc>
          <w:tcPr>
            <w:tcW w:w="2590" w:type="dxa"/>
          </w:tcPr>
          <w:p w:rsidR="00033DEA" w:rsidRDefault="00033DEA">
            <w:pPr>
              <w:pStyle w:val="TableParagraph"/>
            </w:pPr>
          </w:p>
        </w:tc>
        <w:tc>
          <w:tcPr>
            <w:tcW w:w="10457" w:type="dxa"/>
          </w:tcPr>
          <w:p w:rsidR="00033DEA" w:rsidRDefault="00B62B6D">
            <w:pPr>
              <w:pStyle w:val="TableParagraph"/>
              <w:ind w:left="107" w:right="111"/>
            </w:pPr>
            <w:r>
              <w:t xml:space="preserve">Programs provide additional within-department academic and tutoring support. The program does not require additional space or physical resources beyond what is already in place for the AAS PTA degree, because it will be a predominantly on-line, distance education program. </w:t>
            </w:r>
            <w:proofErr w:type="gramStart"/>
            <w:r>
              <w:t>With this in mind, the</w:t>
            </w:r>
            <w:proofErr w:type="gramEnd"/>
            <w:r>
              <w:t xml:space="preserve"> BAS PTA may require significant IT support and services for its courses. Will the current level of IT support suffice?</w:t>
            </w:r>
          </w:p>
          <w:p w:rsidR="00033DEA" w:rsidRDefault="00B62B6D">
            <w:pPr>
              <w:pStyle w:val="TableParagraph"/>
              <w:spacing w:before="198"/>
              <w:ind w:left="107" w:right="184"/>
            </w:pPr>
            <w:proofErr w:type="gramStart"/>
            <w:r>
              <w:t>With regard to</w:t>
            </w:r>
            <w:proofErr w:type="gramEnd"/>
            <w:r>
              <w:t xml:space="preserve"> library resources and online research databases, it would be helpful to provide examples (PUBMED (</w:t>
            </w:r>
            <w:proofErr w:type="spellStart"/>
            <w:r>
              <w:t>NLM</w:t>
            </w:r>
            <w:proofErr w:type="spellEnd"/>
            <w:r>
              <w:t>), Pedro, etc.) that the program will require if the library does not already subscribe to these. Institution subscriptions are expensive so be sure to have a commitment for spending in this area if these databases are not already part of the LWTech library resources.</w:t>
            </w:r>
          </w:p>
        </w:tc>
      </w:tr>
      <w:tr w:rsidR="00033DEA" w:rsidTr="00B62B6D">
        <w:trPr>
          <w:trHeight w:val="782"/>
        </w:trPr>
        <w:tc>
          <w:tcPr>
            <w:tcW w:w="2590" w:type="dxa"/>
            <w:vMerge w:val="restart"/>
          </w:tcPr>
          <w:p w:rsidR="00033DEA" w:rsidRDefault="00B62B6D">
            <w:pPr>
              <w:pStyle w:val="TableParagraph"/>
              <w:tabs>
                <w:tab w:val="left" w:pos="918"/>
              </w:tabs>
              <w:ind w:left="918" w:right="171" w:hanging="360"/>
            </w:pPr>
            <w:r>
              <w:t>i)</w:t>
            </w:r>
            <w:r>
              <w:tab/>
              <w:t xml:space="preserve">Membership </w:t>
            </w:r>
            <w:r>
              <w:rPr>
                <w:spacing w:val="-5"/>
              </w:rPr>
              <w:t xml:space="preserve">and </w:t>
            </w:r>
            <w:r>
              <w:t>Advisory Committee</w:t>
            </w:r>
          </w:p>
        </w:tc>
        <w:tc>
          <w:tcPr>
            <w:tcW w:w="10457" w:type="dxa"/>
          </w:tcPr>
          <w:p w:rsidR="00033DEA" w:rsidRDefault="00B62B6D">
            <w:pPr>
              <w:pStyle w:val="TableParagraph"/>
              <w:spacing w:before="1" w:line="276" w:lineRule="auto"/>
              <w:ind w:left="107" w:right="239"/>
            </w:pPr>
            <w:r>
              <w:t>Has the program received approval from an Advisory Committee? Has the program responded appropriately to it Advisory Committee’s recommendations?</w:t>
            </w:r>
          </w:p>
        </w:tc>
      </w:tr>
      <w:tr w:rsidR="00033DEA" w:rsidTr="00B62B6D">
        <w:trPr>
          <w:trHeight w:val="3719"/>
        </w:trPr>
        <w:tc>
          <w:tcPr>
            <w:tcW w:w="2590" w:type="dxa"/>
            <w:vMerge/>
            <w:tcBorders>
              <w:top w:val="nil"/>
            </w:tcBorders>
          </w:tcPr>
          <w:p w:rsidR="00033DEA" w:rsidRDefault="00033DEA">
            <w:pPr>
              <w:rPr>
                <w:sz w:val="2"/>
                <w:szCs w:val="2"/>
              </w:rPr>
            </w:pPr>
          </w:p>
        </w:tc>
        <w:tc>
          <w:tcPr>
            <w:tcW w:w="10457" w:type="dxa"/>
          </w:tcPr>
          <w:p w:rsidR="00033DEA" w:rsidRDefault="00B62B6D">
            <w:pPr>
              <w:pStyle w:val="TableParagraph"/>
              <w:spacing w:before="1"/>
              <w:ind w:left="107"/>
              <w:rPr>
                <w:b/>
              </w:rPr>
            </w:pPr>
            <w:r>
              <w:rPr>
                <w:b/>
              </w:rPr>
              <w:t>Comment</w:t>
            </w:r>
          </w:p>
          <w:p w:rsidR="00033DEA" w:rsidRDefault="00033DEA">
            <w:pPr>
              <w:pStyle w:val="TableParagraph"/>
              <w:spacing w:before="4"/>
              <w:rPr>
                <w:sz w:val="20"/>
              </w:rPr>
            </w:pPr>
          </w:p>
          <w:p w:rsidR="00033DEA" w:rsidRDefault="00B62B6D">
            <w:pPr>
              <w:pStyle w:val="TableParagraph"/>
              <w:ind w:left="107" w:right="256"/>
            </w:pPr>
            <w:r>
              <w:t>The program has not convened an Advisory Committee for this program yet. The proposal mentions “The LWTech BAS Physical Therapist Assistant Advisory Committee is composed of leaders from community health partners, representatives of local physical therapy clinics and practitioners. Committee members will review and comment on the program throughout its development,” (</w:t>
            </w:r>
            <w:proofErr w:type="spellStart"/>
            <w:r>
              <w:t>p.9</w:t>
            </w:r>
            <w:proofErr w:type="spellEnd"/>
            <w:r>
              <w:t>), but my understanding is that Dr. Westman has not submitted this proposal for review by this Advisory Committee yet.</w:t>
            </w:r>
          </w:p>
        </w:tc>
      </w:tr>
      <w:tr w:rsidR="00033DEA" w:rsidTr="00B62B6D">
        <w:trPr>
          <w:trHeight w:val="489"/>
        </w:trPr>
        <w:tc>
          <w:tcPr>
            <w:tcW w:w="2590" w:type="dxa"/>
            <w:vMerge w:val="restart"/>
          </w:tcPr>
          <w:p w:rsidR="00033DEA" w:rsidRDefault="00B62B6D">
            <w:pPr>
              <w:pStyle w:val="TableParagraph"/>
              <w:tabs>
                <w:tab w:val="left" w:pos="918"/>
              </w:tabs>
              <w:ind w:left="918" w:right="92" w:hanging="360"/>
            </w:pPr>
            <w:r>
              <w:t>j)</w:t>
            </w:r>
            <w:r>
              <w:tab/>
              <w:t xml:space="preserve">Overall assessment and </w:t>
            </w:r>
            <w:r>
              <w:rPr>
                <w:spacing w:val="-1"/>
              </w:rPr>
              <w:t>recommendations</w:t>
            </w:r>
          </w:p>
        </w:tc>
        <w:tc>
          <w:tcPr>
            <w:tcW w:w="10457" w:type="dxa"/>
          </w:tcPr>
          <w:p w:rsidR="00033DEA" w:rsidRDefault="00B62B6D">
            <w:pPr>
              <w:pStyle w:val="TableParagraph"/>
              <w:spacing w:before="1"/>
              <w:ind w:left="107"/>
            </w:pPr>
            <w:r>
              <w:t>Please summarize your overall assessment of the program.</w:t>
            </w:r>
          </w:p>
        </w:tc>
      </w:tr>
      <w:tr w:rsidR="00033DEA" w:rsidTr="00B62B6D">
        <w:trPr>
          <w:trHeight w:val="1365"/>
        </w:trPr>
        <w:tc>
          <w:tcPr>
            <w:tcW w:w="2590" w:type="dxa"/>
            <w:vMerge/>
            <w:tcBorders>
              <w:top w:val="nil"/>
            </w:tcBorders>
          </w:tcPr>
          <w:p w:rsidR="00033DEA" w:rsidRDefault="00033DEA">
            <w:pPr>
              <w:rPr>
                <w:sz w:val="2"/>
                <w:szCs w:val="2"/>
              </w:rPr>
            </w:pPr>
          </w:p>
        </w:tc>
        <w:tc>
          <w:tcPr>
            <w:tcW w:w="10457" w:type="dxa"/>
          </w:tcPr>
          <w:p w:rsidR="00033DEA" w:rsidRDefault="00B62B6D">
            <w:pPr>
              <w:pStyle w:val="TableParagraph"/>
              <w:spacing w:before="1"/>
              <w:ind w:left="107"/>
              <w:rPr>
                <w:b/>
              </w:rPr>
            </w:pPr>
            <w:r>
              <w:rPr>
                <w:b/>
              </w:rPr>
              <w:t>Comment</w:t>
            </w:r>
          </w:p>
          <w:p w:rsidR="00033DEA" w:rsidRDefault="00B62B6D">
            <w:pPr>
              <w:pStyle w:val="TableParagraph"/>
              <w:spacing w:before="202" w:line="290" w:lineRule="atLeast"/>
              <w:ind w:left="107" w:right="269"/>
            </w:pPr>
            <w:r>
              <w:t>Thank you for the opportunity to review this thorough proposal for the BAS PTA degree at LWTech. The concept of the BAS PTA (Bachelor of Applied Science for the Physical Therapist Assistant) is sound and warranted. The proposal builds a strong case for this degree program. The degree program provides people who have already</w:t>
            </w:r>
          </w:p>
        </w:tc>
      </w:tr>
    </w:tbl>
    <w:p w:rsidR="00033DEA" w:rsidRDefault="00033DEA" w:rsidP="00B62B6D">
      <w:pPr>
        <w:spacing w:line="290" w:lineRule="atLeast"/>
        <w:sectPr w:rsidR="00033DEA">
          <w:pgSz w:w="15840" w:h="12240" w:orient="landscape"/>
          <w:pgMar w:top="1140" w:right="1520" w:bottom="1120" w:left="1040" w:header="0" w:footer="922" w:gutter="0"/>
          <w:cols w:space="720"/>
        </w:sectPr>
      </w:pPr>
    </w:p>
    <w:p w:rsidR="00033DEA" w:rsidRDefault="00033DEA" w:rsidP="00B62B6D">
      <w:pPr>
        <w:pStyle w:val="BodyText"/>
        <w:spacing w:before="1"/>
        <w:rPr>
          <w:rFonts w:ascii="Times New Roman"/>
          <w:sz w:val="26"/>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10457"/>
      </w:tblGrid>
      <w:tr w:rsidR="00033DEA" w:rsidTr="00B62B6D">
        <w:trPr>
          <w:trHeight w:val="9275"/>
        </w:trPr>
        <w:tc>
          <w:tcPr>
            <w:tcW w:w="2590" w:type="dxa"/>
          </w:tcPr>
          <w:p w:rsidR="00033DEA" w:rsidRDefault="00033DEA">
            <w:pPr>
              <w:pStyle w:val="TableParagraph"/>
            </w:pPr>
          </w:p>
        </w:tc>
        <w:tc>
          <w:tcPr>
            <w:tcW w:w="10457" w:type="dxa"/>
          </w:tcPr>
          <w:p w:rsidR="00033DEA" w:rsidRDefault="00B62B6D">
            <w:pPr>
              <w:pStyle w:val="TableParagraph"/>
              <w:spacing w:before="1" w:line="276" w:lineRule="auto"/>
              <w:ind w:left="107" w:right="203"/>
            </w:pPr>
            <w:r>
              <w:t>obtained a Physical Therapist Assistant degree (usually at an Associate Degree level) a variety of alternative pathways for completing a bachelor degree, and preparing to pursue graduate education culminating in a Doctor of Physical Therapy degree or other graduate degrees, and/or employment advancement through a variety of career choices. I have provided specific recommendations throughout the proposal in the track changes format directly on the proposal document. I believe the following overall recommendations will clarify and strengthen the proposal:</w:t>
            </w:r>
          </w:p>
          <w:p w:rsidR="00033DEA" w:rsidRDefault="00B62B6D">
            <w:pPr>
              <w:pStyle w:val="TableParagraph"/>
              <w:numPr>
                <w:ilvl w:val="0"/>
                <w:numId w:val="2"/>
              </w:numPr>
              <w:tabs>
                <w:tab w:val="left" w:pos="828"/>
              </w:tabs>
              <w:spacing w:before="198"/>
              <w:ind w:right="187"/>
            </w:pPr>
            <w:r>
              <w:t>Name the BAS PTA degree the Bachelor of Applied Science FOR THE Physical Therapist Assistant. This will clarify that this degree is for people who already are physical therapist assistants, not those wishing to pursue a PTA</w:t>
            </w:r>
            <w:r>
              <w:rPr>
                <w:spacing w:val="-2"/>
              </w:rPr>
              <w:t xml:space="preserve"> </w:t>
            </w:r>
            <w:r>
              <w:t>education/degree.</w:t>
            </w:r>
          </w:p>
          <w:p w:rsidR="00033DEA" w:rsidRDefault="00B62B6D">
            <w:pPr>
              <w:pStyle w:val="TableParagraph"/>
              <w:numPr>
                <w:ilvl w:val="0"/>
                <w:numId w:val="2"/>
              </w:numPr>
              <w:tabs>
                <w:tab w:val="left" w:pos="828"/>
              </w:tabs>
              <w:ind w:right="143"/>
            </w:pPr>
            <w:r>
              <w:t xml:space="preserve">Provide ample information and examples of the variety of pathways that this degree offers, rather than focusing as strongly on the specific preparation of students to apply to </w:t>
            </w:r>
            <w:proofErr w:type="spellStart"/>
            <w:r>
              <w:t>DPT</w:t>
            </w:r>
            <w:proofErr w:type="spellEnd"/>
            <w:r>
              <w:t xml:space="preserve"> programs upon achieving this degree. While the degree certainly provides students the opportunity to complete a bachelor degree and the prerequisite coursework required to apply to most </w:t>
            </w:r>
            <w:proofErr w:type="spellStart"/>
            <w:r>
              <w:t>DPT</w:t>
            </w:r>
            <w:proofErr w:type="spellEnd"/>
            <w:r>
              <w:t xml:space="preserve"> programs, the chances of acceptance into a </w:t>
            </w:r>
            <w:proofErr w:type="spellStart"/>
            <w:r>
              <w:t>DPT</w:t>
            </w:r>
            <w:proofErr w:type="spellEnd"/>
            <w:r>
              <w:t xml:space="preserve"> program remain highly competitive. By way of example, the Eastern Washington University </w:t>
            </w:r>
            <w:proofErr w:type="spellStart"/>
            <w:r>
              <w:t>DPT</w:t>
            </w:r>
            <w:proofErr w:type="spellEnd"/>
            <w:r>
              <w:t xml:space="preserve"> program receives approximately 800 applicants for 38 spaces each year. This is typical of most </w:t>
            </w:r>
            <w:proofErr w:type="spellStart"/>
            <w:r>
              <w:t>DPT</w:t>
            </w:r>
            <w:proofErr w:type="spellEnd"/>
            <w:r>
              <w:t xml:space="preserve"> programs nationally.  Thus, even if a student is highly successful in completing the BAS PTA degree, they may not be accepted into a </w:t>
            </w:r>
            <w:proofErr w:type="spellStart"/>
            <w:r>
              <w:t>DPT</w:t>
            </w:r>
            <w:proofErr w:type="spellEnd"/>
            <w:r>
              <w:t xml:space="preserve"> program. The proposal and degree would be strengthened by emphasizing the other pathways to career choices and advancement that are available through the degree: Master’s degrees in behavioral health, public health, business or hospital administration, higher education (Master’s in Teaching or M Ed) for preparation to teach in PTA programs across the country, for</w:t>
            </w:r>
            <w:r>
              <w:rPr>
                <w:spacing w:val="-20"/>
              </w:rPr>
              <w:t xml:space="preserve"> </w:t>
            </w:r>
            <w:r>
              <w:t>example.</w:t>
            </w:r>
          </w:p>
          <w:p w:rsidR="00033DEA" w:rsidRDefault="00B62B6D">
            <w:pPr>
              <w:pStyle w:val="TableParagraph"/>
              <w:numPr>
                <w:ilvl w:val="0"/>
                <w:numId w:val="2"/>
              </w:numPr>
              <w:tabs>
                <w:tab w:val="left" w:pos="828"/>
              </w:tabs>
              <w:ind w:right="97"/>
            </w:pPr>
            <w:r>
              <w:t xml:space="preserve">Expand elective course choices to reflect these additional tracks – perhaps opportunity to take upper division courses in other </w:t>
            </w:r>
            <w:r>
              <w:rPr>
                <w:spacing w:val="-2"/>
              </w:rPr>
              <w:t xml:space="preserve">BAS </w:t>
            </w:r>
            <w:r>
              <w:t>programs at LWTech – public health, behavioral health, education (if available), business administration or similar. Provide evidence of coordination and collaboration with these other programs, beyond simply listing their faculty. Perhaps a letter from these departments’ chairs that commits to the collaborative effort with the BAS PTA program. Or select a few faculty members from other programs whose areas of expertise are a particularly good fit for a PTA who is interested in behavioral or public health, for instance, and provide a short paragraph with this information. This could be done in an appendix format so as not to “crowd” the</w:t>
            </w:r>
            <w:r>
              <w:rPr>
                <w:spacing w:val="-13"/>
              </w:rPr>
              <w:t xml:space="preserve"> </w:t>
            </w:r>
            <w:r>
              <w:t>proposal.</w:t>
            </w:r>
          </w:p>
          <w:p w:rsidR="00033DEA" w:rsidRDefault="00B62B6D">
            <w:pPr>
              <w:pStyle w:val="TableParagraph"/>
              <w:spacing w:before="3" w:line="276" w:lineRule="auto"/>
              <w:ind w:left="107" w:right="88"/>
            </w:pPr>
            <w:r>
              <w:t>Once again, thank you for this opportunity to review and provide comments on the BAS PTA proposal. I learned a lot about the possibilities of continued education, advanced clinical skills development, and employment advancement as I considered the various aspects of your proposal.</w:t>
            </w:r>
          </w:p>
        </w:tc>
      </w:tr>
    </w:tbl>
    <w:p w:rsidR="00033DEA" w:rsidRDefault="00033DEA" w:rsidP="00B62B6D">
      <w:pPr>
        <w:spacing w:line="276" w:lineRule="auto"/>
        <w:sectPr w:rsidR="00033DEA">
          <w:pgSz w:w="15840" w:h="12240" w:orient="landscape"/>
          <w:pgMar w:top="1140" w:right="1520" w:bottom="1120" w:left="1040" w:header="0" w:footer="922" w:gutter="0"/>
          <w:cols w:space="720"/>
        </w:sectPr>
      </w:pPr>
    </w:p>
    <w:p w:rsidR="00033DEA" w:rsidRDefault="00033DEA" w:rsidP="00B62B6D">
      <w:pPr>
        <w:pStyle w:val="BodyText"/>
        <w:spacing w:before="1"/>
        <w:rPr>
          <w:rFonts w:ascii="Times New Roman"/>
          <w:sz w:val="26"/>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10457"/>
      </w:tblGrid>
      <w:tr w:rsidR="00033DEA" w:rsidTr="00B62B6D">
        <w:trPr>
          <w:trHeight w:val="981"/>
        </w:trPr>
        <w:tc>
          <w:tcPr>
            <w:tcW w:w="2590" w:type="dxa"/>
          </w:tcPr>
          <w:p w:rsidR="00033DEA" w:rsidRDefault="00033DEA">
            <w:pPr>
              <w:pStyle w:val="TableParagraph"/>
            </w:pPr>
          </w:p>
        </w:tc>
        <w:tc>
          <w:tcPr>
            <w:tcW w:w="10457" w:type="dxa"/>
          </w:tcPr>
          <w:p w:rsidR="00033DEA" w:rsidRDefault="00033DEA">
            <w:pPr>
              <w:pStyle w:val="TableParagraph"/>
            </w:pPr>
          </w:p>
        </w:tc>
      </w:tr>
      <w:tr w:rsidR="00033DEA" w:rsidTr="00B62B6D">
        <w:trPr>
          <w:trHeight w:val="7185"/>
        </w:trPr>
        <w:tc>
          <w:tcPr>
            <w:tcW w:w="13047" w:type="dxa"/>
            <w:gridSpan w:val="2"/>
            <w:shd w:val="clear" w:color="auto" w:fill="EDEBE0"/>
          </w:tcPr>
          <w:p w:rsidR="00033DEA" w:rsidRDefault="00B62B6D">
            <w:pPr>
              <w:pStyle w:val="TableParagraph"/>
              <w:spacing w:before="1"/>
              <w:ind w:left="107"/>
              <w:rPr>
                <w:b/>
              </w:rPr>
            </w:pPr>
            <w:r>
              <w:rPr>
                <w:b/>
              </w:rPr>
              <w:t>Reviewer Bio or Resume</w:t>
            </w:r>
          </w:p>
          <w:p w:rsidR="00033DEA" w:rsidRDefault="00033DEA">
            <w:pPr>
              <w:pStyle w:val="TableParagraph"/>
              <w:spacing w:before="8"/>
              <w:rPr>
                <w:sz w:val="20"/>
              </w:rPr>
            </w:pPr>
          </w:p>
          <w:p w:rsidR="00033DEA" w:rsidRDefault="00B62B6D">
            <w:pPr>
              <w:pStyle w:val="TableParagraph"/>
              <w:spacing w:before="1"/>
              <w:ind w:left="107"/>
            </w:pPr>
            <w:r>
              <w:t>Evaluator, please insert a short bio here</w:t>
            </w:r>
          </w:p>
          <w:p w:rsidR="00033DEA" w:rsidRDefault="00033DEA">
            <w:pPr>
              <w:pStyle w:val="TableParagraph"/>
              <w:spacing w:before="5"/>
              <w:rPr>
                <w:sz w:val="27"/>
              </w:rPr>
            </w:pPr>
          </w:p>
          <w:p w:rsidR="00033DEA" w:rsidRDefault="00B62B6D">
            <w:pPr>
              <w:pStyle w:val="TableParagraph"/>
              <w:ind w:left="107" w:right="147"/>
            </w:pPr>
            <w:r>
              <w:t xml:space="preserve">Meryl Roth </w:t>
            </w:r>
            <w:proofErr w:type="spellStart"/>
            <w:r>
              <w:t>Gersh</w:t>
            </w:r>
            <w:proofErr w:type="spellEnd"/>
            <w:r>
              <w:t xml:space="preserve">, PT, PhD is Professor Emerita (2018) and Chair (2010-2017) of the Department of Physical Therapy at Eastern Washington University (EWU) in Spokane, WA. She has been a member of the faculty since the inception of the B.S. in Physical Therapy Program in 1985. Dr. </w:t>
            </w:r>
            <w:proofErr w:type="spellStart"/>
            <w:r>
              <w:t>Gersh</w:t>
            </w:r>
            <w:proofErr w:type="spellEnd"/>
            <w:r>
              <w:t xml:space="preserve"> assisted in the development of the B.S. in Physical Therapy, facilitated the transition of the program to the Master of Physical Therapy degree in the </w:t>
            </w:r>
            <w:proofErr w:type="spellStart"/>
            <w:r>
              <w:t>1990’s</w:t>
            </w:r>
            <w:proofErr w:type="spellEnd"/>
            <w:r>
              <w:t>, and to the Doctor of Physical Therapy (</w:t>
            </w:r>
            <w:proofErr w:type="spellStart"/>
            <w:r>
              <w:t>DPT</w:t>
            </w:r>
            <w:proofErr w:type="spellEnd"/>
            <w:r>
              <w:t xml:space="preserve">) degree program in 2005. The </w:t>
            </w:r>
            <w:proofErr w:type="spellStart"/>
            <w:r>
              <w:t>DPT</w:t>
            </w:r>
            <w:proofErr w:type="spellEnd"/>
            <w:r>
              <w:t xml:space="preserve"> Program at EWU was the first doctoral degree offered at a regional university in Washington. Dr. </w:t>
            </w:r>
            <w:proofErr w:type="spellStart"/>
            <w:r>
              <w:t>Gersh</w:t>
            </w:r>
            <w:proofErr w:type="spellEnd"/>
            <w:r>
              <w:t xml:space="preserve"> participated in numerous accreditations of the program by the Commission on Accreditation in Physical Therapy Education (</w:t>
            </w:r>
            <w:proofErr w:type="spellStart"/>
            <w:r>
              <w:t>CAPTE</w:t>
            </w:r>
            <w:proofErr w:type="spellEnd"/>
            <w:r>
              <w:t>) during her tenure at Eastern and led the most recent self-study and accreditation process in 2016-2017. She retired from EWU in August</w:t>
            </w:r>
            <w:r>
              <w:rPr>
                <w:spacing w:val="-9"/>
              </w:rPr>
              <w:t xml:space="preserve"> </w:t>
            </w:r>
            <w:r>
              <w:t>2017.</w:t>
            </w:r>
          </w:p>
          <w:p w:rsidR="00033DEA" w:rsidRDefault="00033DEA">
            <w:pPr>
              <w:pStyle w:val="TableParagraph"/>
              <w:spacing w:before="2"/>
              <w:rPr>
                <w:sz w:val="24"/>
              </w:rPr>
            </w:pPr>
          </w:p>
          <w:p w:rsidR="00033DEA" w:rsidRDefault="00B62B6D">
            <w:pPr>
              <w:pStyle w:val="TableParagraph"/>
              <w:spacing w:before="1"/>
              <w:ind w:left="107" w:right="551"/>
            </w:pPr>
            <w:r>
              <w:t xml:space="preserve">Within the Doctor of Physical Therapy curriculum at Eastern, Dr. </w:t>
            </w:r>
            <w:proofErr w:type="spellStart"/>
            <w:r>
              <w:t>Gersh</w:t>
            </w:r>
            <w:proofErr w:type="spellEnd"/>
            <w:r>
              <w:t xml:space="preserve"> taught the areas of professionalism and ethics, cultural competence, electrophysiologic evaluation and electrophysical agents, wound healing, and management of multiple systems disorders. She served as a research advisor on student case reports and has a special interest in qualitative research methods. Dr. </w:t>
            </w:r>
            <w:proofErr w:type="spellStart"/>
            <w:r>
              <w:t>Gersh</w:t>
            </w:r>
            <w:proofErr w:type="spellEnd"/>
            <w:r>
              <w:t xml:space="preserve"> served as a third member on graduate committees for students throughout the university. Dr. </w:t>
            </w:r>
            <w:proofErr w:type="spellStart"/>
            <w:r>
              <w:t>Gersh</w:t>
            </w:r>
            <w:proofErr w:type="spellEnd"/>
            <w:r>
              <w:t xml:space="preserve"> has received recognition for her professional and academic service, including the Award for Excellence from the Section on Clinical Electrophysiology, the Lucy Blair Service Award from the </w:t>
            </w:r>
            <w:proofErr w:type="spellStart"/>
            <w:r>
              <w:t>APTA</w:t>
            </w:r>
            <w:proofErr w:type="spellEnd"/>
            <w:r>
              <w:t>, and the Trustees’ Medal from Eastern Washington</w:t>
            </w:r>
            <w:r>
              <w:rPr>
                <w:spacing w:val="-3"/>
              </w:rPr>
              <w:t xml:space="preserve"> </w:t>
            </w:r>
            <w:r>
              <w:t>University.</w:t>
            </w:r>
          </w:p>
          <w:p w:rsidR="00033DEA" w:rsidRDefault="00033DEA">
            <w:pPr>
              <w:pStyle w:val="TableParagraph"/>
              <w:spacing w:before="6"/>
              <w:rPr>
                <w:sz w:val="24"/>
              </w:rPr>
            </w:pPr>
          </w:p>
          <w:p w:rsidR="00033DEA" w:rsidRDefault="00B62B6D">
            <w:pPr>
              <w:pStyle w:val="TableParagraph"/>
              <w:ind w:left="107" w:right="116"/>
            </w:pPr>
            <w:r>
              <w:t xml:space="preserve">Professor </w:t>
            </w:r>
            <w:proofErr w:type="spellStart"/>
            <w:r>
              <w:t>Gersh</w:t>
            </w:r>
            <w:proofErr w:type="spellEnd"/>
            <w:r>
              <w:t xml:space="preserve"> has served as Vice President of the Section on Clinical Electrophysiology of the American Physical Therapy Association (</w:t>
            </w:r>
            <w:proofErr w:type="spellStart"/>
            <w:r>
              <w:t>APTA</w:t>
            </w:r>
            <w:proofErr w:type="spellEnd"/>
            <w:r>
              <w:t xml:space="preserve">), and is currently the president of </w:t>
            </w:r>
            <w:proofErr w:type="spellStart"/>
            <w:r>
              <w:t>APTA</w:t>
            </w:r>
            <w:proofErr w:type="spellEnd"/>
            <w:r>
              <w:t xml:space="preserve"> WA, the Washington Chapter of the </w:t>
            </w:r>
            <w:proofErr w:type="spellStart"/>
            <w:r>
              <w:t>APTA</w:t>
            </w:r>
            <w:proofErr w:type="spellEnd"/>
            <w:r>
              <w:t>. She has spoken extensively and provides clinical consultation on the topics of electrophysiology, electrotherapy, and pain management, and is the author of numerous articles on these subjects, as well as the editor of the text, Electrotherapy in Rehabilitation, published by F.A. Davis Company.</w:t>
            </w:r>
          </w:p>
        </w:tc>
      </w:tr>
    </w:tbl>
    <w:p w:rsidR="00033DEA" w:rsidRDefault="00033DEA" w:rsidP="00B62B6D">
      <w:pPr>
        <w:sectPr w:rsidR="00033DEA">
          <w:pgSz w:w="15840" w:h="12240" w:orient="landscape"/>
          <w:pgMar w:top="1140" w:right="1520" w:bottom="1320" w:left="1040" w:header="0" w:footer="922" w:gutter="0"/>
          <w:cols w:space="720"/>
        </w:sectPr>
      </w:pPr>
    </w:p>
    <w:p w:rsidR="00033DEA" w:rsidRPr="00E906A9" w:rsidRDefault="00EF461C" w:rsidP="00E906A9">
      <w:pPr>
        <w:pStyle w:val="Heading2"/>
        <w:rPr>
          <w:color w:val="002060"/>
          <w:sz w:val="44"/>
        </w:rPr>
      </w:pPr>
      <w:bookmarkStart w:id="103" w:name="_Toc80186015"/>
      <w:r>
        <w:rPr>
          <w:color w:val="002060"/>
          <w:sz w:val="44"/>
        </w:rPr>
        <w:lastRenderedPageBreak/>
        <w:pict>
          <v:group id="_x0000_s2050" style="position:absolute;left:0;text-align:left;margin-left:1in;margin-top:725.75pt;width:468pt;height:5.65pt;z-index:251677696;mso-position-horizontal-relative:page;mso-position-vertical-relative:page" coordorigin="1440,14515" coordsize="9360,113">
            <v:line id="_x0000_s2056" style="position:absolute" from="6012,14572" to="6127,14572" strokecolor="#ffc000" strokeweight="5.64pt"/>
            <v:line id="_x0000_s2055" style="position:absolute" from="1440,14572" to="1555,14572" strokecolor="#ffc000" strokeweight="5.64pt"/>
            <v:line id="_x0000_s2054" style="position:absolute" from="1555,14572" to="6012,14572" strokecolor="#ffc000" strokeweight="5.64pt"/>
            <v:line id="_x0000_s2053" style="position:absolute" from="6127,14572" to="6240,14572" strokecolor="#ffc000" strokeweight="5.64pt"/>
            <v:line id="_x0000_s2052" style="position:absolute" from="10685,14572" to="10800,14572" strokecolor="#ffc000" strokeweight="5.64pt"/>
            <v:line id="_x0000_s2051" style="position:absolute" from="6240,14572" to="10685,14572" strokecolor="#ffc000" strokeweight="5.64pt"/>
            <w10:wrap anchorx="page" anchory="page"/>
          </v:group>
        </w:pict>
      </w:r>
      <w:r w:rsidR="00B62B6D" w:rsidRPr="00E906A9">
        <w:rPr>
          <w:color w:val="002060"/>
          <w:sz w:val="44"/>
        </w:rPr>
        <w:t>Appendix E Letter of Support LWTech Faculty</w:t>
      </w:r>
      <w:bookmarkEnd w:id="103"/>
    </w:p>
    <w:p w:rsidR="00033DEA" w:rsidRDefault="00033DEA" w:rsidP="00B62B6D">
      <w:pPr>
        <w:pStyle w:val="BodyText"/>
        <w:rPr>
          <w:rFonts w:ascii="Times New Roman"/>
          <w:sz w:val="20"/>
        </w:rPr>
      </w:pPr>
    </w:p>
    <w:p w:rsidR="00033DEA" w:rsidRDefault="00B62B6D" w:rsidP="00B62B6D">
      <w:pPr>
        <w:pStyle w:val="BodyText"/>
        <w:spacing w:before="3"/>
        <w:rPr>
          <w:rFonts w:ascii="Times New Roman"/>
          <w:sz w:val="24"/>
        </w:rPr>
      </w:pPr>
      <w:r>
        <w:rPr>
          <w:noProof/>
        </w:rPr>
        <w:drawing>
          <wp:anchor distT="0" distB="0" distL="0" distR="0" simplePos="0" relativeHeight="251658240" behindDoc="0" locked="0" layoutInCell="1" allowOverlap="1">
            <wp:simplePos x="0" y="0"/>
            <wp:positionH relativeFrom="page">
              <wp:posOffset>914400</wp:posOffset>
            </wp:positionH>
            <wp:positionV relativeFrom="paragraph">
              <wp:posOffset>202089</wp:posOffset>
            </wp:positionV>
            <wp:extent cx="5986698" cy="892682"/>
            <wp:effectExtent l="0" t="0" r="0" b="0"/>
            <wp:wrapTopAndBottom/>
            <wp:docPr id="3" name="image5.jpeg" descr="Offical LWTech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22" cstate="print"/>
                    <a:stretch>
                      <a:fillRect/>
                    </a:stretch>
                  </pic:blipFill>
                  <pic:spPr>
                    <a:xfrm>
                      <a:off x="0" y="0"/>
                      <a:ext cx="5986698" cy="892682"/>
                    </a:xfrm>
                    <a:prstGeom prst="rect">
                      <a:avLst/>
                    </a:prstGeom>
                  </pic:spPr>
                </pic:pic>
              </a:graphicData>
            </a:graphic>
          </wp:anchor>
        </w:drawing>
      </w:r>
    </w:p>
    <w:p w:rsidR="00033DEA" w:rsidRDefault="00B62B6D" w:rsidP="00B62B6D">
      <w:pPr>
        <w:spacing w:before="107"/>
        <w:rPr>
          <w:rFonts w:ascii="Times New Roman"/>
          <w:i/>
        </w:rPr>
      </w:pPr>
      <w:r>
        <w:rPr>
          <w:rFonts w:ascii="Times New Roman"/>
          <w:i/>
          <w:color w:val="333333"/>
        </w:rPr>
        <w:t>February 10, 2021</w:t>
      </w:r>
    </w:p>
    <w:p w:rsidR="00033DEA" w:rsidRDefault="00033DEA" w:rsidP="00B62B6D">
      <w:pPr>
        <w:pStyle w:val="BodyText"/>
        <w:spacing w:before="9"/>
        <w:rPr>
          <w:rFonts w:ascii="Times New Roman"/>
          <w:i/>
          <w:sz w:val="25"/>
        </w:rPr>
      </w:pPr>
    </w:p>
    <w:p w:rsidR="00033DEA" w:rsidRDefault="00B62B6D" w:rsidP="00B62B6D">
      <w:pPr>
        <w:ind w:right="6738"/>
        <w:rPr>
          <w:rFonts w:ascii="Times New Roman"/>
          <w:i/>
        </w:rPr>
      </w:pPr>
      <w:r>
        <w:rPr>
          <w:rFonts w:ascii="Times New Roman"/>
          <w:i/>
          <w:color w:val="333333"/>
        </w:rPr>
        <w:t xml:space="preserve">Dr. Andrea Westman PT, </w:t>
      </w:r>
      <w:proofErr w:type="spellStart"/>
      <w:r>
        <w:rPr>
          <w:rFonts w:ascii="Times New Roman"/>
          <w:i/>
          <w:color w:val="333333"/>
        </w:rPr>
        <w:t>DPT</w:t>
      </w:r>
      <w:proofErr w:type="spellEnd"/>
      <w:r>
        <w:rPr>
          <w:rFonts w:ascii="Times New Roman"/>
          <w:i/>
          <w:color w:val="333333"/>
        </w:rPr>
        <w:t xml:space="preserve"> Professor</w:t>
      </w:r>
    </w:p>
    <w:p w:rsidR="00033DEA" w:rsidRDefault="00B62B6D" w:rsidP="00B62B6D">
      <w:pPr>
        <w:spacing w:line="252" w:lineRule="exact"/>
        <w:rPr>
          <w:rFonts w:ascii="Times New Roman"/>
          <w:i/>
        </w:rPr>
      </w:pPr>
      <w:r>
        <w:rPr>
          <w:rFonts w:ascii="Times New Roman"/>
          <w:i/>
          <w:color w:val="333333"/>
        </w:rPr>
        <w:t>Program Director</w:t>
      </w:r>
    </w:p>
    <w:p w:rsidR="00033DEA" w:rsidRDefault="00B62B6D" w:rsidP="00B62B6D">
      <w:pPr>
        <w:spacing w:line="252" w:lineRule="exact"/>
        <w:rPr>
          <w:rFonts w:ascii="Times New Roman"/>
          <w:i/>
        </w:rPr>
      </w:pPr>
      <w:r>
        <w:rPr>
          <w:rFonts w:ascii="Times New Roman"/>
          <w:i/>
          <w:color w:val="333333"/>
        </w:rPr>
        <w:t>Physical Therapist Assistant Program</w:t>
      </w:r>
    </w:p>
    <w:p w:rsidR="00033DEA" w:rsidRDefault="00033DEA" w:rsidP="00B62B6D">
      <w:pPr>
        <w:pStyle w:val="BodyText"/>
        <w:rPr>
          <w:rFonts w:ascii="Times New Roman"/>
          <w:i/>
          <w:sz w:val="24"/>
        </w:rPr>
      </w:pPr>
    </w:p>
    <w:p w:rsidR="00033DEA" w:rsidRDefault="00033DEA" w:rsidP="00B62B6D">
      <w:pPr>
        <w:pStyle w:val="BodyText"/>
        <w:rPr>
          <w:rFonts w:ascii="Times New Roman"/>
          <w:i/>
          <w:sz w:val="24"/>
        </w:rPr>
      </w:pPr>
    </w:p>
    <w:p w:rsidR="00033DEA" w:rsidRDefault="00033DEA" w:rsidP="00B62B6D">
      <w:pPr>
        <w:pStyle w:val="BodyText"/>
        <w:spacing w:before="3"/>
        <w:rPr>
          <w:rFonts w:ascii="Times New Roman"/>
          <w:i/>
          <w:sz w:val="23"/>
        </w:rPr>
      </w:pPr>
    </w:p>
    <w:p w:rsidR="00033DEA" w:rsidRDefault="00B62B6D" w:rsidP="00B62B6D">
      <w:pPr>
        <w:spacing w:before="1"/>
        <w:rPr>
          <w:rFonts w:ascii="Times New Roman"/>
          <w:i/>
        </w:rPr>
      </w:pPr>
      <w:r>
        <w:rPr>
          <w:rFonts w:ascii="Times New Roman"/>
          <w:i/>
          <w:color w:val="333333"/>
        </w:rPr>
        <w:t>Dr. Westman,</w:t>
      </w:r>
    </w:p>
    <w:p w:rsidR="00033DEA" w:rsidRDefault="00033DEA" w:rsidP="00B62B6D">
      <w:pPr>
        <w:pStyle w:val="BodyText"/>
        <w:rPr>
          <w:rFonts w:ascii="Times New Roman"/>
          <w:i/>
          <w:sz w:val="24"/>
        </w:rPr>
      </w:pPr>
    </w:p>
    <w:p w:rsidR="00033DEA" w:rsidRDefault="00B62B6D" w:rsidP="00B62B6D">
      <w:pPr>
        <w:spacing w:before="152" w:line="364" w:lineRule="auto"/>
        <w:ind w:right="121"/>
        <w:rPr>
          <w:rFonts w:ascii="Times New Roman"/>
          <w:i/>
        </w:rPr>
      </w:pPr>
      <w:r>
        <w:rPr>
          <w:rFonts w:ascii="Times New Roman"/>
          <w:i/>
          <w:color w:val="333333"/>
        </w:rPr>
        <w:t>As Faculty Director the Public Health program here at LWTech, I am writing a letter of support for the BAS PTA program here at LWTech. I look forward to collaborative projects with faculty and students in the PTA program. Students in the BAS-PTA program are welcome to take courses offered from the Public Health program.</w:t>
      </w:r>
    </w:p>
    <w:p w:rsidR="00033DEA" w:rsidRDefault="00033DEA" w:rsidP="00B62B6D">
      <w:pPr>
        <w:pStyle w:val="BodyText"/>
        <w:spacing w:before="1"/>
        <w:rPr>
          <w:rFonts w:ascii="Times New Roman"/>
          <w:i/>
          <w:sz w:val="26"/>
        </w:rPr>
      </w:pPr>
    </w:p>
    <w:p w:rsidR="00033DEA" w:rsidRDefault="00B62B6D" w:rsidP="00B62B6D">
      <w:pPr>
        <w:spacing w:before="1"/>
        <w:rPr>
          <w:rFonts w:ascii="Times New Roman"/>
          <w:i/>
        </w:rPr>
      </w:pPr>
      <w:r>
        <w:rPr>
          <w:rFonts w:ascii="Times New Roman"/>
          <w:i/>
          <w:color w:val="333333"/>
        </w:rPr>
        <w:t>Best wishes,</w:t>
      </w:r>
    </w:p>
    <w:p w:rsidR="00033DEA" w:rsidRDefault="00033DEA" w:rsidP="00B62B6D">
      <w:pPr>
        <w:pStyle w:val="BodyText"/>
        <w:spacing w:before="11"/>
        <w:rPr>
          <w:rFonts w:ascii="Times New Roman"/>
          <w:i/>
          <w:sz w:val="25"/>
        </w:rPr>
      </w:pPr>
    </w:p>
    <w:p w:rsidR="00033DEA" w:rsidRDefault="00B62B6D" w:rsidP="00B62B6D">
      <w:pPr>
        <w:rPr>
          <w:rFonts w:ascii="Times New Roman"/>
          <w:i/>
          <w:sz w:val="48"/>
        </w:rPr>
      </w:pPr>
      <w:r>
        <w:rPr>
          <w:rFonts w:ascii="Times New Roman"/>
          <w:i/>
          <w:color w:val="333333"/>
          <w:sz w:val="48"/>
        </w:rPr>
        <w:t xml:space="preserve">Gayle </w:t>
      </w:r>
      <w:proofErr w:type="spellStart"/>
      <w:r>
        <w:rPr>
          <w:rFonts w:ascii="Times New Roman"/>
          <w:i/>
          <w:color w:val="333333"/>
          <w:sz w:val="48"/>
        </w:rPr>
        <w:t>Shimokura</w:t>
      </w:r>
      <w:proofErr w:type="spellEnd"/>
    </w:p>
    <w:p w:rsidR="00033DEA" w:rsidRDefault="00B62B6D" w:rsidP="00B62B6D">
      <w:pPr>
        <w:spacing w:before="298"/>
        <w:ind w:right="5822"/>
        <w:rPr>
          <w:rFonts w:ascii="Times New Roman"/>
          <w:i/>
        </w:rPr>
      </w:pPr>
      <w:r>
        <w:rPr>
          <w:rFonts w:ascii="Times New Roman"/>
          <w:i/>
          <w:color w:val="333333"/>
        </w:rPr>
        <w:t xml:space="preserve">Gayle </w:t>
      </w:r>
      <w:proofErr w:type="spellStart"/>
      <w:r>
        <w:rPr>
          <w:rFonts w:ascii="Times New Roman"/>
          <w:i/>
          <w:color w:val="333333"/>
        </w:rPr>
        <w:t>Shimokura</w:t>
      </w:r>
      <w:proofErr w:type="spellEnd"/>
      <w:r>
        <w:rPr>
          <w:rFonts w:ascii="Times New Roman"/>
          <w:i/>
          <w:color w:val="333333"/>
        </w:rPr>
        <w:t xml:space="preserve"> PhD, Faculty Director Associate Professor, Faculty Director Lake Washington Institute of Technology Kirkland WA 98034</w:t>
      </w:r>
    </w:p>
    <w:sectPr w:rsidR="00033DEA">
      <w:headerReference w:type="even" r:id="rId23"/>
      <w:headerReference w:type="default" r:id="rId24"/>
      <w:footerReference w:type="default" r:id="rId25"/>
      <w:headerReference w:type="first" r:id="rId26"/>
      <w:pgSz w:w="12240" w:h="15840"/>
      <w:pgMar w:top="1120" w:right="1340" w:bottom="1200" w:left="134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B6D" w:rsidRDefault="00B62B6D">
      <w:r>
        <w:separator/>
      </w:r>
    </w:p>
  </w:endnote>
  <w:endnote w:type="continuationSeparator" w:id="0">
    <w:p w:rsidR="00B62B6D" w:rsidRDefault="00B6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DCA" w:rsidRDefault="00256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DCA" w:rsidRDefault="00256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DCA" w:rsidRDefault="00256D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B6D" w:rsidRDefault="00EF461C">
    <w:pPr>
      <w:pStyle w:val="BodyText"/>
      <w:spacing w:line="14" w:lineRule="auto"/>
      <w:rPr>
        <w:sz w:val="20"/>
      </w:rPr>
    </w:pPr>
    <w:r>
      <w:pict>
        <v:shapetype id="_x0000_t202" coordsize="21600,21600" o:spt="202" path="m,l,21600r21600,l21600,xe">
          <v:stroke joinstyle="miter"/>
          <v:path gradientshapeok="t" o:connecttype="rect"/>
        </v:shapetype>
        <v:shape id="_x0000_s1058" type="#_x0000_t202" style="position:absolute;margin-left:180pt;margin-top:744.85pt;width:361.1pt;height:12.25pt;z-index:-255728640;mso-position-horizontal-relative:page;mso-position-vertical-relative:page" filled="f" stroked="f">
          <v:textbox inset="0,0,0,0">
            <w:txbxContent>
              <w:p w:rsidR="00B62B6D" w:rsidRDefault="00B62B6D" w:rsidP="00B62B6D">
                <w:pPr>
                  <w:spacing w:before="20"/>
                  <w:ind w:left="-90"/>
                  <w:rPr>
                    <w:i/>
                    <w:sz w:val="18"/>
                  </w:rPr>
                </w:pPr>
                <w:r>
                  <w:rPr>
                    <w:i/>
                    <w:color w:val="0070CE"/>
                    <w:sz w:val="18"/>
                  </w:rPr>
                  <w:t xml:space="preserve">             Lake Washington Institute of Technology // Physical Therapist Assistant // May 2021 2021</w:t>
                </w:r>
              </w:p>
            </w:txbxContent>
          </v:textbox>
          <w10:wrap anchorx="page" anchory="page"/>
        </v:shape>
      </w:pict>
    </w:r>
    <w:r>
      <w:pict>
        <v:line id="_x0000_s1060" style="position:absolute;z-index:-255730688;mso-position-horizontal-relative:page;mso-position-vertical-relative:page" from="67.5pt,740.5pt" to="537.65pt,740.5pt">
          <w10:wrap anchorx="page" anchory="page"/>
        </v:line>
      </w:pict>
    </w:r>
    <w:r>
      <w:pict>
        <v:shape id="_x0000_s1059" type="#_x0000_t202" style="position:absolute;margin-left:85.65pt;margin-top:744.85pt;width:35.95pt;height:12.25pt;z-index:-255729664;mso-position-horizontal-relative:page;mso-position-vertical-relative:page" filled="f" stroked="f">
          <v:textbox inset="0,0,0,0">
            <w:txbxContent>
              <w:p w:rsidR="00B62B6D" w:rsidRDefault="00B62B6D">
                <w:pPr>
                  <w:spacing w:before="20"/>
                  <w:ind w:left="20"/>
                  <w:rPr>
                    <w:i/>
                    <w:sz w:val="18"/>
                  </w:rPr>
                </w:pPr>
                <w:r>
                  <w:rPr>
                    <w:i/>
                    <w:color w:val="0070CE"/>
                    <w:sz w:val="18"/>
                  </w:rPr>
                  <w:t xml:space="preserve">Page </w:t>
                </w:r>
                <w:r>
                  <w:fldChar w:fldCharType="begin"/>
                </w:r>
                <w:r>
                  <w:rPr>
                    <w:i/>
                    <w:color w:val="0070CE"/>
                    <w:sz w:val="18"/>
                  </w:rPr>
                  <w:instrText xml:space="preserve"> PAGE </w:instrText>
                </w:r>
                <w:r>
                  <w:fldChar w:fldCharType="separate"/>
                </w:r>
                <w:r>
                  <w:t>10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B6D" w:rsidRDefault="00EF461C">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71pt;margin-top:730.9pt;width:318.5pt;height:14.25pt;z-index:-255714304;mso-position-horizontal-relative:page;mso-position-vertical-relative:page" filled="f" stroked="f">
          <v:textbox inset="0,0,0,0">
            <w:txbxContent>
              <w:p w:rsidR="00B62B6D" w:rsidRDefault="00B62B6D">
                <w:pPr>
                  <w:pStyle w:val="BodyText"/>
                  <w:spacing w:before="11"/>
                  <w:ind w:left="20"/>
                  <w:rPr>
                    <w:rFonts w:ascii="Times New Roman"/>
                  </w:rPr>
                </w:pPr>
                <w:r>
                  <w:rPr>
                    <w:rFonts w:ascii="Times New Roman"/>
                  </w:rPr>
                  <w:t xml:space="preserve">Lake Washington Institute of Technology, </w:t>
                </w:r>
                <w:proofErr w:type="spellStart"/>
                <w:r>
                  <w:rPr>
                    <w:rFonts w:ascii="Times New Roman"/>
                  </w:rPr>
                  <w:t>BASPTA</w:t>
                </w:r>
                <w:proofErr w:type="spellEnd"/>
                <w:r>
                  <w:rPr>
                    <w:rFonts w:ascii="Times New Roman"/>
                  </w:rPr>
                  <w:t>: Program Proposal</w:t>
                </w:r>
              </w:p>
            </w:txbxContent>
          </v:textbox>
          <w10:wrap anchorx="page" anchory="page"/>
        </v:shape>
      </w:pict>
    </w:r>
    <w:r>
      <w:pict>
        <v:shape id="_x0000_s1025" type="#_x0000_t202" style="position:absolute;margin-left:503.85pt;margin-top:730.9pt;width:37.2pt;height:14.25pt;z-index:-255713280;mso-position-horizontal-relative:page;mso-position-vertical-relative:page" filled="f" stroked="f">
          <v:textbox inset="0,0,0,0">
            <w:txbxContent>
              <w:p w:rsidR="00B62B6D" w:rsidRDefault="00B62B6D">
                <w:pPr>
                  <w:pStyle w:val="BodyText"/>
                  <w:spacing w:before="11"/>
                  <w:ind w:left="20"/>
                  <w:rPr>
                    <w:rFonts w:ascii="Times New Roman"/>
                  </w:rPr>
                </w:pPr>
                <w:r>
                  <w:rPr>
                    <w:rFonts w:ascii="Times New Roman"/>
                  </w:rPr>
                  <w:t>Page 47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B6D" w:rsidRDefault="00B62B6D">
      <w:r>
        <w:separator/>
      </w:r>
    </w:p>
  </w:footnote>
  <w:footnote w:type="continuationSeparator" w:id="0">
    <w:p w:rsidR="00B62B6D" w:rsidRDefault="00B62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DCA" w:rsidRDefault="00EF46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6704" o:spid="_x0000_s1069" type="#_x0000_t136" style="position:absolute;margin-left:0;margin-top:0;width:542.5pt;height:135.6pt;rotation:315;z-index:-251655168;mso-position-horizontal:center;mso-position-horizontal-relative:margin;mso-position-vertical:center;mso-position-vertical-relative:margin" o:allowincell="f" fillcolor="#8db3e2 [1311]" stroked="f">
          <v:fill opacity=".5"/>
          <v:textpath style="font-family:&quot;Franklin Gothic Book&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DCA" w:rsidRDefault="00EF46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6705" o:spid="_x0000_s1070" type="#_x0000_t136" style="position:absolute;margin-left:0;margin-top:0;width:542.5pt;height:135.6pt;rotation:315;z-index:-251653120;mso-position-horizontal:center;mso-position-horizontal-relative:margin;mso-position-vertical:center;mso-position-vertical-relative:margin" o:allowincell="f" fillcolor="#8db3e2 [1311]" stroked="f">
          <v:fill opacity=".5"/>
          <v:textpath style="font-family:&quot;Franklin Gothic Book&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DCA" w:rsidRDefault="00EF46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6703" o:spid="_x0000_s1068" type="#_x0000_t136" style="position:absolute;margin-left:0;margin-top:0;width:542.5pt;height:135.6pt;rotation:315;z-index:-251657216;mso-position-horizontal:center;mso-position-horizontal-relative:margin;mso-position-vertical:center;mso-position-vertical-relative:margin" o:allowincell="f" fillcolor="#8db3e2 [1311]" stroked="f">
          <v:fill opacity=".5"/>
          <v:textpath style="font-family:&quot;Franklin Gothic Book&quot;;font-size:1pt" string="EX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DCA" w:rsidRDefault="00EF46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6707" o:spid="_x0000_s1072" type="#_x0000_t136" style="position:absolute;margin-left:0;margin-top:0;width:542.5pt;height:135.6pt;rotation:315;z-index:-251649024;mso-position-horizontal:center;mso-position-horizontal-relative:margin;mso-position-vertical:center;mso-position-vertical-relative:margin" o:allowincell="f" fillcolor="#8db3e2 [1311]" stroked="f">
          <v:fill opacity=".5"/>
          <v:textpath style="font-family:&quot;Franklin Gothic Book&quot;;font-size:1pt" string="EX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DCA" w:rsidRDefault="00EF46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6708" o:spid="_x0000_s1073" type="#_x0000_t136" style="position:absolute;margin-left:0;margin-top:0;width:542.5pt;height:135.6pt;rotation:315;z-index:-251646976;mso-position-horizontal:center;mso-position-horizontal-relative:margin;mso-position-vertical:center;mso-position-vertical-relative:margin" o:allowincell="f" fillcolor="#8db3e2 [1311]" stroked="f">
          <v:fill opacity=".5"/>
          <v:textpath style="font-family:&quot;Franklin Gothic Book&quot;;font-size:1pt" string="EX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DCA" w:rsidRDefault="00EF46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6706" o:spid="_x0000_s1071" type="#_x0000_t136" style="position:absolute;margin-left:0;margin-top:0;width:542.5pt;height:135.6pt;rotation:315;z-index:-251651072;mso-position-horizontal:center;mso-position-horizontal-relative:margin;mso-position-vertical:center;mso-position-vertical-relative:margin" o:allowincell="f" fillcolor="#8db3e2 [1311]" stroked="f">
          <v:fill opacity=".5"/>
          <v:textpath style="font-family:&quot;Franklin Gothic Book&quot;;font-size:1pt" string="EX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DCA" w:rsidRDefault="00EF46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6710" o:spid="_x0000_s1075" type="#_x0000_t136" style="position:absolute;margin-left:0;margin-top:0;width:542.5pt;height:135.6pt;rotation:315;z-index:-251642880;mso-position-horizontal:center;mso-position-horizontal-relative:margin;mso-position-vertical:center;mso-position-vertical-relative:margin" o:allowincell="f" fillcolor="#8db3e2 [1311]" stroked="f">
          <v:fill opacity=".5"/>
          <v:textpath style="font-family:&quot;Franklin Gothic Book&quot;;font-size:1pt" string="EX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DCA" w:rsidRDefault="00EF46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6711" o:spid="_x0000_s1076" type="#_x0000_t136" style="position:absolute;margin-left:0;margin-top:0;width:542.5pt;height:135.6pt;rotation:315;z-index:-251640832;mso-position-horizontal:center;mso-position-horizontal-relative:margin;mso-position-vertical:center;mso-position-vertical-relative:margin" o:allowincell="f" fillcolor="#8db3e2 [1311]" stroked="f">
          <v:fill opacity=".5"/>
          <v:textpath style="font-family:&quot;Franklin Gothic Book&quot;;font-size:1pt" string="EX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DCA" w:rsidRDefault="00EF46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6709" o:spid="_x0000_s1074" type="#_x0000_t136" style="position:absolute;margin-left:0;margin-top:0;width:542.5pt;height:135.6pt;rotation:315;z-index:-251644928;mso-position-horizontal:center;mso-position-horizontal-relative:margin;mso-position-vertical:center;mso-position-vertical-relative:margin" o:allowincell="f" fillcolor="#8db3e2 [1311]" stroked="f">
          <v:fill opacity=".5"/>
          <v:textpath style="font-family:&quot;Franklin Gothic Book&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BF0"/>
    <w:multiLevelType w:val="hybridMultilevel"/>
    <w:tmpl w:val="0854C4CC"/>
    <w:lvl w:ilvl="0" w:tplc="649E5C28">
      <w:numFmt w:val="bullet"/>
      <w:lvlText w:val=""/>
      <w:lvlJc w:val="left"/>
      <w:pPr>
        <w:ind w:left="680" w:hanging="269"/>
      </w:pPr>
      <w:rPr>
        <w:rFonts w:ascii="Symbol" w:eastAsia="Symbol" w:hAnsi="Symbol" w:cs="Symbol" w:hint="default"/>
        <w:w w:val="100"/>
        <w:sz w:val="22"/>
        <w:szCs w:val="22"/>
        <w:lang w:val="en-US" w:eastAsia="en-US" w:bidi="en-US"/>
      </w:rPr>
    </w:lvl>
    <w:lvl w:ilvl="1" w:tplc="EA6A6DB2">
      <w:numFmt w:val="bullet"/>
      <w:lvlText w:val=""/>
      <w:lvlJc w:val="left"/>
      <w:pPr>
        <w:ind w:left="860" w:hanging="361"/>
      </w:pPr>
      <w:rPr>
        <w:rFonts w:ascii="Symbol" w:eastAsia="Symbol" w:hAnsi="Symbol" w:cs="Symbol" w:hint="default"/>
        <w:w w:val="100"/>
        <w:sz w:val="22"/>
        <w:szCs w:val="22"/>
        <w:lang w:val="en-US" w:eastAsia="en-US" w:bidi="en-US"/>
      </w:rPr>
    </w:lvl>
    <w:lvl w:ilvl="2" w:tplc="A76A0A44">
      <w:numFmt w:val="bullet"/>
      <w:lvlText w:val="•"/>
      <w:lvlJc w:val="left"/>
      <w:pPr>
        <w:ind w:left="1833" w:hanging="361"/>
      </w:pPr>
      <w:rPr>
        <w:rFonts w:hint="default"/>
        <w:lang w:val="en-US" w:eastAsia="en-US" w:bidi="en-US"/>
      </w:rPr>
    </w:lvl>
    <w:lvl w:ilvl="3" w:tplc="39B67CDC">
      <w:numFmt w:val="bullet"/>
      <w:lvlText w:val="•"/>
      <w:lvlJc w:val="left"/>
      <w:pPr>
        <w:ind w:left="2806" w:hanging="361"/>
      </w:pPr>
      <w:rPr>
        <w:rFonts w:hint="default"/>
        <w:lang w:val="en-US" w:eastAsia="en-US" w:bidi="en-US"/>
      </w:rPr>
    </w:lvl>
    <w:lvl w:ilvl="4" w:tplc="6E3C4E76">
      <w:numFmt w:val="bullet"/>
      <w:lvlText w:val="•"/>
      <w:lvlJc w:val="left"/>
      <w:pPr>
        <w:ind w:left="3780" w:hanging="361"/>
      </w:pPr>
      <w:rPr>
        <w:rFonts w:hint="default"/>
        <w:lang w:val="en-US" w:eastAsia="en-US" w:bidi="en-US"/>
      </w:rPr>
    </w:lvl>
    <w:lvl w:ilvl="5" w:tplc="9812590E">
      <w:numFmt w:val="bullet"/>
      <w:lvlText w:val="•"/>
      <w:lvlJc w:val="left"/>
      <w:pPr>
        <w:ind w:left="4753" w:hanging="361"/>
      </w:pPr>
      <w:rPr>
        <w:rFonts w:hint="default"/>
        <w:lang w:val="en-US" w:eastAsia="en-US" w:bidi="en-US"/>
      </w:rPr>
    </w:lvl>
    <w:lvl w:ilvl="6" w:tplc="D6A06FF2">
      <w:numFmt w:val="bullet"/>
      <w:lvlText w:val="•"/>
      <w:lvlJc w:val="left"/>
      <w:pPr>
        <w:ind w:left="5726" w:hanging="361"/>
      </w:pPr>
      <w:rPr>
        <w:rFonts w:hint="default"/>
        <w:lang w:val="en-US" w:eastAsia="en-US" w:bidi="en-US"/>
      </w:rPr>
    </w:lvl>
    <w:lvl w:ilvl="7" w:tplc="39DE8520">
      <w:numFmt w:val="bullet"/>
      <w:lvlText w:val="•"/>
      <w:lvlJc w:val="left"/>
      <w:pPr>
        <w:ind w:left="6700" w:hanging="361"/>
      </w:pPr>
      <w:rPr>
        <w:rFonts w:hint="default"/>
        <w:lang w:val="en-US" w:eastAsia="en-US" w:bidi="en-US"/>
      </w:rPr>
    </w:lvl>
    <w:lvl w:ilvl="8" w:tplc="97BA646A">
      <w:numFmt w:val="bullet"/>
      <w:lvlText w:val="•"/>
      <w:lvlJc w:val="left"/>
      <w:pPr>
        <w:ind w:left="7673" w:hanging="361"/>
      </w:pPr>
      <w:rPr>
        <w:rFonts w:hint="default"/>
        <w:lang w:val="en-US" w:eastAsia="en-US" w:bidi="en-US"/>
      </w:rPr>
    </w:lvl>
  </w:abstractNum>
  <w:abstractNum w:abstractNumId="1" w15:restartNumberingAfterBreak="0">
    <w:nsid w:val="03A62BD4"/>
    <w:multiLevelType w:val="hybridMultilevel"/>
    <w:tmpl w:val="386CEA4C"/>
    <w:lvl w:ilvl="0" w:tplc="EE32BC58">
      <w:numFmt w:val="bullet"/>
      <w:lvlText w:val="☐"/>
      <w:lvlJc w:val="left"/>
      <w:pPr>
        <w:ind w:left="651" w:hanging="221"/>
      </w:pPr>
      <w:rPr>
        <w:rFonts w:ascii="Segoe UI Symbol" w:eastAsia="Segoe UI Symbol" w:hAnsi="Segoe UI Symbol" w:cs="Segoe UI Symbol" w:hint="default"/>
        <w:w w:val="99"/>
        <w:sz w:val="20"/>
        <w:szCs w:val="20"/>
        <w:lang w:val="en-US" w:eastAsia="en-US" w:bidi="en-US"/>
      </w:rPr>
    </w:lvl>
    <w:lvl w:ilvl="1" w:tplc="09C4257A">
      <w:numFmt w:val="bullet"/>
      <w:lvlText w:val="•"/>
      <w:lvlJc w:val="left"/>
      <w:pPr>
        <w:ind w:left="1053" w:hanging="221"/>
      </w:pPr>
      <w:rPr>
        <w:rFonts w:hint="default"/>
        <w:lang w:val="en-US" w:eastAsia="en-US" w:bidi="en-US"/>
      </w:rPr>
    </w:lvl>
    <w:lvl w:ilvl="2" w:tplc="45AC6F10">
      <w:numFmt w:val="bullet"/>
      <w:lvlText w:val="•"/>
      <w:lvlJc w:val="left"/>
      <w:pPr>
        <w:ind w:left="1447" w:hanging="221"/>
      </w:pPr>
      <w:rPr>
        <w:rFonts w:hint="default"/>
        <w:lang w:val="en-US" w:eastAsia="en-US" w:bidi="en-US"/>
      </w:rPr>
    </w:lvl>
    <w:lvl w:ilvl="3" w:tplc="233656A2">
      <w:numFmt w:val="bullet"/>
      <w:lvlText w:val="•"/>
      <w:lvlJc w:val="left"/>
      <w:pPr>
        <w:ind w:left="1841" w:hanging="221"/>
      </w:pPr>
      <w:rPr>
        <w:rFonts w:hint="default"/>
        <w:lang w:val="en-US" w:eastAsia="en-US" w:bidi="en-US"/>
      </w:rPr>
    </w:lvl>
    <w:lvl w:ilvl="4" w:tplc="04686820">
      <w:numFmt w:val="bullet"/>
      <w:lvlText w:val="•"/>
      <w:lvlJc w:val="left"/>
      <w:pPr>
        <w:ind w:left="2235" w:hanging="221"/>
      </w:pPr>
      <w:rPr>
        <w:rFonts w:hint="default"/>
        <w:lang w:val="en-US" w:eastAsia="en-US" w:bidi="en-US"/>
      </w:rPr>
    </w:lvl>
    <w:lvl w:ilvl="5" w:tplc="FB8E0DBC">
      <w:numFmt w:val="bullet"/>
      <w:lvlText w:val="•"/>
      <w:lvlJc w:val="left"/>
      <w:pPr>
        <w:ind w:left="2629" w:hanging="221"/>
      </w:pPr>
      <w:rPr>
        <w:rFonts w:hint="default"/>
        <w:lang w:val="en-US" w:eastAsia="en-US" w:bidi="en-US"/>
      </w:rPr>
    </w:lvl>
    <w:lvl w:ilvl="6" w:tplc="4B127294">
      <w:numFmt w:val="bullet"/>
      <w:lvlText w:val="•"/>
      <w:lvlJc w:val="left"/>
      <w:pPr>
        <w:ind w:left="3022" w:hanging="221"/>
      </w:pPr>
      <w:rPr>
        <w:rFonts w:hint="default"/>
        <w:lang w:val="en-US" w:eastAsia="en-US" w:bidi="en-US"/>
      </w:rPr>
    </w:lvl>
    <w:lvl w:ilvl="7" w:tplc="265E53C6">
      <w:numFmt w:val="bullet"/>
      <w:lvlText w:val="•"/>
      <w:lvlJc w:val="left"/>
      <w:pPr>
        <w:ind w:left="3416" w:hanging="221"/>
      </w:pPr>
      <w:rPr>
        <w:rFonts w:hint="default"/>
        <w:lang w:val="en-US" w:eastAsia="en-US" w:bidi="en-US"/>
      </w:rPr>
    </w:lvl>
    <w:lvl w:ilvl="8" w:tplc="68748D54">
      <w:numFmt w:val="bullet"/>
      <w:lvlText w:val="•"/>
      <w:lvlJc w:val="left"/>
      <w:pPr>
        <w:ind w:left="3810" w:hanging="221"/>
      </w:pPr>
      <w:rPr>
        <w:rFonts w:hint="default"/>
        <w:lang w:val="en-US" w:eastAsia="en-US" w:bidi="en-US"/>
      </w:rPr>
    </w:lvl>
  </w:abstractNum>
  <w:abstractNum w:abstractNumId="2" w15:restartNumberingAfterBreak="0">
    <w:nsid w:val="198652E4"/>
    <w:multiLevelType w:val="hybridMultilevel"/>
    <w:tmpl w:val="908A74E2"/>
    <w:lvl w:ilvl="0" w:tplc="76BC8136">
      <w:numFmt w:val="bullet"/>
      <w:lvlText w:val=""/>
      <w:lvlJc w:val="left"/>
      <w:pPr>
        <w:ind w:left="828" w:hanging="360"/>
      </w:pPr>
      <w:rPr>
        <w:rFonts w:ascii="Symbol" w:eastAsia="Symbol" w:hAnsi="Symbol" w:cs="Symbol" w:hint="default"/>
        <w:w w:val="100"/>
        <w:sz w:val="22"/>
        <w:szCs w:val="22"/>
        <w:lang w:val="en-US" w:eastAsia="en-US" w:bidi="en-US"/>
      </w:rPr>
    </w:lvl>
    <w:lvl w:ilvl="1" w:tplc="83F6E3DC">
      <w:numFmt w:val="bullet"/>
      <w:lvlText w:val="•"/>
      <w:lvlJc w:val="left"/>
      <w:pPr>
        <w:ind w:left="1467" w:hanging="360"/>
      </w:pPr>
      <w:rPr>
        <w:rFonts w:hint="default"/>
        <w:lang w:val="en-US" w:eastAsia="en-US" w:bidi="en-US"/>
      </w:rPr>
    </w:lvl>
    <w:lvl w:ilvl="2" w:tplc="EA3CB408">
      <w:numFmt w:val="bullet"/>
      <w:lvlText w:val="•"/>
      <w:lvlJc w:val="left"/>
      <w:pPr>
        <w:ind w:left="2114" w:hanging="360"/>
      </w:pPr>
      <w:rPr>
        <w:rFonts w:hint="default"/>
        <w:lang w:val="en-US" w:eastAsia="en-US" w:bidi="en-US"/>
      </w:rPr>
    </w:lvl>
    <w:lvl w:ilvl="3" w:tplc="44841070">
      <w:numFmt w:val="bullet"/>
      <w:lvlText w:val="•"/>
      <w:lvlJc w:val="left"/>
      <w:pPr>
        <w:ind w:left="2761" w:hanging="360"/>
      </w:pPr>
      <w:rPr>
        <w:rFonts w:hint="default"/>
        <w:lang w:val="en-US" w:eastAsia="en-US" w:bidi="en-US"/>
      </w:rPr>
    </w:lvl>
    <w:lvl w:ilvl="4" w:tplc="16D8D51E">
      <w:numFmt w:val="bullet"/>
      <w:lvlText w:val="•"/>
      <w:lvlJc w:val="left"/>
      <w:pPr>
        <w:ind w:left="3408" w:hanging="360"/>
      </w:pPr>
      <w:rPr>
        <w:rFonts w:hint="default"/>
        <w:lang w:val="en-US" w:eastAsia="en-US" w:bidi="en-US"/>
      </w:rPr>
    </w:lvl>
    <w:lvl w:ilvl="5" w:tplc="638ED1E6">
      <w:numFmt w:val="bullet"/>
      <w:lvlText w:val="•"/>
      <w:lvlJc w:val="left"/>
      <w:pPr>
        <w:ind w:left="4055" w:hanging="360"/>
      </w:pPr>
      <w:rPr>
        <w:rFonts w:hint="default"/>
        <w:lang w:val="en-US" w:eastAsia="en-US" w:bidi="en-US"/>
      </w:rPr>
    </w:lvl>
    <w:lvl w:ilvl="6" w:tplc="EC028FF6">
      <w:numFmt w:val="bullet"/>
      <w:lvlText w:val="•"/>
      <w:lvlJc w:val="left"/>
      <w:pPr>
        <w:ind w:left="4702" w:hanging="360"/>
      </w:pPr>
      <w:rPr>
        <w:rFonts w:hint="default"/>
        <w:lang w:val="en-US" w:eastAsia="en-US" w:bidi="en-US"/>
      </w:rPr>
    </w:lvl>
    <w:lvl w:ilvl="7" w:tplc="663ED184">
      <w:numFmt w:val="bullet"/>
      <w:lvlText w:val="•"/>
      <w:lvlJc w:val="left"/>
      <w:pPr>
        <w:ind w:left="5349" w:hanging="360"/>
      </w:pPr>
      <w:rPr>
        <w:rFonts w:hint="default"/>
        <w:lang w:val="en-US" w:eastAsia="en-US" w:bidi="en-US"/>
      </w:rPr>
    </w:lvl>
    <w:lvl w:ilvl="8" w:tplc="41DCE30C">
      <w:numFmt w:val="bullet"/>
      <w:lvlText w:val="•"/>
      <w:lvlJc w:val="left"/>
      <w:pPr>
        <w:ind w:left="5996" w:hanging="360"/>
      </w:pPr>
      <w:rPr>
        <w:rFonts w:hint="default"/>
        <w:lang w:val="en-US" w:eastAsia="en-US" w:bidi="en-US"/>
      </w:rPr>
    </w:lvl>
  </w:abstractNum>
  <w:abstractNum w:abstractNumId="3" w15:restartNumberingAfterBreak="0">
    <w:nsid w:val="2AC574AE"/>
    <w:multiLevelType w:val="hybridMultilevel"/>
    <w:tmpl w:val="0D7A5426"/>
    <w:lvl w:ilvl="0" w:tplc="C7A45328">
      <w:numFmt w:val="bullet"/>
      <w:lvlText w:val="☐"/>
      <w:lvlJc w:val="left"/>
      <w:pPr>
        <w:ind w:left="649" w:hanging="221"/>
      </w:pPr>
      <w:rPr>
        <w:rFonts w:ascii="Segoe UI Symbol" w:eastAsia="Segoe UI Symbol" w:hAnsi="Segoe UI Symbol" w:cs="Segoe UI Symbol" w:hint="default"/>
        <w:w w:val="99"/>
        <w:sz w:val="20"/>
        <w:szCs w:val="20"/>
        <w:lang w:val="en-US" w:eastAsia="en-US" w:bidi="en-US"/>
      </w:rPr>
    </w:lvl>
    <w:lvl w:ilvl="1" w:tplc="A428FE16">
      <w:numFmt w:val="bullet"/>
      <w:lvlText w:val="•"/>
      <w:lvlJc w:val="left"/>
      <w:pPr>
        <w:ind w:left="1062" w:hanging="221"/>
      </w:pPr>
      <w:rPr>
        <w:rFonts w:hint="default"/>
        <w:lang w:val="en-US" w:eastAsia="en-US" w:bidi="en-US"/>
      </w:rPr>
    </w:lvl>
    <w:lvl w:ilvl="2" w:tplc="1E144EA8">
      <w:numFmt w:val="bullet"/>
      <w:lvlText w:val="•"/>
      <w:lvlJc w:val="left"/>
      <w:pPr>
        <w:ind w:left="1485" w:hanging="221"/>
      </w:pPr>
      <w:rPr>
        <w:rFonts w:hint="default"/>
        <w:lang w:val="en-US" w:eastAsia="en-US" w:bidi="en-US"/>
      </w:rPr>
    </w:lvl>
    <w:lvl w:ilvl="3" w:tplc="081ED0EA">
      <w:numFmt w:val="bullet"/>
      <w:lvlText w:val="•"/>
      <w:lvlJc w:val="left"/>
      <w:pPr>
        <w:ind w:left="1908" w:hanging="221"/>
      </w:pPr>
      <w:rPr>
        <w:rFonts w:hint="default"/>
        <w:lang w:val="en-US" w:eastAsia="en-US" w:bidi="en-US"/>
      </w:rPr>
    </w:lvl>
    <w:lvl w:ilvl="4" w:tplc="37900E9E">
      <w:numFmt w:val="bullet"/>
      <w:lvlText w:val="•"/>
      <w:lvlJc w:val="left"/>
      <w:pPr>
        <w:ind w:left="2331" w:hanging="221"/>
      </w:pPr>
      <w:rPr>
        <w:rFonts w:hint="default"/>
        <w:lang w:val="en-US" w:eastAsia="en-US" w:bidi="en-US"/>
      </w:rPr>
    </w:lvl>
    <w:lvl w:ilvl="5" w:tplc="09123BF2">
      <w:numFmt w:val="bullet"/>
      <w:lvlText w:val="•"/>
      <w:lvlJc w:val="left"/>
      <w:pPr>
        <w:ind w:left="2754" w:hanging="221"/>
      </w:pPr>
      <w:rPr>
        <w:rFonts w:hint="default"/>
        <w:lang w:val="en-US" w:eastAsia="en-US" w:bidi="en-US"/>
      </w:rPr>
    </w:lvl>
    <w:lvl w:ilvl="6" w:tplc="0FF0D534">
      <w:numFmt w:val="bullet"/>
      <w:lvlText w:val="•"/>
      <w:lvlJc w:val="left"/>
      <w:pPr>
        <w:ind w:left="3177" w:hanging="221"/>
      </w:pPr>
      <w:rPr>
        <w:rFonts w:hint="default"/>
        <w:lang w:val="en-US" w:eastAsia="en-US" w:bidi="en-US"/>
      </w:rPr>
    </w:lvl>
    <w:lvl w:ilvl="7" w:tplc="CC88040E">
      <w:numFmt w:val="bullet"/>
      <w:lvlText w:val="•"/>
      <w:lvlJc w:val="left"/>
      <w:pPr>
        <w:ind w:left="3600" w:hanging="221"/>
      </w:pPr>
      <w:rPr>
        <w:rFonts w:hint="default"/>
        <w:lang w:val="en-US" w:eastAsia="en-US" w:bidi="en-US"/>
      </w:rPr>
    </w:lvl>
    <w:lvl w:ilvl="8" w:tplc="C5502826">
      <w:numFmt w:val="bullet"/>
      <w:lvlText w:val="•"/>
      <w:lvlJc w:val="left"/>
      <w:pPr>
        <w:ind w:left="4023" w:hanging="221"/>
      </w:pPr>
      <w:rPr>
        <w:rFonts w:hint="default"/>
        <w:lang w:val="en-US" w:eastAsia="en-US" w:bidi="en-US"/>
      </w:rPr>
    </w:lvl>
  </w:abstractNum>
  <w:abstractNum w:abstractNumId="4" w15:restartNumberingAfterBreak="0">
    <w:nsid w:val="2DC63910"/>
    <w:multiLevelType w:val="hybridMultilevel"/>
    <w:tmpl w:val="D8F81E58"/>
    <w:lvl w:ilvl="0" w:tplc="945AE23A">
      <w:numFmt w:val="bullet"/>
      <w:lvlText w:val=""/>
      <w:lvlJc w:val="left"/>
      <w:pPr>
        <w:ind w:left="828" w:hanging="360"/>
      </w:pPr>
      <w:rPr>
        <w:rFonts w:ascii="Symbol" w:eastAsia="Symbol" w:hAnsi="Symbol" w:cs="Symbol" w:hint="default"/>
        <w:w w:val="100"/>
        <w:sz w:val="22"/>
        <w:szCs w:val="22"/>
        <w:lang w:val="en-US" w:eastAsia="en-US" w:bidi="en-US"/>
      </w:rPr>
    </w:lvl>
    <w:lvl w:ilvl="1" w:tplc="63F065D6">
      <w:numFmt w:val="bullet"/>
      <w:lvlText w:val="•"/>
      <w:lvlJc w:val="left"/>
      <w:pPr>
        <w:ind w:left="1467" w:hanging="360"/>
      </w:pPr>
      <w:rPr>
        <w:rFonts w:hint="default"/>
        <w:lang w:val="en-US" w:eastAsia="en-US" w:bidi="en-US"/>
      </w:rPr>
    </w:lvl>
    <w:lvl w:ilvl="2" w:tplc="3A808C7A">
      <w:numFmt w:val="bullet"/>
      <w:lvlText w:val="•"/>
      <w:lvlJc w:val="left"/>
      <w:pPr>
        <w:ind w:left="2114" w:hanging="360"/>
      </w:pPr>
      <w:rPr>
        <w:rFonts w:hint="default"/>
        <w:lang w:val="en-US" w:eastAsia="en-US" w:bidi="en-US"/>
      </w:rPr>
    </w:lvl>
    <w:lvl w:ilvl="3" w:tplc="9280E69C">
      <w:numFmt w:val="bullet"/>
      <w:lvlText w:val="•"/>
      <w:lvlJc w:val="left"/>
      <w:pPr>
        <w:ind w:left="2761" w:hanging="360"/>
      </w:pPr>
      <w:rPr>
        <w:rFonts w:hint="default"/>
        <w:lang w:val="en-US" w:eastAsia="en-US" w:bidi="en-US"/>
      </w:rPr>
    </w:lvl>
    <w:lvl w:ilvl="4" w:tplc="8BDCFC04">
      <w:numFmt w:val="bullet"/>
      <w:lvlText w:val="•"/>
      <w:lvlJc w:val="left"/>
      <w:pPr>
        <w:ind w:left="3408" w:hanging="360"/>
      </w:pPr>
      <w:rPr>
        <w:rFonts w:hint="default"/>
        <w:lang w:val="en-US" w:eastAsia="en-US" w:bidi="en-US"/>
      </w:rPr>
    </w:lvl>
    <w:lvl w:ilvl="5" w:tplc="DE2AA4DE">
      <w:numFmt w:val="bullet"/>
      <w:lvlText w:val="•"/>
      <w:lvlJc w:val="left"/>
      <w:pPr>
        <w:ind w:left="4055" w:hanging="360"/>
      </w:pPr>
      <w:rPr>
        <w:rFonts w:hint="default"/>
        <w:lang w:val="en-US" w:eastAsia="en-US" w:bidi="en-US"/>
      </w:rPr>
    </w:lvl>
    <w:lvl w:ilvl="6" w:tplc="46640012">
      <w:numFmt w:val="bullet"/>
      <w:lvlText w:val="•"/>
      <w:lvlJc w:val="left"/>
      <w:pPr>
        <w:ind w:left="4702" w:hanging="360"/>
      </w:pPr>
      <w:rPr>
        <w:rFonts w:hint="default"/>
        <w:lang w:val="en-US" w:eastAsia="en-US" w:bidi="en-US"/>
      </w:rPr>
    </w:lvl>
    <w:lvl w:ilvl="7" w:tplc="09124A4E">
      <w:numFmt w:val="bullet"/>
      <w:lvlText w:val="•"/>
      <w:lvlJc w:val="left"/>
      <w:pPr>
        <w:ind w:left="5349" w:hanging="360"/>
      </w:pPr>
      <w:rPr>
        <w:rFonts w:hint="default"/>
        <w:lang w:val="en-US" w:eastAsia="en-US" w:bidi="en-US"/>
      </w:rPr>
    </w:lvl>
    <w:lvl w:ilvl="8" w:tplc="F7565F24">
      <w:numFmt w:val="bullet"/>
      <w:lvlText w:val="•"/>
      <w:lvlJc w:val="left"/>
      <w:pPr>
        <w:ind w:left="5996" w:hanging="360"/>
      </w:pPr>
      <w:rPr>
        <w:rFonts w:hint="default"/>
        <w:lang w:val="en-US" w:eastAsia="en-US" w:bidi="en-US"/>
      </w:rPr>
    </w:lvl>
  </w:abstractNum>
  <w:abstractNum w:abstractNumId="5" w15:restartNumberingAfterBreak="0">
    <w:nsid w:val="3CCF0864"/>
    <w:multiLevelType w:val="hybridMultilevel"/>
    <w:tmpl w:val="275421CA"/>
    <w:lvl w:ilvl="0" w:tplc="9AA89BD0">
      <w:start w:val="1"/>
      <w:numFmt w:val="decimal"/>
      <w:lvlText w:val="%1."/>
      <w:lvlJc w:val="left"/>
      <w:pPr>
        <w:ind w:left="827" w:hanging="360"/>
      </w:pPr>
      <w:rPr>
        <w:rFonts w:ascii="Times New Roman" w:eastAsia="Times New Roman" w:hAnsi="Times New Roman" w:cs="Times New Roman" w:hint="default"/>
        <w:w w:val="100"/>
        <w:sz w:val="22"/>
        <w:szCs w:val="22"/>
        <w:lang w:val="en-US" w:eastAsia="en-US" w:bidi="en-US"/>
      </w:rPr>
    </w:lvl>
    <w:lvl w:ilvl="1" w:tplc="087497E4">
      <w:numFmt w:val="bullet"/>
      <w:lvlText w:val="•"/>
      <w:lvlJc w:val="left"/>
      <w:pPr>
        <w:ind w:left="1782" w:hanging="360"/>
      </w:pPr>
      <w:rPr>
        <w:rFonts w:hint="default"/>
        <w:lang w:val="en-US" w:eastAsia="en-US" w:bidi="en-US"/>
      </w:rPr>
    </w:lvl>
    <w:lvl w:ilvl="2" w:tplc="AAE471DC">
      <w:numFmt w:val="bullet"/>
      <w:lvlText w:val="•"/>
      <w:lvlJc w:val="left"/>
      <w:pPr>
        <w:ind w:left="2745" w:hanging="360"/>
      </w:pPr>
      <w:rPr>
        <w:rFonts w:hint="default"/>
        <w:lang w:val="en-US" w:eastAsia="en-US" w:bidi="en-US"/>
      </w:rPr>
    </w:lvl>
    <w:lvl w:ilvl="3" w:tplc="6CF2036E">
      <w:numFmt w:val="bullet"/>
      <w:lvlText w:val="•"/>
      <w:lvlJc w:val="left"/>
      <w:pPr>
        <w:ind w:left="3708" w:hanging="360"/>
      </w:pPr>
      <w:rPr>
        <w:rFonts w:hint="default"/>
        <w:lang w:val="en-US" w:eastAsia="en-US" w:bidi="en-US"/>
      </w:rPr>
    </w:lvl>
    <w:lvl w:ilvl="4" w:tplc="F9DE6C96">
      <w:numFmt w:val="bullet"/>
      <w:lvlText w:val="•"/>
      <w:lvlJc w:val="left"/>
      <w:pPr>
        <w:ind w:left="4670" w:hanging="360"/>
      </w:pPr>
      <w:rPr>
        <w:rFonts w:hint="default"/>
        <w:lang w:val="en-US" w:eastAsia="en-US" w:bidi="en-US"/>
      </w:rPr>
    </w:lvl>
    <w:lvl w:ilvl="5" w:tplc="43CEAA34">
      <w:numFmt w:val="bullet"/>
      <w:lvlText w:val="•"/>
      <w:lvlJc w:val="left"/>
      <w:pPr>
        <w:ind w:left="5633" w:hanging="360"/>
      </w:pPr>
      <w:rPr>
        <w:rFonts w:hint="default"/>
        <w:lang w:val="en-US" w:eastAsia="en-US" w:bidi="en-US"/>
      </w:rPr>
    </w:lvl>
    <w:lvl w:ilvl="6" w:tplc="0A1060EC">
      <w:numFmt w:val="bullet"/>
      <w:lvlText w:val="•"/>
      <w:lvlJc w:val="left"/>
      <w:pPr>
        <w:ind w:left="6596" w:hanging="360"/>
      </w:pPr>
      <w:rPr>
        <w:rFonts w:hint="default"/>
        <w:lang w:val="en-US" w:eastAsia="en-US" w:bidi="en-US"/>
      </w:rPr>
    </w:lvl>
    <w:lvl w:ilvl="7" w:tplc="CF92CF8E">
      <w:numFmt w:val="bullet"/>
      <w:lvlText w:val="•"/>
      <w:lvlJc w:val="left"/>
      <w:pPr>
        <w:ind w:left="7558" w:hanging="360"/>
      </w:pPr>
      <w:rPr>
        <w:rFonts w:hint="default"/>
        <w:lang w:val="en-US" w:eastAsia="en-US" w:bidi="en-US"/>
      </w:rPr>
    </w:lvl>
    <w:lvl w:ilvl="8" w:tplc="21D07B20">
      <w:numFmt w:val="bullet"/>
      <w:lvlText w:val="•"/>
      <w:lvlJc w:val="left"/>
      <w:pPr>
        <w:ind w:left="8521" w:hanging="360"/>
      </w:pPr>
      <w:rPr>
        <w:rFonts w:hint="default"/>
        <w:lang w:val="en-US" w:eastAsia="en-US" w:bidi="en-US"/>
      </w:rPr>
    </w:lvl>
  </w:abstractNum>
  <w:abstractNum w:abstractNumId="6" w15:restartNumberingAfterBreak="0">
    <w:nsid w:val="414F416A"/>
    <w:multiLevelType w:val="multilevel"/>
    <w:tmpl w:val="5162A3F6"/>
    <w:lvl w:ilvl="0">
      <w:start w:val="1"/>
      <w:numFmt w:val="decimal"/>
      <w:lvlText w:val="%1"/>
      <w:lvlJc w:val="left"/>
      <w:pPr>
        <w:ind w:left="608" w:hanging="469"/>
      </w:pPr>
      <w:rPr>
        <w:rFonts w:hint="default"/>
        <w:lang w:val="en-US" w:eastAsia="en-US" w:bidi="en-US"/>
      </w:rPr>
    </w:lvl>
    <w:lvl w:ilvl="1">
      <w:start w:val="1"/>
      <w:numFmt w:val="decimal"/>
      <w:lvlText w:val="%1.%2"/>
      <w:lvlJc w:val="left"/>
      <w:pPr>
        <w:ind w:left="608" w:hanging="469"/>
      </w:pPr>
      <w:rPr>
        <w:rFonts w:hint="default"/>
        <w:spacing w:val="-1"/>
        <w:w w:val="100"/>
        <w:lang w:val="en-US" w:eastAsia="en-US" w:bidi="en-US"/>
      </w:rPr>
    </w:lvl>
    <w:lvl w:ilvl="2">
      <w:start w:val="1"/>
      <w:numFmt w:val="decimal"/>
      <w:lvlText w:val="%3."/>
      <w:lvlJc w:val="left"/>
      <w:pPr>
        <w:ind w:left="840" w:hanging="360"/>
      </w:pPr>
      <w:rPr>
        <w:rFonts w:hint="default"/>
        <w:spacing w:val="-4"/>
        <w:w w:val="99"/>
        <w:lang w:val="en-US" w:eastAsia="en-US" w:bidi="en-US"/>
      </w:rPr>
    </w:lvl>
    <w:lvl w:ilvl="3">
      <w:start w:val="1"/>
      <w:numFmt w:val="lowerLetter"/>
      <w:lvlText w:val="%4."/>
      <w:lvlJc w:val="left"/>
      <w:pPr>
        <w:ind w:left="1680" w:hanging="360"/>
      </w:pPr>
      <w:rPr>
        <w:rFonts w:ascii="Franklin Gothic Book" w:eastAsia="Franklin Gothic Book" w:hAnsi="Franklin Gothic Book" w:cs="Franklin Gothic Book" w:hint="default"/>
        <w:spacing w:val="-8"/>
        <w:w w:val="100"/>
        <w:sz w:val="24"/>
        <w:szCs w:val="24"/>
        <w:lang w:val="en-US" w:eastAsia="en-US" w:bidi="en-US"/>
      </w:rPr>
    </w:lvl>
    <w:lvl w:ilvl="4">
      <w:numFmt w:val="bullet"/>
      <w:lvlText w:val="•"/>
      <w:lvlJc w:val="left"/>
      <w:pPr>
        <w:ind w:left="1680" w:hanging="360"/>
      </w:pPr>
      <w:rPr>
        <w:rFonts w:hint="default"/>
        <w:lang w:val="en-US" w:eastAsia="en-US" w:bidi="en-US"/>
      </w:rPr>
    </w:lvl>
    <w:lvl w:ilvl="5">
      <w:numFmt w:val="bullet"/>
      <w:lvlText w:val="•"/>
      <w:lvlJc w:val="left"/>
      <w:pPr>
        <w:ind w:left="3003" w:hanging="360"/>
      </w:pPr>
      <w:rPr>
        <w:rFonts w:hint="default"/>
        <w:lang w:val="en-US" w:eastAsia="en-US" w:bidi="en-US"/>
      </w:rPr>
    </w:lvl>
    <w:lvl w:ilvl="6">
      <w:numFmt w:val="bullet"/>
      <w:lvlText w:val="•"/>
      <w:lvlJc w:val="left"/>
      <w:pPr>
        <w:ind w:left="4326" w:hanging="360"/>
      </w:pPr>
      <w:rPr>
        <w:rFonts w:hint="default"/>
        <w:lang w:val="en-US" w:eastAsia="en-US" w:bidi="en-US"/>
      </w:rPr>
    </w:lvl>
    <w:lvl w:ilvl="7">
      <w:numFmt w:val="bullet"/>
      <w:lvlText w:val="•"/>
      <w:lvlJc w:val="left"/>
      <w:pPr>
        <w:ind w:left="5650" w:hanging="360"/>
      </w:pPr>
      <w:rPr>
        <w:rFonts w:hint="default"/>
        <w:lang w:val="en-US" w:eastAsia="en-US" w:bidi="en-US"/>
      </w:rPr>
    </w:lvl>
    <w:lvl w:ilvl="8">
      <w:numFmt w:val="bullet"/>
      <w:lvlText w:val="•"/>
      <w:lvlJc w:val="left"/>
      <w:pPr>
        <w:ind w:left="6973" w:hanging="360"/>
      </w:pPr>
      <w:rPr>
        <w:rFonts w:hint="default"/>
        <w:lang w:val="en-US" w:eastAsia="en-US" w:bidi="en-US"/>
      </w:rPr>
    </w:lvl>
  </w:abstractNum>
  <w:abstractNum w:abstractNumId="7" w15:restartNumberingAfterBreak="0">
    <w:nsid w:val="423A7DD4"/>
    <w:multiLevelType w:val="hybridMultilevel"/>
    <w:tmpl w:val="045826BC"/>
    <w:lvl w:ilvl="0" w:tplc="81F283FE">
      <w:start w:val="1"/>
      <w:numFmt w:val="decimal"/>
      <w:lvlText w:val="%1-"/>
      <w:lvlJc w:val="left"/>
      <w:pPr>
        <w:ind w:left="225" w:hanging="118"/>
      </w:pPr>
      <w:rPr>
        <w:rFonts w:hint="default"/>
        <w:spacing w:val="-1"/>
        <w:w w:val="99"/>
        <w:lang w:val="en-US" w:eastAsia="en-US" w:bidi="en-US"/>
      </w:rPr>
    </w:lvl>
    <w:lvl w:ilvl="1" w:tplc="46FE0574">
      <w:numFmt w:val="bullet"/>
      <w:lvlText w:val="•"/>
      <w:lvlJc w:val="left"/>
      <w:pPr>
        <w:ind w:left="414" w:hanging="118"/>
      </w:pPr>
      <w:rPr>
        <w:rFonts w:hint="default"/>
        <w:lang w:val="en-US" w:eastAsia="en-US" w:bidi="en-US"/>
      </w:rPr>
    </w:lvl>
    <w:lvl w:ilvl="2" w:tplc="9410CAF0">
      <w:numFmt w:val="bullet"/>
      <w:lvlText w:val="•"/>
      <w:lvlJc w:val="left"/>
      <w:pPr>
        <w:ind w:left="609" w:hanging="118"/>
      </w:pPr>
      <w:rPr>
        <w:rFonts w:hint="default"/>
        <w:lang w:val="en-US" w:eastAsia="en-US" w:bidi="en-US"/>
      </w:rPr>
    </w:lvl>
    <w:lvl w:ilvl="3" w:tplc="F118A60E">
      <w:numFmt w:val="bullet"/>
      <w:lvlText w:val="•"/>
      <w:lvlJc w:val="left"/>
      <w:pPr>
        <w:ind w:left="804" w:hanging="118"/>
      </w:pPr>
      <w:rPr>
        <w:rFonts w:hint="default"/>
        <w:lang w:val="en-US" w:eastAsia="en-US" w:bidi="en-US"/>
      </w:rPr>
    </w:lvl>
    <w:lvl w:ilvl="4" w:tplc="DD0CBFFE">
      <w:numFmt w:val="bullet"/>
      <w:lvlText w:val="•"/>
      <w:lvlJc w:val="left"/>
      <w:pPr>
        <w:ind w:left="999" w:hanging="118"/>
      </w:pPr>
      <w:rPr>
        <w:rFonts w:hint="default"/>
        <w:lang w:val="en-US" w:eastAsia="en-US" w:bidi="en-US"/>
      </w:rPr>
    </w:lvl>
    <w:lvl w:ilvl="5" w:tplc="F2AEC480">
      <w:numFmt w:val="bullet"/>
      <w:lvlText w:val="•"/>
      <w:lvlJc w:val="left"/>
      <w:pPr>
        <w:ind w:left="1194" w:hanging="118"/>
      </w:pPr>
      <w:rPr>
        <w:rFonts w:hint="default"/>
        <w:lang w:val="en-US" w:eastAsia="en-US" w:bidi="en-US"/>
      </w:rPr>
    </w:lvl>
    <w:lvl w:ilvl="6" w:tplc="FED6DDC0">
      <w:numFmt w:val="bullet"/>
      <w:lvlText w:val="•"/>
      <w:lvlJc w:val="left"/>
      <w:pPr>
        <w:ind w:left="1389" w:hanging="118"/>
      </w:pPr>
      <w:rPr>
        <w:rFonts w:hint="default"/>
        <w:lang w:val="en-US" w:eastAsia="en-US" w:bidi="en-US"/>
      </w:rPr>
    </w:lvl>
    <w:lvl w:ilvl="7" w:tplc="8D02EC8C">
      <w:numFmt w:val="bullet"/>
      <w:lvlText w:val="•"/>
      <w:lvlJc w:val="left"/>
      <w:pPr>
        <w:ind w:left="1584" w:hanging="118"/>
      </w:pPr>
      <w:rPr>
        <w:rFonts w:hint="default"/>
        <w:lang w:val="en-US" w:eastAsia="en-US" w:bidi="en-US"/>
      </w:rPr>
    </w:lvl>
    <w:lvl w:ilvl="8" w:tplc="4AE47818">
      <w:numFmt w:val="bullet"/>
      <w:lvlText w:val="•"/>
      <w:lvlJc w:val="left"/>
      <w:pPr>
        <w:ind w:left="1779" w:hanging="118"/>
      </w:pPr>
      <w:rPr>
        <w:rFonts w:hint="default"/>
        <w:lang w:val="en-US" w:eastAsia="en-US" w:bidi="en-US"/>
      </w:rPr>
    </w:lvl>
  </w:abstractNum>
  <w:abstractNum w:abstractNumId="8" w15:restartNumberingAfterBreak="0">
    <w:nsid w:val="4A9E517E"/>
    <w:multiLevelType w:val="hybridMultilevel"/>
    <w:tmpl w:val="360E1960"/>
    <w:lvl w:ilvl="0" w:tplc="B62A0E88">
      <w:numFmt w:val="bullet"/>
      <w:lvlText w:val=""/>
      <w:lvlJc w:val="left"/>
      <w:pPr>
        <w:ind w:left="827" w:hanging="360"/>
      </w:pPr>
      <w:rPr>
        <w:rFonts w:ascii="Symbol" w:eastAsia="Symbol" w:hAnsi="Symbol" w:cs="Symbol" w:hint="default"/>
        <w:w w:val="100"/>
        <w:sz w:val="22"/>
        <w:szCs w:val="22"/>
        <w:lang w:val="en-US" w:eastAsia="en-US" w:bidi="en-US"/>
      </w:rPr>
    </w:lvl>
    <w:lvl w:ilvl="1" w:tplc="B88A2B92">
      <w:numFmt w:val="bullet"/>
      <w:lvlText w:val="•"/>
      <w:lvlJc w:val="left"/>
      <w:pPr>
        <w:ind w:left="1467" w:hanging="360"/>
      </w:pPr>
      <w:rPr>
        <w:rFonts w:hint="default"/>
        <w:lang w:val="en-US" w:eastAsia="en-US" w:bidi="en-US"/>
      </w:rPr>
    </w:lvl>
    <w:lvl w:ilvl="2" w:tplc="E64ECA5C">
      <w:numFmt w:val="bullet"/>
      <w:lvlText w:val="•"/>
      <w:lvlJc w:val="left"/>
      <w:pPr>
        <w:ind w:left="2114" w:hanging="360"/>
      </w:pPr>
      <w:rPr>
        <w:rFonts w:hint="default"/>
        <w:lang w:val="en-US" w:eastAsia="en-US" w:bidi="en-US"/>
      </w:rPr>
    </w:lvl>
    <w:lvl w:ilvl="3" w:tplc="C4C68032">
      <w:numFmt w:val="bullet"/>
      <w:lvlText w:val="•"/>
      <w:lvlJc w:val="left"/>
      <w:pPr>
        <w:ind w:left="2761" w:hanging="360"/>
      </w:pPr>
      <w:rPr>
        <w:rFonts w:hint="default"/>
        <w:lang w:val="en-US" w:eastAsia="en-US" w:bidi="en-US"/>
      </w:rPr>
    </w:lvl>
    <w:lvl w:ilvl="4" w:tplc="8ECC9024">
      <w:numFmt w:val="bullet"/>
      <w:lvlText w:val="•"/>
      <w:lvlJc w:val="left"/>
      <w:pPr>
        <w:ind w:left="3408" w:hanging="360"/>
      </w:pPr>
      <w:rPr>
        <w:rFonts w:hint="default"/>
        <w:lang w:val="en-US" w:eastAsia="en-US" w:bidi="en-US"/>
      </w:rPr>
    </w:lvl>
    <w:lvl w:ilvl="5" w:tplc="57083BAC">
      <w:numFmt w:val="bullet"/>
      <w:lvlText w:val="•"/>
      <w:lvlJc w:val="left"/>
      <w:pPr>
        <w:ind w:left="4055" w:hanging="360"/>
      </w:pPr>
      <w:rPr>
        <w:rFonts w:hint="default"/>
        <w:lang w:val="en-US" w:eastAsia="en-US" w:bidi="en-US"/>
      </w:rPr>
    </w:lvl>
    <w:lvl w:ilvl="6" w:tplc="91946A5A">
      <w:numFmt w:val="bullet"/>
      <w:lvlText w:val="•"/>
      <w:lvlJc w:val="left"/>
      <w:pPr>
        <w:ind w:left="4702" w:hanging="360"/>
      </w:pPr>
      <w:rPr>
        <w:rFonts w:hint="default"/>
        <w:lang w:val="en-US" w:eastAsia="en-US" w:bidi="en-US"/>
      </w:rPr>
    </w:lvl>
    <w:lvl w:ilvl="7" w:tplc="9B2E9A78">
      <w:numFmt w:val="bullet"/>
      <w:lvlText w:val="•"/>
      <w:lvlJc w:val="left"/>
      <w:pPr>
        <w:ind w:left="5349" w:hanging="360"/>
      </w:pPr>
      <w:rPr>
        <w:rFonts w:hint="default"/>
        <w:lang w:val="en-US" w:eastAsia="en-US" w:bidi="en-US"/>
      </w:rPr>
    </w:lvl>
    <w:lvl w:ilvl="8" w:tplc="8B3AD256">
      <w:numFmt w:val="bullet"/>
      <w:lvlText w:val="•"/>
      <w:lvlJc w:val="left"/>
      <w:pPr>
        <w:ind w:left="5996" w:hanging="360"/>
      </w:pPr>
      <w:rPr>
        <w:rFonts w:hint="default"/>
        <w:lang w:val="en-US" w:eastAsia="en-US" w:bidi="en-US"/>
      </w:rPr>
    </w:lvl>
  </w:abstractNum>
  <w:abstractNum w:abstractNumId="9" w15:restartNumberingAfterBreak="0">
    <w:nsid w:val="55F572BD"/>
    <w:multiLevelType w:val="multilevel"/>
    <w:tmpl w:val="87B0F9E6"/>
    <w:lvl w:ilvl="0">
      <w:start w:val="5"/>
      <w:numFmt w:val="decimal"/>
      <w:lvlText w:val="%1"/>
      <w:lvlJc w:val="left"/>
      <w:pPr>
        <w:ind w:left="605" w:hanging="466"/>
      </w:pPr>
      <w:rPr>
        <w:rFonts w:hint="default"/>
        <w:lang w:val="en-US" w:eastAsia="en-US" w:bidi="en-US"/>
      </w:rPr>
    </w:lvl>
    <w:lvl w:ilvl="1">
      <w:start w:val="1"/>
      <w:numFmt w:val="decimal"/>
      <w:lvlText w:val="%1.%2"/>
      <w:lvlJc w:val="left"/>
      <w:pPr>
        <w:ind w:left="605" w:hanging="466"/>
      </w:pPr>
      <w:rPr>
        <w:rFonts w:ascii="Franklin Gothic Medium" w:eastAsia="Franklin Gothic Medium" w:hAnsi="Franklin Gothic Medium" w:cs="Franklin Gothic Medium" w:hint="default"/>
        <w:color w:val="0070CE"/>
        <w:spacing w:val="-1"/>
        <w:w w:val="100"/>
        <w:sz w:val="28"/>
        <w:szCs w:val="28"/>
        <w:lang w:val="en-US" w:eastAsia="en-US" w:bidi="en-US"/>
      </w:rPr>
    </w:lvl>
    <w:lvl w:ilvl="2">
      <w:numFmt w:val="bullet"/>
      <w:lvlText w:val=""/>
      <w:lvlJc w:val="left"/>
      <w:pPr>
        <w:ind w:left="860" w:hanging="361"/>
      </w:pPr>
      <w:rPr>
        <w:rFonts w:ascii="Symbol" w:eastAsia="Symbol" w:hAnsi="Symbol" w:cs="Symbol" w:hint="default"/>
        <w:w w:val="100"/>
        <w:sz w:val="22"/>
        <w:szCs w:val="22"/>
        <w:lang w:val="en-US" w:eastAsia="en-US" w:bidi="en-US"/>
      </w:rPr>
    </w:lvl>
    <w:lvl w:ilvl="3">
      <w:numFmt w:val="bullet"/>
      <w:lvlText w:val="•"/>
      <w:lvlJc w:val="left"/>
      <w:pPr>
        <w:ind w:left="2806" w:hanging="361"/>
      </w:pPr>
      <w:rPr>
        <w:rFonts w:hint="default"/>
        <w:lang w:val="en-US" w:eastAsia="en-US" w:bidi="en-US"/>
      </w:rPr>
    </w:lvl>
    <w:lvl w:ilvl="4">
      <w:numFmt w:val="bullet"/>
      <w:lvlText w:val="•"/>
      <w:lvlJc w:val="left"/>
      <w:pPr>
        <w:ind w:left="3780" w:hanging="361"/>
      </w:pPr>
      <w:rPr>
        <w:rFonts w:hint="default"/>
        <w:lang w:val="en-US" w:eastAsia="en-US" w:bidi="en-US"/>
      </w:rPr>
    </w:lvl>
    <w:lvl w:ilvl="5">
      <w:numFmt w:val="bullet"/>
      <w:lvlText w:val="•"/>
      <w:lvlJc w:val="left"/>
      <w:pPr>
        <w:ind w:left="4753" w:hanging="361"/>
      </w:pPr>
      <w:rPr>
        <w:rFonts w:hint="default"/>
        <w:lang w:val="en-US" w:eastAsia="en-US" w:bidi="en-US"/>
      </w:rPr>
    </w:lvl>
    <w:lvl w:ilvl="6">
      <w:numFmt w:val="bullet"/>
      <w:lvlText w:val="•"/>
      <w:lvlJc w:val="left"/>
      <w:pPr>
        <w:ind w:left="5726" w:hanging="361"/>
      </w:pPr>
      <w:rPr>
        <w:rFonts w:hint="default"/>
        <w:lang w:val="en-US" w:eastAsia="en-US" w:bidi="en-US"/>
      </w:rPr>
    </w:lvl>
    <w:lvl w:ilvl="7">
      <w:numFmt w:val="bullet"/>
      <w:lvlText w:val="•"/>
      <w:lvlJc w:val="left"/>
      <w:pPr>
        <w:ind w:left="6700" w:hanging="361"/>
      </w:pPr>
      <w:rPr>
        <w:rFonts w:hint="default"/>
        <w:lang w:val="en-US" w:eastAsia="en-US" w:bidi="en-US"/>
      </w:rPr>
    </w:lvl>
    <w:lvl w:ilvl="8">
      <w:numFmt w:val="bullet"/>
      <w:lvlText w:val="•"/>
      <w:lvlJc w:val="left"/>
      <w:pPr>
        <w:ind w:left="7673" w:hanging="361"/>
      </w:pPr>
      <w:rPr>
        <w:rFonts w:hint="default"/>
        <w:lang w:val="en-US" w:eastAsia="en-US" w:bidi="en-US"/>
      </w:rPr>
    </w:lvl>
  </w:abstractNum>
  <w:abstractNum w:abstractNumId="10" w15:restartNumberingAfterBreak="0">
    <w:nsid w:val="598D2F84"/>
    <w:multiLevelType w:val="hybridMultilevel"/>
    <w:tmpl w:val="3DCAB714"/>
    <w:lvl w:ilvl="0" w:tplc="E806CD24">
      <w:numFmt w:val="bullet"/>
      <w:lvlText w:val=""/>
      <w:lvlJc w:val="left"/>
      <w:pPr>
        <w:ind w:left="828" w:hanging="360"/>
      </w:pPr>
      <w:rPr>
        <w:rFonts w:ascii="Symbol" w:eastAsia="Symbol" w:hAnsi="Symbol" w:cs="Symbol" w:hint="default"/>
        <w:w w:val="100"/>
        <w:sz w:val="22"/>
        <w:szCs w:val="22"/>
        <w:lang w:val="en-US" w:eastAsia="en-US" w:bidi="en-US"/>
      </w:rPr>
    </w:lvl>
    <w:lvl w:ilvl="1" w:tplc="7518894A">
      <w:numFmt w:val="bullet"/>
      <w:lvlText w:val="•"/>
      <w:lvlJc w:val="left"/>
      <w:pPr>
        <w:ind w:left="1467" w:hanging="360"/>
      </w:pPr>
      <w:rPr>
        <w:rFonts w:hint="default"/>
        <w:lang w:val="en-US" w:eastAsia="en-US" w:bidi="en-US"/>
      </w:rPr>
    </w:lvl>
    <w:lvl w:ilvl="2" w:tplc="530C6ADE">
      <w:numFmt w:val="bullet"/>
      <w:lvlText w:val="•"/>
      <w:lvlJc w:val="left"/>
      <w:pPr>
        <w:ind w:left="2114" w:hanging="360"/>
      </w:pPr>
      <w:rPr>
        <w:rFonts w:hint="default"/>
        <w:lang w:val="en-US" w:eastAsia="en-US" w:bidi="en-US"/>
      </w:rPr>
    </w:lvl>
    <w:lvl w:ilvl="3" w:tplc="60AAEC7A">
      <w:numFmt w:val="bullet"/>
      <w:lvlText w:val="•"/>
      <w:lvlJc w:val="left"/>
      <w:pPr>
        <w:ind w:left="2761" w:hanging="360"/>
      </w:pPr>
      <w:rPr>
        <w:rFonts w:hint="default"/>
        <w:lang w:val="en-US" w:eastAsia="en-US" w:bidi="en-US"/>
      </w:rPr>
    </w:lvl>
    <w:lvl w:ilvl="4" w:tplc="C29A371C">
      <w:numFmt w:val="bullet"/>
      <w:lvlText w:val="•"/>
      <w:lvlJc w:val="left"/>
      <w:pPr>
        <w:ind w:left="3408" w:hanging="360"/>
      </w:pPr>
      <w:rPr>
        <w:rFonts w:hint="default"/>
        <w:lang w:val="en-US" w:eastAsia="en-US" w:bidi="en-US"/>
      </w:rPr>
    </w:lvl>
    <w:lvl w:ilvl="5" w:tplc="AC2ED166">
      <w:numFmt w:val="bullet"/>
      <w:lvlText w:val="•"/>
      <w:lvlJc w:val="left"/>
      <w:pPr>
        <w:ind w:left="4055" w:hanging="360"/>
      </w:pPr>
      <w:rPr>
        <w:rFonts w:hint="default"/>
        <w:lang w:val="en-US" w:eastAsia="en-US" w:bidi="en-US"/>
      </w:rPr>
    </w:lvl>
    <w:lvl w:ilvl="6" w:tplc="C6CC1C9E">
      <w:numFmt w:val="bullet"/>
      <w:lvlText w:val="•"/>
      <w:lvlJc w:val="left"/>
      <w:pPr>
        <w:ind w:left="4702" w:hanging="360"/>
      </w:pPr>
      <w:rPr>
        <w:rFonts w:hint="default"/>
        <w:lang w:val="en-US" w:eastAsia="en-US" w:bidi="en-US"/>
      </w:rPr>
    </w:lvl>
    <w:lvl w:ilvl="7" w:tplc="57581FC2">
      <w:numFmt w:val="bullet"/>
      <w:lvlText w:val="•"/>
      <w:lvlJc w:val="left"/>
      <w:pPr>
        <w:ind w:left="5349" w:hanging="360"/>
      </w:pPr>
      <w:rPr>
        <w:rFonts w:hint="default"/>
        <w:lang w:val="en-US" w:eastAsia="en-US" w:bidi="en-US"/>
      </w:rPr>
    </w:lvl>
    <w:lvl w:ilvl="8" w:tplc="DBB4394A">
      <w:numFmt w:val="bullet"/>
      <w:lvlText w:val="•"/>
      <w:lvlJc w:val="left"/>
      <w:pPr>
        <w:ind w:left="5996" w:hanging="360"/>
      </w:pPr>
      <w:rPr>
        <w:rFonts w:hint="default"/>
        <w:lang w:val="en-US" w:eastAsia="en-US" w:bidi="en-US"/>
      </w:rPr>
    </w:lvl>
  </w:abstractNum>
  <w:abstractNum w:abstractNumId="11" w15:restartNumberingAfterBreak="0">
    <w:nsid w:val="62505CED"/>
    <w:multiLevelType w:val="hybridMultilevel"/>
    <w:tmpl w:val="9496AD38"/>
    <w:lvl w:ilvl="0" w:tplc="F014D24E">
      <w:numFmt w:val="bullet"/>
      <w:lvlText w:val=""/>
      <w:lvlJc w:val="left"/>
      <w:pPr>
        <w:ind w:left="861" w:hanging="361"/>
      </w:pPr>
      <w:rPr>
        <w:rFonts w:hint="default"/>
        <w:w w:val="100"/>
        <w:lang w:val="en-US" w:eastAsia="en-US" w:bidi="en-US"/>
      </w:rPr>
    </w:lvl>
    <w:lvl w:ilvl="1" w:tplc="85823F5A">
      <w:numFmt w:val="bullet"/>
      <w:lvlText w:val="•"/>
      <w:lvlJc w:val="left"/>
      <w:pPr>
        <w:ind w:left="1736" w:hanging="361"/>
      </w:pPr>
      <w:rPr>
        <w:rFonts w:hint="default"/>
        <w:lang w:val="en-US" w:eastAsia="en-US" w:bidi="en-US"/>
      </w:rPr>
    </w:lvl>
    <w:lvl w:ilvl="2" w:tplc="B2B8D992">
      <w:numFmt w:val="bullet"/>
      <w:lvlText w:val="•"/>
      <w:lvlJc w:val="left"/>
      <w:pPr>
        <w:ind w:left="2612" w:hanging="361"/>
      </w:pPr>
      <w:rPr>
        <w:rFonts w:hint="default"/>
        <w:lang w:val="en-US" w:eastAsia="en-US" w:bidi="en-US"/>
      </w:rPr>
    </w:lvl>
    <w:lvl w:ilvl="3" w:tplc="32B0D166">
      <w:numFmt w:val="bullet"/>
      <w:lvlText w:val="•"/>
      <w:lvlJc w:val="left"/>
      <w:pPr>
        <w:ind w:left="3488" w:hanging="361"/>
      </w:pPr>
      <w:rPr>
        <w:rFonts w:hint="default"/>
        <w:lang w:val="en-US" w:eastAsia="en-US" w:bidi="en-US"/>
      </w:rPr>
    </w:lvl>
    <w:lvl w:ilvl="4" w:tplc="DE10AC74">
      <w:numFmt w:val="bullet"/>
      <w:lvlText w:val="•"/>
      <w:lvlJc w:val="left"/>
      <w:pPr>
        <w:ind w:left="4364" w:hanging="361"/>
      </w:pPr>
      <w:rPr>
        <w:rFonts w:hint="default"/>
        <w:lang w:val="en-US" w:eastAsia="en-US" w:bidi="en-US"/>
      </w:rPr>
    </w:lvl>
    <w:lvl w:ilvl="5" w:tplc="7A3A92FC">
      <w:numFmt w:val="bullet"/>
      <w:lvlText w:val="•"/>
      <w:lvlJc w:val="left"/>
      <w:pPr>
        <w:ind w:left="5240" w:hanging="361"/>
      </w:pPr>
      <w:rPr>
        <w:rFonts w:hint="default"/>
        <w:lang w:val="en-US" w:eastAsia="en-US" w:bidi="en-US"/>
      </w:rPr>
    </w:lvl>
    <w:lvl w:ilvl="6" w:tplc="5FACC2C0">
      <w:numFmt w:val="bullet"/>
      <w:lvlText w:val="•"/>
      <w:lvlJc w:val="left"/>
      <w:pPr>
        <w:ind w:left="6116" w:hanging="361"/>
      </w:pPr>
      <w:rPr>
        <w:rFonts w:hint="default"/>
        <w:lang w:val="en-US" w:eastAsia="en-US" w:bidi="en-US"/>
      </w:rPr>
    </w:lvl>
    <w:lvl w:ilvl="7" w:tplc="CA780322">
      <w:numFmt w:val="bullet"/>
      <w:lvlText w:val="•"/>
      <w:lvlJc w:val="left"/>
      <w:pPr>
        <w:ind w:left="6992" w:hanging="361"/>
      </w:pPr>
      <w:rPr>
        <w:rFonts w:hint="default"/>
        <w:lang w:val="en-US" w:eastAsia="en-US" w:bidi="en-US"/>
      </w:rPr>
    </w:lvl>
    <w:lvl w:ilvl="8" w:tplc="6D2EEACC">
      <w:numFmt w:val="bullet"/>
      <w:lvlText w:val="•"/>
      <w:lvlJc w:val="left"/>
      <w:pPr>
        <w:ind w:left="7868" w:hanging="361"/>
      </w:pPr>
      <w:rPr>
        <w:rFonts w:hint="default"/>
        <w:lang w:val="en-US" w:eastAsia="en-US" w:bidi="en-US"/>
      </w:rPr>
    </w:lvl>
  </w:abstractNum>
  <w:abstractNum w:abstractNumId="12" w15:restartNumberingAfterBreak="0">
    <w:nsid w:val="641F3F7D"/>
    <w:multiLevelType w:val="hybridMultilevel"/>
    <w:tmpl w:val="C646FC8C"/>
    <w:lvl w:ilvl="0" w:tplc="505A1566">
      <w:numFmt w:val="bullet"/>
      <w:lvlText w:val="☐"/>
      <w:lvlJc w:val="left"/>
      <w:pPr>
        <w:ind w:left="649" w:hanging="221"/>
      </w:pPr>
      <w:rPr>
        <w:rFonts w:ascii="Segoe UI Symbol" w:eastAsia="Segoe UI Symbol" w:hAnsi="Segoe UI Symbol" w:cs="Segoe UI Symbol" w:hint="default"/>
        <w:w w:val="99"/>
        <w:sz w:val="20"/>
        <w:szCs w:val="20"/>
        <w:lang w:val="en-US" w:eastAsia="en-US" w:bidi="en-US"/>
      </w:rPr>
    </w:lvl>
    <w:lvl w:ilvl="1" w:tplc="6376FAAC">
      <w:numFmt w:val="bullet"/>
      <w:lvlText w:val="•"/>
      <w:lvlJc w:val="left"/>
      <w:pPr>
        <w:ind w:left="1050" w:hanging="221"/>
      </w:pPr>
      <w:rPr>
        <w:rFonts w:hint="default"/>
        <w:lang w:val="en-US" w:eastAsia="en-US" w:bidi="en-US"/>
      </w:rPr>
    </w:lvl>
    <w:lvl w:ilvl="2" w:tplc="35F45E1E">
      <w:numFmt w:val="bullet"/>
      <w:lvlText w:val="•"/>
      <w:lvlJc w:val="left"/>
      <w:pPr>
        <w:ind w:left="1460" w:hanging="221"/>
      </w:pPr>
      <w:rPr>
        <w:rFonts w:hint="default"/>
        <w:lang w:val="en-US" w:eastAsia="en-US" w:bidi="en-US"/>
      </w:rPr>
    </w:lvl>
    <w:lvl w:ilvl="3" w:tplc="0CF8D9B0">
      <w:numFmt w:val="bullet"/>
      <w:lvlText w:val="•"/>
      <w:lvlJc w:val="left"/>
      <w:pPr>
        <w:ind w:left="1870" w:hanging="221"/>
      </w:pPr>
      <w:rPr>
        <w:rFonts w:hint="default"/>
        <w:lang w:val="en-US" w:eastAsia="en-US" w:bidi="en-US"/>
      </w:rPr>
    </w:lvl>
    <w:lvl w:ilvl="4" w:tplc="E66A163C">
      <w:numFmt w:val="bullet"/>
      <w:lvlText w:val="•"/>
      <w:lvlJc w:val="left"/>
      <w:pPr>
        <w:ind w:left="2280" w:hanging="221"/>
      </w:pPr>
      <w:rPr>
        <w:rFonts w:hint="default"/>
        <w:lang w:val="en-US" w:eastAsia="en-US" w:bidi="en-US"/>
      </w:rPr>
    </w:lvl>
    <w:lvl w:ilvl="5" w:tplc="831E86AE">
      <w:numFmt w:val="bullet"/>
      <w:lvlText w:val="•"/>
      <w:lvlJc w:val="left"/>
      <w:pPr>
        <w:ind w:left="2691" w:hanging="221"/>
      </w:pPr>
      <w:rPr>
        <w:rFonts w:hint="default"/>
        <w:lang w:val="en-US" w:eastAsia="en-US" w:bidi="en-US"/>
      </w:rPr>
    </w:lvl>
    <w:lvl w:ilvl="6" w:tplc="5E88E12E">
      <w:numFmt w:val="bullet"/>
      <w:lvlText w:val="•"/>
      <w:lvlJc w:val="left"/>
      <w:pPr>
        <w:ind w:left="3101" w:hanging="221"/>
      </w:pPr>
      <w:rPr>
        <w:rFonts w:hint="default"/>
        <w:lang w:val="en-US" w:eastAsia="en-US" w:bidi="en-US"/>
      </w:rPr>
    </w:lvl>
    <w:lvl w:ilvl="7" w:tplc="34A86DD8">
      <w:numFmt w:val="bullet"/>
      <w:lvlText w:val="•"/>
      <w:lvlJc w:val="left"/>
      <w:pPr>
        <w:ind w:left="3511" w:hanging="221"/>
      </w:pPr>
      <w:rPr>
        <w:rFonts w:hint="default"/>
        <w:lang w:val="en-US" w:eastAsia="en-US" w:bidi="en-US"/>
      </w:rPr>
    </w:lvl>
    <w:lvl w:ilvl="8" w:tplc="7B5AB2D4">
      <w:numFmt w:val="bullet"/>
      <w:lvlText w:val="•"/>
      <w:lvlJc w:val="left"/>
      <w:pPr>
        <w:ind w:left="3921" w:hanging="221"/>
      </w:pPr>
      <w:rPr>
        <w:rFonts w:hint="default"/>
        <w:lang w:val="en-US" w:eastAsia="en-US" w:bidi="en-US"/>
      </w:rPr>
    </w:lvl>
  </w:abstractNum>
  <w:abstractNum w:abstractNumId="13" w15:restartNumberingAfterBreak="0">
    <w:nsid w:val="66F5206E"/>
    <w:multiLevelType w:val="hybridMultilevel"/>
    <w:tmpl w:val="902689C8"/>
    <w:lvl w:ilvl="0" w:tplc="5D1ED90A">
      <w:start w:val="1"/>
      <w:numFmt w:val="decimal"/>
      <w:lvlText w:val="%1."/>
      <w:lvlJc w:val="left"/>
      <w:pPr>
        <w:ind w:left="860" w:hanging="360"/>
      </w:pPr>
      <w:rPr>
        <w:rFonts w:ascii="Franklin Gothic Book" w:eastAsia="Franklin Gothic Book" w:hAnsi="Franklin Gothic Book" w:cs="Franklin Gothic Book" w:hint="default"/>
        <w:spacing w:val="-4"/>
        <w:w w:val="99"/>
        <w:sz w:val="22"/>
        <w:szCs w:val="22"/>
        <w:lang w:val="en-US" w:eastAsia="en-US" w:bidi="en-US"/>
      </w:rPr>
    </w:lvl>
    <w:lvl w:ilvl="1" w:tplc="EDD81F7C">
      <w:start w:val="1"/>
      <w:numFmt w:val="lowerLetter"/>
      <w:lvlText w:val="%2."/>
      <w:lvlJc w:val="left"/>
      <w:pPr>
        <w:ind w:left="1460" w:hanging="361"/>
      </w:pPr>
      <w:rPr>
        <w:rFonts w:ascii="Franklin Gothic Book" w:eastAsia="Franklin Gothic Book" w:hAnsi="Franklin Gothic Book" w:cs="Franklin Gothic Book" w:hint="default"/>
        <w:w w:val="100"/>
        <w:sz w:val="22"/>
        <w:szCs w:val="22"/>
        <w:lang w:val="en-US" w:eastAsia="en-US" w:bidi="en-US"/>
      </w:rPr>
    </w:lvl>
    <w:lvl w:ilvl="2" w:tplc="2700B2E6">
      <w:numFmt w:val="bullet"/>
      <w:lvlText w:val="•"/>
      <w:lvlJc w:val="left"/>
      <w:pPr>
        <w:ind w:left="2366" w:hanging="361"/>
      </w:pPr>
      <w:rPr>
        <w:rFonts w:hint="default"/>
        <w:lang w:val="en-US" w:eastAsia="en-US" w:bidi="en-US"/>
      </w:rPr>
    </w:lvl>
    <w:lvl w:ilvl="3" w:tplc="D4D2258E">
      <w:numFmt w:val="bullet"/>
      <w:lvlText w:val="•"/>
      <w:lvlJc w:val="left"/>
      <w:pPr>
        <w:ind w:left="3273" w:hanging="361"/>
      </w:pPr>
      <w:rPr>
        <w:rFonts w:hint="default"/>
        <w:lang w:val="en-US" w:eastAsia="en-US" w:bidi="en-US"/>
      </w:rPr>
    </w:lvl>
    <w:lvl w:ilvl="4" w:tplc="2FFC4F8A">
      <w:numFmt w:val="bullet"/>
      <w:lvlText w:val="•"/>
      <w:lvlJc w:val="left"/>
      <w:pPr>
        <w:ind w:left="4180" w:hanging="361"/>
      </w:pPr>
      <w:rPr>
        <w:rFonts w:hint="default"/>
        <w:lang w:val="en-US" w:eastAsia="en-US" w:bidi="en-US"/>
      </w:rPr>
    </w:lvl>
    <w:lvl w:ilvl="5" w:tplc="E31E9068">
      <w:numFmt w:val="bullet"/>
      <w:lvlText w:val="•"/>
      <w:lvlJc w:val="left"/>
      <w:pPr>
        <w:ind w:left="5086" w:hanging="361"/>
      </w:pPr>
      <w:rPr>
        <w:rFonts w:hint="default"/>
        <w:lang w:val="en-US" w:eastAsia="en-US" w:bidi="en-US"/>
      </w:rPr>
    </w:lvl>
    <w:lvl w:ilvl="6" w:tplc="7CAA0DE8">
      <w:numFmt w:val="bullet"/>
      <w:lvlText w:val="•"/>
      <w:lvlJc w:val="left"/>
      <w:pPr>
        <w:ind w:left="5993" w:hanging="361"/>
      </w:pPr>
      <w:rPr>
        <w:rFonts w:hint="default"/>
        <w:lang w:val="en-US" w:eastAsia="en-US" w:bidi="en-US"/>
      </w:rPr>
    </w:lvl>
    <w:lvl w:ilvl="7" w:tplc="BDE6D146">
      <w:numFmt w:val="bullet"/>
      <w:lvlText w:val="•"/>
      <w:lvlJc w:val="left"/>
      <w:pPr>
        <w:ind w:left="6900" w:hanging="361"/>
      </w:pPr>
      <w:rPr>
        <w:rFonts w:hint="default"/>
        <w:lang w:val="en-US" w:eastAsia="en-US" w:bidi="en-US"/>
      </w:rPr>
    </w:lvl>
    <w:lvl w:ilvl="8" w:tplc="0D10A574">
      <w:numFmt w:val="bullet"/>
      <w:lvlText w:val="•"/>
      <w:lvlJc w:val="left"/>
      <w:pPr>
        <w:ind w:left="7806" w:hanging="361"/>
      </w:pPr>
      <w:rPr>
        <w:rFonts w:hint="default"/>
        <w:lang w:val="en-US" w:eastAsia="en-US" w:bidi="en-US"/>
      </w:rPr>
    </w:lvl>
  </w:abstractNum>
  <w:abstractNum w:abstractNumId="14" w15:restartNumberingAfterBreak="0">
    <w:nsid w:val="6E2675D3"/>
    <w:multiLevelType w:val="hybridMultilevel"/>
    <w:tmpl w:val="D58AC4DC"/>
    <w:lvl w:ilvl="0" w:tplc="A4BEA33A">
      <w:numFmt w:val="bullet"/>
      <w:lvlText w:val=""/>
      <w:lvlJc w:val="left"/>
      <w:pPr>
        <w:ind w:left="828" w:hanging="360"/>
      </w:pPr>
      <w:rPr>
        <w:rFonts w:ascii="Symbol" w:eastAsia="Symbol" w:hAnsi="Symbol" w:cs="Symbol" w:hint="default"/>
        <w:w w:val="100"/>
        <w:sz w:val="22"/>
        <w:szCs w:val="22"/>
        <w:lang w:val="en-US" w:eastAsia="en-US" w:bidi="en-US"/>
      </w:rPr>
    </w:lvl>
    <w:lvl w:ilvl="1" w:tplc="67209CEC">
      <w:numFmt w:val="bullet"/>
      <w:lvlText w:val="•"/>
      <w:lvlJc w:val="left"/>
      <w:pPr>
        <w:ind w:left="1467" w:hanging="360"/>
      </w:pPr>
      <w:rPr>
        <w:rFonts w:hint="default"/>
        <w:lang w:val="en-US" w:eastAsia="en-US" w:bidi="en-US"/>
      </w:rPr>
    </w:lvl>
    <w:lvl w:ilvl="2" w:tplc="ADDEBB1E">
      <w:numFmt w:val="bullet"/>
      <w:lvlText w:val="•"/>
      <w:lvlJc w:val="left"/>
      <w:pPr>
        <w:ind w:left="2114" w:hanging="360"/>
      </w:pPr>
      <w:rPr>
        <w:rFonts w:hint="default"/>
        <w:lang w:val="en-US" w:eastAsia="en-US" w:bidi="en-US"/>
      </w:rPr>
    </w:lvl>
    <w:lvl w:ilvl="3" w:tplc="0D106696">
      <w:numFmt w:val="bullet"/>
      <w:lvlText w:val="•"/>
      <w:lvlJc w:val="left"/>
      <w:pPr>
        <w:ind w:left="2761" w:hanging="360"/>
      </w:pPr>
      <w:rPr>
        <w:rFonts w:hint="default"/>
        <w:lang w:val="en-US" w:eastAsia="en-US" w:bidi="en-US"/>
      </w:rPr>
    </w:lvl>
    <w:lvl w:ilvl="4" w:tplc="FA728BFC">
      <w:numFmt w:val="bullet"/>
      <w:lvlText w:val="•"/>
      <w:lvlJc w:val="left"/>
      <w:pPr>
        <w:ind w:left="3408" w:hanging="360"/>
      </w:pPr>
      <w:rPr>
        <w:rFonts w:hint="default"/>
        <w:lang w:val="en-US" w:eastAsia="en-US" w:bidi="en-US"/>
      </w:rPr>
    </w:lvl>
    <w:lvl w:ilvl="5" w:tplc="B44E898A">
      <w:numFmt w:val="bullet"/>
      <w:lvlText w:val="•"/>
      <w:lvlJc w:val="left"/>
      <w:pPr>
        <w:ind w:left="4055" w:hanging="360"/>
      </w:pPr>
      <w:rPr>
        <w:rFonts w:hint="default"/>
        <w:lang w:val="en-US" w:eastAsia="en-US" w:bidi="en-US"/>
      </w:rPr>
    </w:lvl>
    <w:lvl w:ilvl="6" w:tplc="1BC6EE2C">
      <w:numFmt w:val="bullet"/>
      <w:lvlText w:val="•"/>
      <w:lvlJc w:val="left"/>
      <w:pPr>
        <w:ind w:left="4702" w:hanging="360"/>
      </w:pPr>
      <w:rPr>
        <w:rFonts w:hint="default"/>
        <w:lang w:val="en-US" w:eastAsia="en-US" w:bidi="en-US"/>
      </w:rPr>
    </w:lvl>
    <w:lvl w:ilvl="7" w:tplc="9DD8038C">
      <w:numFmt w:val="bullet"/>
      <w:lvlText w:val="•"/>
      <w:lvlJc w:val="left"/>
      <w:pPr>
        <w:ind w:left="5349" w:hanging="360"/>
      </w:pPr>
      <w:rPr>
        <w:rFonts w:hint="default"/>
        <w:lang w:val="en-US" w:eastAsia="en-US" w:bidi="en-US"/>
      </w:rPr>
    </w:lvl>
    <w:lvl w:ilvl="8" w:tplc="89DADD0C">
      <w:numFmt w:val="bullet"/>
      <w:lvlText w:val="•"/>
      <w:lvlJc w:val="left"/>
      <w:pPr>
        <w:ind w:left="5996" w:hanging="360"/>
      </w:pPr>
      <w:rPr>
        <w:rFonts w:hint="default"/>
        <w:lang w:val="en-US" w:eastAsia="en-US" w:bidi="en-US"/>
      </w:rPr>
    </w:lvl>
  </w:abstractNum>
  <w:abstractNum w:abstractNumId="15" w15:restartNumberingAfterBreak="0">
    <w:nsid w:val="74066899"/>
    <w:multiLevelType w:val="hybridMultilevel"/>
    <w:tmpl w:val="24EE122E"/>
    <w:lvl w:ilvl="0" w:tplc="CAFA5282">
      <w:start w:val="1"/>
      <w:numFmt w:val="decimal"/>
      <w:lvlText w:val="%1."/>
      <w:lvlJc w:val="left"/>
      <w:pPr>
        <w:ind w:left="840" w:hanging="360"/>
      </w:pPr>
      <w:rPr>
        <w:rFonts w:hint="default"/>
        <w:spacing w:val="-3"/>
        <w:w w:val="100"/>
        <w:lang w:val="en-US" w:eastAsia="en-US" w:bidi="en-US"/>
      </w:rPr>
    </w:lvl>
    <w:lvl w:ilvl="1" w:tplc="D01EA480">
      <w:start w:val="1"/>
      <w:numFmt w:val="decimal"/>
      <w:lvlText w:val="%2."/>
      <w:lvlJc w:val="left"/>
      <w:pPr>
        <w:ind w:left="931" w:hanging="360"/>
      </w:pPr>
      <w:rPr>
        <w:rFonts w:hint="default"/>
        <w:spacing w:val="-5"/>
        <w:w w:val="100"/>
        <w:lang w:val="en-US" w:eastAsia="en-US" w:bidi="en-US"/>
      </w:rPr>
    </w:lvl>
    <w:lvl w:ilvl="2" w:tplc="6AB2CCAC">
      <w:numFmt w:val="bullet"/>
      <w:lvlText w:val="•"/>
      <w:lvlJc w:val="left"/>
      <w:pPr>
        <w:ind w:left="1902" w:hanging="360"/>
      </w:pPr>
      <w:rPr>
        <w:rFonts w:hint="default"/>
        <w:lang w:val="en-US" w:eastAsia="en-US" w:bidi="en-US"/>
      </w:rPr>
    </w:lvl>
    <w:lvl w:ilvl="3" w:tplc="59022872">
      <w:numFmt w:val="bullet"/>
      <w:lvlText w:val="•"/>
      <w:lvlJc w:val="left"/>
      <w:pPr>
        <w:ind w:left="2864" w:hanging="360"/>
      </w:pPr>
      <w:rPr>
        <w:rFonts w:hint="default"/>
        <w:lang w:val="en-US" w:eastAsia="en-US" w:bidi="en-US"/>
      </w:rPr>
    </w:lvl>
    <w:lvl w:ilvl="4" w:tplc="1F9C11CE">
      <w:numFmt w:val="bullet"/>
      <w:lvlText w:val="•"/>
      <w:lvlJc w:val="left"/>
      <w:pPr>
        <w:ind w:left="3826" w:hanging="360"/>
      </w:pPr>
      <w:rPr>
        <w:rFonts w:hint="default"/>
        <w:lang w:val="en-US" w:eastAsia="en-US" w:bidi="en-US"/>
      </w:rPr>
    </w:lvl>
    <w:lvl w:ilvl="5" w:tplc="746A7736">
      <w:numFmt w:val="bullet"/>
      <w:lvlText w:val="•"/>
      <w:lvlJc w:val="left"/>
      <w:pPr>
        <w:ind w:left="4788" w:hanging="360"/>
      </w:pPr>
      <w:rPr>
        <w:rFonts w:hint="default"/>
        <w:lang w:val="en-US" w:eastAsia="en-US" w:bidi="en-US"/>
      </w:rPr>
    </w:lvl>
    <w:lvl w:ilvl="6" w:tplc="CCE62A90">
      <w:numFmt w:val="bullet"/>
      <w:lvlText w:val="•"/>
      <w:lvlJc w:val="left"/>
      <w:pPr>
        <w:ind w:left="5751" w:hanging="360"/>
      </w:pPr>
      <w:rPr>
        <w:rFonts w:hint="default"/>
        <w:lang w:val="en-US" w:eastAsia="en-US" w:bidi="en-US"/>
      </w:rPr>
    </w:lvl>
    <w:lvl w:ilvl="7" w:tplc="3FF29CE4">
      <w:numFmt w:val="bullet"/>
      <w:lvlText w:val="•"/>
      <w:lvlJc w:val="left"/>
      <w:pPr>
        <w:ind w:left="6713" w:hanging="360"/>
      </w:pPr>
      <w:rPr>
        <w:rFonts w:hint="default"/>
        <w:lang w:val="en-US" w:eastAsia="en-US" w:bidi="en-US"/>
      </w:rPr>
    </w:lvl>
    <w:lvl w:ilvl="8" w:tplc="6DA601D4">
      <w:numFmt w:val="bullet"/>
      <w:lvlText w:val="•"/>
      <w:lvlJc w:val="left"/>
      <w:pPr>
        <w:ind w:left="7675" w:hanging="360"/>
      </w:pPr>
      <w:rPr>
        <w:rFonts w:hint="default"/>
        <w:lang w:val="en-US" w:eastAsia="en-US" w:bidi="en-US"/>
      </w:rPr>
    </w:lvl>
  </w:abstractNum>
  <w:abstractNum w:abstractNumId="16" w15:restartNumberingAfterBreak="0">
    <w:nsid w:val="752B53D2"/>
    <w:multiLevelType w:val="hybridMultilevel"/>
    <w:tmpl w:val="D6A4F006"/>
    <w:lvl w:ilvl="0" w:tplc="C02293D8">
      <w:numFmt w:val="bullet"/>
      <w:lvlText w:val="☐"/>
      <w:lvlJc w:val="left"/>
      <w:pPr>
        <w:ind w:left="648" w:hanging="221"/>
      </w:pPr>
      <w:rPr>
        <w:rFonts w:ascii="Segoe UI Symbol" w:eastAsia="Segoe UI Symbol" w:hAnsi="Segoe UI Symbol" w:cs="Segoe UI Symbol" w:hint="default"/>
        <w:w w:val="99"/>
        <w:sz w:val="20"/>
        <w:szCs w:val="20"/>
        <w:lang w:val="en-US" w:eastAsia="en-US" w:bidi="en-US"/>
      </w:rPr>
    </w:lvl>
    <w:lvl w:ilvl="1" w:tplc="3B14F428">
      <w:numFmt w:val="bullet"/>
      <w:lvlText w:val="•"/>
      <w:lvlJc w:val="left"/>
      <w:pPr>
        <w:ind w:left="1057" w:hanging="221"/>
      </w:pPr>
      <w:rPr>
        <w:rFonts w:hint="default"/>
        <w:lang w:val="en-US" w:eastAsia="en-US" w:bidi="en-US"/>
      </w:rPr>
    </w:lvl>
    <w:lvl w:ilvl="2" w:tplc="3E6E8372">
      <w:numFmt w:val="bullet"/>
      <w:lvlText w:val="•"/>
      <w:lvlJc w:val="left"/>
      <w:pPr>
        <w:ind w:left="1475" w:hanging="221"/>
      </w:pPr>
      <w:rPr>
        <w:rFonts w:hint="default"/>
        <w:lang w:val="en-US" w:eastAsia="en-US" w:bidi="en-US"/>
      </w:rPr>
    </w:lvl>
    <w:lvl w:ilvl="3" w:tplc="34D65C56">
      <w:numFmt w:val="bullet"/>
      <w:lvlText w:val="•"/>
      <w:lvlJc w:val="left"/>
      <w:pPr>
        <w:ind w:left="1892" w:hanging="221"/>
      </w:pPr>
      <w:rPr>
        <w:rFonts w:hint="default"/>
        <w:lang w:val="en-US" w:eastAsia="en-US" w:bidi="en-US"/>
      </w:rPr>
    </w:lvl>
    <w:lvl w:ilvl="4" w:tplc="EBB2CC6A">
      <w:numFmt w:val="bullet"/>
      <w:lvlText w:val="•"/>
      <w:lvlJc w:val="left"/>
      <w:pPr>
        <w:ind w:left="2310" w:hanging="221"/>
      </w:pPr>
      <w:rPr>
        <w:rFonts w:hint="default"/>
        <w:lang w:val="en-US" w:eastAsia="en-US" w:bidi="en-US"/>
      </w:rPr>
    </w:lvl>
    <w:lvl w:ilvl="5" w:tplc="AFACE46A">
      <w:numFmt w:val="bullet"/>
      <w:lvlText w:val="•"/>
      <w:lvlJc w:val="left"/>
      <w:pPr>
        <w:ind w:left="2728" w:hanging="221"/>
      </w:pPr>
      <w:rPr>
        <w:rFonts w:hint="default"/>
        <w:lang w:val="en-US" w:eastAsia="en-US" w:bidi="en-US"/>
      </w:rPr>
    </w:lvl>
    <w:lvl w:ilvl="6" w:tplc="78B67280">
      <w:numFmt w:val="bullet"/>
      <w:lvlText w:val="•"/>
      <w:lvlJc w:val="left"/>
      <w:pPr>
        <w:ind w:left="3145" w:hanging="221"/>
      </w:pPr>
      <w:rPr>
        <w:rFonts w:hint="default"/>
        <w:lang w:val="en-US" w:eastAsia="en-US" w:bidi="en-US"/>
      </w:rPr>
    </w:lvl>
    <w:lvl w:ilvl="7" w:tplc="18E0C306">
      <w:numFmt w:val="bullet"/>
      <w:lvlText w:val="•"/>
      <w:lvlJc w:val="left"/>
      <w:pPr>
        <w:ind w:left="3563" w:hanging="221"/>
      </w:pPr>
      <w:rPr>
        <w:rFonts w:hint="default"/>
        <w:lang w:val="en-US" w:eastAsia="en-US" w:bidi="en-US"/>
      </w:rPr>
    </w:lvl>
    <w:lvl w:ilvl="8" w:tplc="3AB0F8A8">
      <w:numFmt w:val="bullet"/>
      <w:lvlText w:val="•"/>
      <w:lvlJc w:val="left"/>
      <w:pPr>
        <w:ind w:left="3980" w:hanging="221"/>
      </w:pPr>
      <w:rPr>
        <w:rFonts w:hint="default"/>
        <w:lang w:val="en-US" w:eastAsia="en-US" w:bidi="en-US"/>
      </w:rPr>
    </w:lvl>
  </w:abstractNum>
  <w:abstractNum w:abstractNumId="17" w15:restartNumberingAfterBreak="0">
    <w:nsid w:val="754B0A44"/>
    <w:multiLevelType w:val="hybridMultilevel"/>
    <w:tmpl w:val="13D8902A"/>
    <w:lvl w:ilvl="0" w:tplc="443ABC2C">
      <w:numFmt w:val="bullet"/>
      <w:lvlText w:val="☐"/>
      <w:lvlJc w:val="left"/>
      <w:pPr>
        <w:ind w:left="650" w:hanging="221"/>
      </w:pPr>
      <w:rPr>
        <w:rFonts w:ascii="Segoe UI Symbol" w:eastAsia="Segoe UI Symbol" w:hAnsi="Segoe UI Symbol" w:cs="Segoe UI Symbol" w:hint="default"/>
        <w:w w:val="99"/>
        <w:sz w:val="20"/>
        <w:szCs w:val="20"/>
        <w:lang w:val="en-US" w:eastAsia="en-US" w:bidi="en-US"/>
      </w:rPr>
    </w:lvl>
    <w:lvl w:ilvl="1" w:tplc="5854E9B2">
      <w:numFmt w:val="bullet"/>
      <w:lvlText w:val="•"/>
      <w:lvlJc w:val="left"/>
      <w:pPr>
        <w:ind w:left="1069" w:hanging="221"/>
      </w:pPr>
      <w:rPr>
        <w:rFonts w:hint="default"/>
        <w:lang w:val="en-US" w:eastAsia="en-US" w:bidi="en-US"/>
      </w:rPr>
    </w:lvl>
    <w:lvl w:ilvl="2" w:tplc="0FDCCF3E">
      <w:numFmt w:val="bullet"/>
      <w:lvlText w:val="•"/>
      <w:lvlJc w:val="left"/>
      <w:pPr>
        <w:ind w:left="1478" w:hanging="221"/>
      </w:pPr>
      <w:rPr>
        <w:rFonts w:hint="default"/>
        <w:lang w:val="en-US" w:eastAsia="en-US" w:bidi="en-US"/>
      </w:rPr>
    </w:lvl>
    <w:lvl w:ilvl="3" w:tplc="258CB9E0">
      <w:numFmt w:val="bullet"/>
      <w:lvlText w:val="•"/>
      <w:lvlJc w:val="left"/>
      <w:pPr>
        <w:ind w:left="1887" w:hanging="221"/>
      </w:pPr>
      <w:rPr>
        <w:rFonts w:hint="default"/>
        <w:lang w:val="en-US" w:eastAsia="en-US" w:bidi="en-US"/>
      </w:rPr>
    </w:lvl>
    <w:lvl w:ilvl="4" w:tplc="6E7CFCB6">
      <w:numFmt w:val="bullet"/>
      <w:lvlText w:val="•"/>
      <w:lvlJc w:val="left"/>
      <w:pPr>
        <w:ind w:left="2297" w:hanging="221"/>
      </w:pPr>
      <w:rPr>
        <w:rFonts w:hint="default"/>
        <w:lang w:val="en-US" w:eastAsia="en-US" w:bidi="en-US"/>
      </w:rPr>
    </w:lvl>
    <w:lvl w:ilvl="5" w:tplc="7752FE08">
      <w:numFmt w:val="bullet"/>
      <w:lvlText w:val="•"/>
      <w:lvlJc w:val="left"/>
      <w:pPr>
        <w:ind w:left="2706" w:hanging="221"/>
      </w:pPr>
      <w:rPr>
        <w:rFonts w:hint="default"/>
        <w:lang w:val="en-US" w:eastAsia="en-US" w:bidi="en-US"/>
      </w:rPr>
    </w:lvl>
    <w:lvl w:ilvl="6" w:tplc="0340E56C">
      <w:numFmt w:val="bullet"/>
      <w:lvlText w:val="•"/>
      <w:lvlJc w:val="left"/>
      <w:pPr>
        <w:ind w:left="3115" w:hanging="221"/>
      </w:pPr>
      <w:rPr>
        <w:rFonts w:hint="default"/>
        <w:lang w:val="en-US" w:eastAsia="en-US" w:bidi="en-US"/>
      </w:rPr>
    </w:lvl>
    <w:lvl w:ilvl="7" w:tplc="FA94C758">
      <w:numFmt w:val="bullet"/>
      <w:lvlText w:val="•"/>
      <w:lvlJc w:val="left"/>
      <w:pPr>
        <w:ind w:left="3525" w:hanging="221"/>
      </w:pPr>
      <w:rPr>
        <w:rFonts w:hint="default"/>
        <w:lang w:val="en-US" w:eastAsia="en-US" w:bidi="en-US"/>
      </w:rPr>
    </w:lvl>
    <w:lvl w:ilvl="8" w:tplc="386E21CC">
      <w:numFmt w:val="bullet"/>
      <w:lvlText w:val="•"/>
      <w:lvlJc w:val="left"/>
      <w:pPr>
        <w:ind w:left="3934" w:hanging="221"/>
      </w:pPr>
      <w:rPr>
        <w:rFonts w:hint="default"/>
        <w:lang w:val="en-US" w:eastAsia="en-US" w:bidi="en-US"/>
      </w:rPr>
    </w:lvl>
  </w:abstractNum>
  <w:abstractNum w:abstractNumId="18" w15:restartNumberingAfterBreak="0">
    <w:nsid w:val="77721CE3"/>
    <w:multiLevelType w:val="hybridMultilevel"/>
    <w:tmpl w:val="C87A665A"/>
    <w:lvl w:ilvl="0" w:tplc="02084594">
      <w:start w:val="1"/>
      <w:numFmt w:val="decimal"/>
      <w:lvlText w:val="%1."/>
      <w:lvlJc w:val="left"/>
      <w:pPr>
        <w:ind w:left="960" w:hanging="341"/>
      </w:pPr>
      <w:rPr>
        <w:rFonts w:ascii="Times New Roman" w:eastAsia="Times New Roman" w:hAnsi="Times New Roman" w:cs="Times New Roman" w:hint="default"/>
        <w:spacing w:val="-1"/>
        <w:w w:val="98"/>
        <w:sz w:val="24"/>
        <w:szCs w:val="24"/>
        <w:lang w:val="en-US" w:eastAsia="en-US" w:bidi="en-US"/>
      </w:rPr>
    </w:lvl>
    <w:lvl w:ilvl="1" w:tplc="C370312A">
      <w:start w:val="1"/>
      <w:numFmt w:val="lowerLetter"/>
      <w:lvlText w:val="%2."/>
      <w:lvlJc w:val="left"/>
      <w:pPr>
        <w:ind w:left="1660" w:hanging="360"/>
      </w:pPr>
      <w:rPr>
        <w:rFonts w:ascii="Times New Roman" w:eastAsia="Times New Roman" w:hAnsi="Times New Roman" w:cs="Times New Roman" w:hint="default"/>
        <w:spacing w:val="-3"/>
        <w:w w:val="100"/>
        <w:sz w:val="24"/>
        <w:szCs w:val="24"/>
        <w:lang w:val="en-US" w:eastAsia="en-US" w:bidi="en-US"/>
      </w:rPr>
    </w:lvl>
    <w:lvl w:ilvl="2" w:tplc="62DE55C6">
      <w:numFmt w:val="bullet"/>
      <w:lvlText w:val="•"/>
      <w:lvlJc w:val="left"/>
      <w:pPr>
        <w:ind w:left="2542" w:hanging="360"/>
      </w:pPr>
      <w:rPr>
        <w:rFonts w:hint="default"/>
        <w:lang w:val="en-US" w:eastAsia="en-US" w:bidi="en-US"/>
      </w:rPr>
    </w:lvl>
    <w:lvl w:ilvl="3" w:tplc="FF6EB86A">
      <w:numFmt w:val="bullet"/>
      <w:lvlText w:val="•"/>
      <w:lvlJc w:val="left"/>
      <w:pPr>
        <w:ind w:left="3424" w:hanging="360"/>
      </w:pPr>
      <w:rPr>
        <w:rFonts w:hint="default"/>
        <w:lang w:val="en-US" w:eastAsia="en-US" w:bidi="en-US"/>
      </w:rPr>
    </w:lvl>
    <w:lvl w:ilvl="4" w:tplc="3084B666">
      <w:numFmt w:val="bullet"/>
      <w:lvlText w:val="•"/>
      <w:lvlJc w:val="left"/>
      <w:pPr>
        <w:ind w:left="4306" w:hanging="360"/>
      </w:pPr>
      <w:rPr>
        <w:rFonts w:hint="default"/>
        <w:lang w:val="en-US" w:eastAsia="en-US" w:bidi="en-US"/>
      </w:rPr>
    </w:lvl>
    <w:lvl w:ilvl="5" w:tplc="F10E4658">
      <w:numFmt w:val="bullet"/>
      <w:lvlText w:val="•"/>
      <w:lvlJc w:val="left"/>
      <w:pPr>
        <w:ind w:left="5188" w:hanging="360"/>
      </w:pPr>
      <w:rPr>
        <w:rFonts w:hint="default"/>
        <w:lang w:val="en-US" w:eastAsia="en-US" w:bidi="en-US"/>
      </w:rPr>
    </w:lvl>
    <w:lvl w:ilvl="6" w:tplc="34D07E42">
      <w:numFmt w:val="bullet"/>
      <w:lvlText w:val="•"/>
      <w:lvlJc w:val="left"/>
      <w:pPr>
        <w:ind w:left="6071" w:hanging="360"/>
      </w:pPr>
      <w:rPr>
        <w:rFonts w:hint="default"/>
        <w:lang w:val="en-US" w:eastAsia="en-US" w:bidi="en-US"/>
      </w:rPr>
    </w:lvl>
    <w:lvl w:ilvl="7" w:tplc="46DA8DE0">
      <w:numFmt w:val="bullet"/>
      <w:lvlText w:val="•"/>
      <w:lvlJc w:val="left"/>
      <w:pPr>
        <w:ind w:left="6953" w:hanging="360"/>
      </w:pPr>
      <w:rPr>
        <w:rFonts w:hint="default"/>
        <w:lang w:val="en-US" w:eastAsia="en-US" w:bidi="en-US"/>
      </w:rPr>
    </w:lvl>
    <w:lvl w:ilvl="8" w:tplc="728610D2">
      <w:numFmt w:val="bullet"/>
      <w:lvlText w:val="•"/>
      <w:lvlJc w:val="left"/>
      <w:pPr>
        <w:ind w:left="7835" w:hanging="360"/>
      </w:pPr>
      <w:rPr>
        <w:rFonts w:hint="default"/>
        <w:lang w:val="en-US" w:eastAsia="en-US" w:bidi="en-US"/>
      </w:rPr>
    </w:lvl>
  </w:abstractNum>
  <w:num w:numId="1">
    <w:abstractNumId w:val="15"/>
  </w:num>
  <w:num w:numId="2">
    <w:abstractNumId w:val="5"/>
  </w:num>
  <w:num w:numId="3">
    <w:abstractNumId w:val="18"/>
  </w:num>
  <w:num w:numId="4">
    <w:abstractNumId w:val="12"/>
  </w:num>
  <w:num w:numId="5">
    <w:abstractNumId w:val="17"/>
  </w:num>
  <w:num w:numId="6">
    <w:abstractNumId w:val="16"/>
  </w:num>
  <w:num w:numId="7">
    <w:abstractNumId w:val="1"/>
  </w:num>
  <w:num w:numId="8">
    <w:abstractNumId w:val="3"/>
  </w:num>
  <w:num w:numId="9">
    <w:abstractNumId w:val="7"/>
  </w:num>
  <w:num w:numId="10">
    <w:abstractNumId w:val="9"/>
  </w:num>
  <w:num w:numId="11">
    <w:abstractNumId w:val="0"/>
  </w:num>
  <w:num w:numId="12">
    <w:abstractNumId w:val="13"/>
  </w:num>
  <w:num w:numId="13">
    <w:abstractNumId w:val="11"/>
  </w:num>
  <w:num w:numId="14">
    <w:abstractNumId w:val="2"/>
  </w:num>
  <w:num w:numId="15">
    <w:abstractNumId w:val="14"/>
  </w:num>
  <w:num w:numId="16">
    <w:abstractNumId w:val="8"/>
  </w:num>
  <w:num w:numId="17">
    <w:abstractNumId w:val="10"/>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8TJEEVSR4qNqUYnmI0i1QWVg81UDKCqez9SYsdJudqrV24dGIA7IlBev8yDNXhycEbhdEPpcJQy5eaG8kidf9w==" w:salt="jlVMNUx6QCOnMletYbPzQg=="/>
  <w:defaultTabStop w:val="720"/>
  <w:drawingGridHorizontalSpacing w:val="110"/>
  <w:displayHorizontalDrawingGridEvery w:val="2"/>
  <w:characterSpacingControl w:val="doNotCompress"/>
  <w:hdrShapeDefaults>
    <o:shapedefaults v:ext="edit" spidmax="239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33DEA"/>
    <w:rsid w:val="00033DEA"/>
    <w:rsid w:val="00256DCA"/>
    <w:rsid w:val="006F0B7D"/>
    <w:rsid w:val="00B62B6D"/>
    <w:rsid w:val="00E906A9"/>
    <w:rsid w:val="00EF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93"/>
    <o:shapelayout v:ext="edit">
      <o:idmap v:ext="edit" data="2"/>
    </o:shapelayout>
  </w:shapeDefaults>
  <w:decimalSymbol w:val="."/>
  <w:listSeparator w:val=","/>
  <w14:docId w14:val="6A157329"/>
  <w15:docId w15:val="{410B1ED5-11C9-4062-AF8E-585945E7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ranklin Gothic Book" w:eastAsia="Franklin Gothic Book" w:hAnsi="Franklin Gothic Book" w:cs="Franklin Gothic Book"/>
      <w:lang w:bidi="en-US"/>
    </w:rPr>
  </w:style>
  <w:style w:type="paragraph" w:styleId="Heading1">
    <w:name w:val="heading 1"/>
    <w:basedOn w:val="Normal"/>
    <w:uiPriority w:val="9"/>
    <w:qFormat/>
    <w:pPr>
      <w:spacing w:before="168"/>
      <w:ind w:left="140"/>
      <w:outlineLvl w:val="0"/>
    </w:pPr>
    <w:rPr>
      <w:rFonts w:ascii="Franklin Gothic Medium" w:eastAsia="Franklin Gothic Medium" w:hAnsi="Franklin Gothic Medium" w:cs="Franklin Gothic Medium"/>
      <w:sz w:val="44"/>
      <w:szCs w:val="44"/>
    </w:rPr>
  </w:style>
  <w:style w:type="paragraph" w:styleId="Heading2">
    <w:name w:val="heading 2"/>
    <w:basedOn w:val="Normal"/>
    <w:uiPriority w:val="9"/>
    <w:unhideWhenUsed/>
    <w:qFormat/>
    <w:pPr>
      <w:spacing w:before="184"/>
      <w:ind w:left="140"/>
      <w:outlineLvl w:val="1"/>
    </w:pPr>
    <w:rPr>
      <w:rFonts w:ascii="Franklin Gothic Medium" w:eastAsia="Franklin Gothic Medium" w:hAnsi="Franklin Gothic Medium" w:cs="Franklin Gothic Medium"/>
      <w:sz w:val="36"/>
      <w:szCs w:val="36"/>
    </w:rPr>
  </w:style>
  <w:style w:type="paragraph" w:styleId="Heading3">
    <w:name w:val="heading 3"/>
    <w:basedOn w:val="Normal"/>
    <w:uiPriority w:val="9"/>
    <w:unhideWhenUsed/>
    <w:qFormat/>
    <w:pPr>
      <w:spacing w:before="71"/>
      <w:ind w:left="100"/>
      <w:outlineLvl w:val="2"/>
    </w:pPr>
    <w:rPr>
      <w:rFonts w:ascii="Times New Roman" w:eastAsia="Times New Roman" w:hAnsi="Times New Roman" w:cs="Times New Roman"/>
      <w:sz w:val="32"/>
      <w:szCs w:val="32"/>
    </w:rPr>
  </w:style>
  <w:style w:type="paragraph" w:styleId="Heading4">
    <w:name w:val="heading 4"/>
    <w:basedOn w:val="Normal"/>
    <w:uiPriority w:val="9"/>
    <w:unhideWhenUsed/>
    <w:qFormat/>
    <w:pPr>
      <w:spacing w:before="176"/>
      <w:ind w:left="140"/>
      <w:outlineLvl w:val="3"/>
    </w:pPr>
    <w:rPr>
      <w:rFonts w:ascii="Franklin Gothic Medium" w:eastAsia="Franklin Gothic Medium" w:hAnsi="Franklin Gothic Medium" w:cs="Franklin Gothic Medium"/>
      <w:sz w:val="28"/>
      <w:szCs w:val="28"/>
    </w:rPr>
  </w:style>
  <w:style w:type="paragraph" w:styleId="Heading5">
    <w:name w:val="heading 5"/>
    <w:basedOn w:val="Normal"/>
    <w:uiPriority w:val="9"/>
    <w:unhideWhenUsed/>
    <w:qFormat/>
    <w:pPr>
      <w:ind w:left="120"/>
      <w:outlineLvl w:val="4"/>
    </w:pPr>
    <w:rPr>
      <w:rFonts w:ascii="Times New Roman" w:eastAsia="Times New Roman" w:hAnsi="Times New Roman" w:cs="Times New Roman"/>
      <w:b/>
      <w:bCs/>
      <w:i/>
      <w:sz w:val="24"/>
      <w:szCs w:val="24"/>
    </w:rPr>
  </w:style>
  <w:style w:type="paragraph" w:styleId="Heading6">
    <w:name w:val="heading 6"/>
    <w:basedOn w:val="Normal"/>
    <w:uiPriority w:val="9"/>
    <w:unhideWhenUsed/>
    <w:qFormat/>
    <w:pPr>
      <w:ind w:left="140" w:hanging="360"/>
      <w:outlineLvl w:val="5"/>
    </w:pPr>
    <w:rPr>
      <w:rFonts w:ascii="Times New Roman" w:eastAsia="Times New Roman" w:hAnsi="Times New Roman" w:cs="Times New Roman"/>
      <w:sz w:val="24"/>
      <w:szCs w:val="24"/>
    </w:rPr>
  </w:style>
  <w:style w:type="paragraph" w:styleId="Heading7">
    <w:name w:val="heading 7"/>
    <w:basedOn w:val="Normal"/>
    <w:uiPriority w:val="1"/>
    <w:qFormat/>
    <w:pPr>
      <w:ind w:left="119"/>
      <w:outlineLvl w:val="6"/>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9"/>
      <w:ind w:left="138"/>
    </w:pPr>
  </w:style>
  <w:style w:type="paragraph" w:styleId="TOC2">
    <w:name w:val="toc 2"/>
    <w:basedOn w:val="Normal"/>
    <w:uiPriority w:val="39"/>
    <w:qFormat/>
    <w:pPr>
      <w:spacing w:before="312"/>
      <w:ind w:left="140"/>
    </w:pPr>
  </w:style>
  <w:style w:type="paragraph" w:styleId="TOC3">
    <w:name w:val="toc 3"/>
    <w:basedOn w:val="Normal"/>
    <w:uiPriority w:val="1"/>
    <w:qFormat/>
    <w:pPr>
      <w:spacing w:before="130"/>
      <w:ind w:left="339"/>
    </w:pPr>
  </w:style>
  <w:style w:type="paragraph" w:styleId="BodyText">
    <w:name w:val="Body Text"/>
    <w:basedOn w:val="Normal"/>
    <w:uiPriority w:val="1"/>
    <w:qFormat/>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B62B6D"/>
    <w:pPr>
      <w:tabs>
        <w:tab w:val="center" w:pos="4680"/>
        <w:tab w:val="right" w:pos="9360"/>
      </w:tabs>
    </w:pPr>
  </w:style>
  <w:style w:type="character" w:customStyle="1" w:styleId="HeaderChar">
    <w:name w:val="Header Char"/>
    <w:basedOn w:val="DefaultParagraphFont"/>
    <w:link w:val="Header"/>
    <w:uiPriority w:val="99"/>
    <w:rsid w:val="00B62B6D"/>
    <w:rPr>
      <w:rFonts w:ascii="Franklin Gothic Book" w:eastAsia="Franklin Gothic Book" w:hAnsi="Franklin Gothic Book" w:cs="Franklin Gothic Book"/>
      <w:lang w:bidi="en-US"/>
    </w:rPr>
  </w:style>
  <w:style w:type="paragraph" w:styleId="Footer">
    <w:name w:val="footer"/>
    <w:basedOn w:val="Normal"/>
    <w:link w:val="FooterChar"/>
    <w:uiPriority w:val="99"/>
    <w:unhideWhenUsed/>
    <w:rsid w:val="00B62B6D"/>
    <w:pPr>
      <w:tabs>
        <w:tab w:val="center" w:pos="4680"/>
        <w:tab w:val="right" w:pos="9360"/>
      </w:tabs>
    </w:pPr>
  </w:style>
  <w:style w:type="character" w:customStyle="1" w:styleId="FooterChar">
    <w:name w:val="Footer Char"/>
    <w:basedOn w:val="DefaultParagraphFont"/>
    <w:link w:val="Footer"/>
    <w:uiPriority w:val="99"/>
    <w:rsid w:val="00B62B6D"/>
    <w:rPr>
      <w:rFonts w:ascii="Franklin Gothic Book" w:eastAsia="Franklin Gothic Book" w:hAnsi="Franklin Gothic Book" w:cs="Franklin Gothic Book"/>
      <w:lang w:bidi="en-US"/>
    </w:rPr>
  </w:style>
  <w:style w:type="paragraph" w:styleId="TOCHeading">
    <w:name w:val="TOC Heading"/>
    <w:basedOn w:val="Heading1"/>
    <w:next w:val="Normal"/>
    <w:uiPriority w:val="39"/>
    <w:unhideWhenUsed/>
    <w:qFormat/>
    <w:rsid w:val="00E906A9"/>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character" w:styleId="Hyperlink">
    <w:name w:val="Hyperlink"/>
    <w:basedOn w:val="DefaultParagraphFont"/>
    <w:uiPriority w:val="99"/>
    <w:unhideWhenUsed/>
    <w:rsid w:val="00E906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BACB-E880-4B45-ADD1-BE50A744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44</Pages>
  <Words>12650</Words>
  <Characters>72108</Characters>
  <Application>Microsoft Office Word</Application>
  <DocSecurity>8</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Crist</dc:creator>
  <cp:lastModifiedBy>Lori Crist</cp:lastModifiedBy>
  <cp:revision>3</cp:revision>
  <dcterms:created xsi:type="dcterms:W3CDTF">2021-08-18T20:17:00Z</dcterms:created>
  <dcterms:modified xsi:type="dcterms:W3CDTF">2021-08-18T20:43:00Z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Acrobat PDFMaker 17 for Word</vt:lpwstr>
  </property>
  <property fmtid="{D5CDD505-2E9C-101B-9397-08002B2CF9AE}" pid="4" name="LastSaved">
    <vt:filetime>2021-08-18T00:00:00Z</vt:filetime>
  </property>
</Properties>
</file>