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417A8" w14:textId="0F617057" w:rsidR="005B5DB1" w:rsidRPr="00C840CA" w:rsidRDefault="00A72512"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California</w:t>
      </w:r>
      <w:r w:rsidR="005B5DB1" w:rsidRPr="00C840CA">
        <w:rPr>
          <w:rFonts w:ascii="Franklin Gothic Book" w:hAnsi="Franklin Gothic Book"/>
          <w:b/>
          <w:bCs/>
          <w:sz w:val="28"/>
          <w:szCs w:val="28"/>
          <w:u w:val="single"/>
        </w:rPr>
        <w:t xml:space="preserve"> Payroll Taxes</w:t>
      </w:r>
    </w:p>
    <w:p w14:paraId="16C6458E" w14:textId="77777777" w:rsidR="003D7CFD" w:rsidRDefault="003D7CFD" w:rsidP="005B5DB1">
      <w:pPr>
        <w:spacing w:after="0"/>
        <w:rPr>
          <w:rFonts w:ascii="Franklin Gothic Book" w:hAnsi="Franklin Gothic Book"/>
          <w:sz w:val="24"/>
          <w:szCs w:val="24"/>
        </w:rPr>
      </w:pPr>
    </w:p>
    <w:p w14:paraId="698DBC4F" w14:textId="1A97FA40"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A72512">
        <w:rPr>
          <w:rFonts w:ascii="Franklin Gothic Book" w:hAnsi="Franklin Gothic Book"/>
          <w:b/>
          <w:bCs/>
          <w:sz w:val="24"/>
          <w:szCs w:val="24"/>
        </w:rPr>
        <w:t>CA</w:t>
      </w:r>
      <w:r w:rsidRPr="00C840CA">
        <w:rPr>
          <w:rFonts w:ascii="Franklin Gothic Book" w:hAnsi="Franklin Gothic Book"/>
          <w:b/>
          <w:bCs/>
          <w:sz w:val="24"/>
          <w:szCs w:val="24"/>
        </w:rPr>
        <w:t xml:space="preserve"> </w:t>
      </w:r>
      <w:r w:rsidR="001B1CCB">
        <w:rPr>
          <w:rFonts w:ascii="Franklin Gothic Book" w:hAnsi="Franklin Gothic Book"/>
          <w:b/>
          <w:bCs/>
          <w:sz w:val="24"/>
          <w:szCs w:val="24"/>
        </w:rPr>
        <w:t>State Payroll Taxes</w:t>
      </w:r>
    </w:p>
    <w:p w14:paraId="5F71D363" w14:textId="77777777" w:rsidR="00707879" w:rsidRDefault="00707879" w:rsidP="00214EC3">
      <w:pPr>
        <w:spacing w:after="0"/>
        <w:rPr>
          <w:rFonts w:ascii="Franklin Gothic Book" w:hAnsi="Franklin Gothic Book"/>
          <w:sz w:val="24"/>
          <w:szCs w:val="24"/>
        </w:rPr>
      </w:pPr>
    </w:p>
    <w:p w14:paraId="43DB2FC7" w14:textId="79BCEDE1" w:rsidR="00707879" w:rsidRPr="00707879" w:rsidRDefault="00707879" w:rsidP="00707879">
      <w:pPr>
        <w:spacing w:after="0"/>
        <w:rPr>
          <w:rFonts w:ascii="Franklin Gothic Book" w:hAnsi="Franklin Gothic Book"/>
          <w:sz w:val="24"/>
          <w:szCs w:val="24"/>
        </w:rPr>
      </w:pPr>
      <w:r w:rsidRPr="00707879">
        <w:rPr>
          <w:rFonts w:ascii="Franklin Gothic Book" w:hAnsi="Franklin Gothic Book"/>
          <w:sz w:val="24"/>
          <w:szCs w:val="24"/>
        </w:rPr>
        <w:t xml:space="preserve">California Employer’s Guide: </w:t>
      </w:r>
      <w:hyperlink r:id="rId7" w:history="1">
        <w:r w:rsidRPr="00707879">
          <w:rPr>
            <w:rStyle w:val="Hyperlink"/>
            <w:rFonts w:ascii="Franklin Gothic Book" w:hAnsi="Franklin Gothic Book"/>
            <w:sz w:val="24"/>
            <w:szCs w:val="24"/>
          </w:rPr>
          <w:t>https://edd.ca.gov/siteassets/files/pdf_pub_ctr/de44.pdf</w:t>
        </w:r>
      </w:hyperlink>
    </w:p>
    <w:p w14:paraId="787381C9" w14:textId="77777777" w:rsidR="00707879" w:rsidRDefault="00707879" w:rsidP="00214EC3">
      <w:pPr>
        <w:spacing w:after="0"/>
        <w:rPr>
          <w:rFonts w:ascii="Franklin Gothic Book" w:hAnsi="Franklin Gothic Book"/>
          <w:sz w:val="24"/>
          <w:szCs w:val="24"/>
        </w:rPr>
      </w:pPr>
    </w:p>
    <w:p w14:paraId="76D3DD30" w14:textId="2CC764D1" w:rsidR="00BC53F3" w:rsidRDefault="006604F6" w:rsidP="00214EC3">
      <w:pPr>
        <w:spacing w:after="0"/>
        <w:rPr>
          <w:rFonts w:ascii="Franklin Gothic Book" w:hAnsi="Franklin Gothic Book"/>
          <w:sz w:val="24"/>
          <w:szCs w:val="24"/>
        </w:rPr>
      </w:pPr>
      <w:r>
        <w:rPr>
          <w:rFonts w:ascii="Franklin Gothic Book" w:hAnsi="Franklin Gothic Book"/>
          <w:sz w:val="24"/>
          <w:szCs w:val="24"/>
        </w:rPr>
        <w:t>An employer that hires one or more employees and pays wages in excess of $100 in a calendar quarter for services performed in California</w:t>
      </w:r>
      <w:r w:rsidR="00723358" w:rsidRPr="00723358">
        <w:rPr>
          <w:rFonts w:ascii="Franklin Gothic Book" w:hAnsi="Franklin Gothic Book"/>
          <w:sz w:val="24"/>
          <w:szCs w:val="24"/>
        </w:rPr>
        <w:t xml:space="preserve"> </w:t>
      </w:r>
      <w:r w:rsidR="00723358">
        <w:rPr>
          <w:rFonts w:ascii="Franklin Gothic Book" w:hAnsi="Franklin Gothic Book"/>
          <w:sz w:val="24"/>
          <w:szCs w:val="24"/>
        </w:rPr>
        <w:t>must</w:t>
      </w:r>
      <w:r w:rsidR="00723358" w:rsidRPr="00723358">
        <w:rPr>
          <w:rFonts w:ascii="Franklin Gothic Book" w:hAnsi="Franklin Gothic Book"/>
          <w:sz w:val="24"/>
          <w:szCs w:val="24"/>
        </w:rPr>
        <w:t xml:space="preserve"> register with the</w:t>
      </w:r>
      <w:r w:rsidR="00723358">
        <w:rPr>
          <w:rFonts w:ascii="Franklin Gothic Book" w:hAnsi="Franklin Gothic Book"/>
          <w:sz w:val="24"/>
          <w:szCs w:val="24"/>
        </w:rPr>
        <w:t xml:space="preserve"> California Employment Development Department (</w:t>
      </w:r>
      <w:r w:rsidR="00723358" w:rsidRPr="00723358">
        <w:rPr>
          <w:rFonts w:ascii="Franklin Gothic Book" w:hAnsi="Franklin Gothic Book"/>
          <w:sz w:val="24"/>
          <w:szCs w:val="24"/>
        </w:rPr>
        <w:t>EDD</w:t>
      </w:r>
      <w:r w:rsidR="00723358">
        <w:rPr>
          <w:rFonts w:ascii="Franklin Gothic Book" w:hAnsi="Franklin Gothic Book"/>
          <w:sz w:val="24"/>
          <w:szCs w:val="24"/>
        </w:rPr>
        <w:t>)</w:t>
      </w:r>
      <w:r w:rsidR="00723358" w:rsidRPr="00723358">
        <w:rPr>
          <w:rFonts w:ascii="Franklin Gothic Book" w:hAnsi="Franklin Gothic Book"/>
          <w:sz w:val="24"/>
          <w:szCs w:val="24"/>
        </w:rPr>
        <w:t xml:space="preserve"> within 15 days.</w:t>
      </w:r>
      <w:r w:rsidR="00121DCF">
        <w:rPr>
          <w:rFonts w:ascii="Franklin Gothic Book" w:hAnsi="Franklin Gothic Book"/>
          <w:sz w:val="24"/>
          <w:szCs w:val="24"/>
        </w:rPr>
        <w:t xml:space="preserve"> R</w:t>
      </w:r>
      <w:r w:rsidR="005A65D3" w:rsidRPr="00723358">
        <w:rPr>
          <w:rFonts w:ascii="Franklin Gothic Book" w:hAnsi="Franklin Gothic Book"/>
          <w:sz w:val="24"/>
          <w:szCs w:val="24"/>
        </w:rPr>
        <w:t xml:space="preserve">egister online </w:t>
      </w:r>
      <w:r w:rsidR="00121DCF">
        <w:rPr>
          <w:rFonts w:ascii="Franklin Gothic Book" w:hAnsi="Franklin Gothic Book"/>
          <w:sz w:val="24"/>
          <w:szCs w:val="24"/>
        </w:rPr>
        <w:t>via</w:t>
      </w:r>
      <w:r w:rsidR="005A65D3" w:rsidRPr="005A65D3">
        <w:rPr>
          <w:rFonts w:ascii="Franklin Gothic Book" w:hAnsi="Franklin Gothic Book"/>
          <w:sz w:val="24"/>
          <w:szCs w:val="24"/>
        </w:rPr>
        <w:t xml:space="preserve"> the EDD's e-Services for Businesses</w:t>
      </w:r>
      <w:r w:rsidR="00E73A34">
        <w:rPr>
          <w:rFonts w:ascii="Franklin Gothic Book" w:hAnsi="Franklin Gothic Book"/>
          <w:sz w:val="24"/>
          <w:szCs w:val="24"/>
        </w:rPr>
        <w:t>:</w:t>
      </w:r>
      <w:r w:rsidR="005A65D3" w:rsidRPr="005A65D3">
        <w:rPr>
          <w:rFonts w:ascii="Franklin Gothic Book" w:hAnsi="Franklin Gothic Book"/>
          <w:sz w:val="24"/>
          <w:szCs w:val="24"/>
        </w:rPr>
        <w:t xml:space="preserve"> </w:t>
      </w:r>
      <w:hyperlink r:id="rId8" w:history="1">
        <w:r w:rsidR="005A65D3" w:rsidRPr="005A65D3">
          <w:rPr>
            <w:rStyle w:val="Hyperlink"/>
            <w:rFonts w:ascii="Franklin Gothic Book" w:hAnsi="Franklin Gothic Book"/>
            <w:sz w:val="24"/>
            <w:szCs w:val="24"/>
          </w:rPr>
          <w:t>edd.ca.gov/en/Payroll_Taxes/e-Services_for_Business</w:t>
        </w:r>
      </w:hyperlink>
      <w:r w:rsidR="00723358">
        <w:rPr>
          <w:rFonts w:ascii="Franklin Gothic Book" w:hAnsi="Franklin Gothic Book"/>
          <w:sz w:val="24"/>
          <w:szCs w:val="24"/>
        </w:rPr>
        <w:t>.</w:t>
      </w:r>
    </w:p>
    <w:p w14:paraId="4E245A5C" w14:textId="77777777" w:rsidR="00BC53F3" w:rsidRDefault="00BC53F3" w:rsidP="00214EC3">
      <w:pPr>
        <w:spacing w:after="0"/>
        <w:rPr>
          <w:rStyle w:val="Hyperlink"/>
          <w:rFonts w:ascii="Franklin Gothic Book" w:hAnsi="Franklin Gothic Book"/>
          <w:sz w:val="24"/>
          <w:szCs w:val="24"/>
        </w:rPr>
      </w:pPr>
    </w:p>
    <w:p w14:paraId="4D073EEB" w14:textId="77777777" w:rsidR="008C5110" w:rsidRDefault="008C5110" w:rsidP="008C5110">
      <w:pPr>
        <w:spacing w:after="0"/>
        <w:rPr>
          <w:rFonts w:ascii="Franklin Gothic Book" w:hAnsi="Franklin Gothic Book"/>
          <w:sz w:val="24"/>
          <w:szCs w:val="24"/>
        </w:rPr>
      </w:pPr>
      <w:r w:rsidRPr="00D4100E">
        <w:rPr>
          <w:rFonts w:ascii="Franklin Gothic Book" w:hAnsi="Franklin Gothic Book"/>
          <w:sz w:val="24"/>
          <w:szCs w:val="24"/>
        </w:rPr>
        <w:t xml:space="preserve">Once you have registered, the EDD will assign </w:t>
      </w:r>
      <w:r>
        <w:rPr>
          <w:rFonts w:ascii="Franklin Gothic Book" w:hAnsi="Franklin Gothic Book"/>
          <w:sz w:val="24"/>
          <w:szCs w:val="24"/>
        </w:rPr>
        <w:t>you</w:t>
      </w:r>
      <w:r w:rsidRPr="00D4100E">
        <w:rPr>
          <w:rFonts w:ascii="Franklin Gothic Book" w:hAnsi="Franklin Gothic Book"/>
          <w:sz w:val="24"/>
          <w:szCs w:val="24"/>
        </w:rPr>
        <w:t xml:space="preserve"> an employer payroll tax account number. This account number should be used whenever you contact the EDD and </w:t>
      </w:r>
      <w:r>
        <w:rPr>
          <w:rFonts w:ascii="Franklin Gothic Book" w:hAnsi="Franklin Gothic Book"/>
          <w:sz w:val="24"/>
          <w:szCs w:val="24"/>
        </w:rPr>
        <w:t xml:space="preserve">be </w:t>
      </w:r>
      <w:r w:rsidRPr="00D4100E">
        <w:rPr>
          <w:rFonts w:ascii="Franklin Gothic Book" w:hAnsi="Franklin Gothic Book"/>
          <w:sz w:val="24"/>
          <w:szCs w:val="24"/>
        </w:rPr>
        <w:t>noted on all EDD payroll tax documents.</w:t>
      </w:r>
    </w:p>
    <w:p w14:paraId="2D5F1126" w14:textId="77777777" w:rsidR="001B1CCB" w:rsidRDefault="001B1CCB" w:rsidP="008C5110">
      <w:pPr>
        <w:spacing w:after="0"/>
        <w:rPr>
          <w:rFonts w:ascii="Franklin Gothic Book" w:hAnsi="Franklin Gothic Book"/>
          <w:sz w:val="24"/>
          <w:szCs w:val="24"/>
        </w:rPr>
      </w:pPr>
    </w:p>
    <w:p w14:paraId="2EB2AF41" w14:textId="247FA440" w:rsidR="001B1CCB" w:rsidRDefault="001B1CCB" w:rsidP="008C5110">
      <w:pPr>
        <w:spacing w:after="0"/>
        <w:rPr>
          <w:rFonts w:ascii="Franklin Gothic Book" w:hAnsi="Franklin Gothic Book"/>
          <w:sz w:val="24"/>
          <w:szCs w:val="24"/>
        </w:rPr>
      </w:pPr>
      <w:r>
        <w:rPr>
          <w:rFonts w:ascii="Franklin Gothic Book" w:hAnsi="Franklin Gothic Book"/>
          <w:sz w:val="24"/>
          <w:szCs w:val="24"/>
        </w:rPr>
        <w:t>The EDD administers the following CA payroll tax programs:</w:t>
      </w:r>
    </w:p>
    <w:p w14:paraId="1F48B915" w14:textId="77777777" w:rsidR="001B1CCB" w:rsidRPr="001B1CCB" w:rsidRDefault="001B1CCB" w:rsidP="001B1CCB">
      <w:pPr>
        <w:pStyle w:val="ListParagraph"/>
        <w:numPr>
          <w:ilvl w:val="0"/>
          <w:numId w:val="4"/>
        </w:numPr>
        <w:spacing w:after="0"/>
        <w:rPr>
          <w:rFonts w:ascii="Franklin Gothic Book" w:hAnsi="Franklin Gothic Book"/>
          <w:sz w:val="24"/>
          <w:szCs w:val="24"/>
        </w:rPr>
      </w:pPr>
      <w:r w:rsidRPr="001B1CCB">
        <w:rPr>
          <w:rFonts w:ascii="Franklin Gothic Book" w:hAnsi="Franklin Gothic Book"/>
          <w:sz w:val="24"/>
          <w:szCs w:val="24"/>
        </w:rPr>
        <w:t>CA Personal Income Tax (PIT) Withholding</w:t>
      </w:r>
    </w:p>
    <w:p w14:paraId="03B13E6A" w14:textId="5460C3EA" w:rsidR="001B1CCB" w:rsidRPr="001B1CCB" w:rsidRDefault="001B1CCB" w:rsidP="001B1CCB">
      <w:pPr>
        <w:pStyle w:val="ListParagraph"/>
        <w:numPr>
          <w:ilvl w:val="0"/>
          <w:numId w:val="4"/>
        </w:numPr>
        <w:spacing w:after="0"/>
        <w:rPr>
          <w:rFonts w:ascii="Franklin Gothic Book" w:hAnsi="Franklin Gothic Book"/>
          <w:sz w:val="24"/>
          <w:szCs w:val="24"/>
        </w:rPr>
      </w:pPr>
      <w:r w:rsidRPr="001B1CCB">
        <w:rPr>
          <w:rFonts w:ascii="Franklin Gothic Book" w:hAnsi="Franklin Gothic Book"/>
          <w:sz w:val="24"/>
          <w:szCs w:val="24"/>
        </w:rPr>
        <w:t>Unemployment Insurance Tax (UI)</w:t>
      </w:r>
    </w:p>
    <w:p w14:paraId="14CA900C" w14:textId="7384869C" w:rsidR="001B1CCB" w:rsidRPr="001B1CCB" w:rsidRDefault="001B1CCB" w:rsidP="001B1CCB">
      <w:pPr>
        <w:pStyle w:val="ListParagraph"/>
        <w:numPr>
          <w:ilvl w:val="0"/>
          <w:numId w:val="4"/>
        </w:numPr>
        <w:spacing w:after="0"/>
        <w:rPr>
          <w:rFonts w:ascii="Franklin Gothic Book" w:hAnsi="Franklin Gothic Book"/>
          <w:sz w:val="24"/>
          <w:szCs w:val="24"/>
        </w:rPr>
      </w:pPr>
      <w:r w:rsidRPr="001B1CCB">
        <w:rPr>
          <w:rFonts w:ascii="Franklin Gothic Book" w:hAnsi="Franklin Gothic Book"/>
          <w:sz w:val="24"/>
          <w:szCs w:val="24"/>
        </w:rPr>
        <w:t>Employment Training Tax (ETT)</w:t>
      </w:r>
    </w:p>
    <w:p w14:paraId="62D12B69" w14:textId="5DC0A5E6" w:rsidR="001B1CCB" w:rsidRPr="001B1CCB" w:rsidRDefault="001B1CCB" w:rsidP="001B1CCB">
      <w:pPr>
        <w:pStyle w:val="ListParagraph"/>
        <w:numPr>
          <w:ilvl w:val="0"/>
          <w:numId w:val="4"/>
        </w:numPr>
        <w:spacing w:after="0"/>
        <w:rPr>
          <w:rFonts w:ascii="Franklin Gothic Book" w:hAnsi="Franklin Gothic Book"/>
          <w:sz w:val="24"/>
          <w:szCs w:val="24"/>
        </w:rPr>
      </w:pPr>
      <w:r w:rsidRPr="001B1CCB">
        <w:rPr>
          <w:rFonts w:ascii="Franklin Gothic Book" w:hAnsi="Franklin Gothic Book"/>
          <w:sz w:val="24"/>
          <w:szCs w:val="24"/>
        </w:rPr>
        <w:t>State Disability Insurance Tax (SDI)</w:t>
      </w:r>
    </w:p>
    <w:p w14:paraId="7519AF31" w14:textId="1431547D" w:rsidR="001B1CCB" w:rsidRPr="001B1CCB" w:rsidRDefault="001B1CCB" w:rsidP="001B1CCB">
      <w:pPr>
        <w:spacing w:after="0"/>
        <w:ind w:firstLine="720"/>
        <w:rPr>
          <w:rFonts w:ascii="Franklin Gothic Book" w:hAnsi="Franklin Gothic Book"/>
          <w:sz w:val="24"/>
          <w:szCs w:val="24"/>
        </w:rPr>
      </w:pPr>
      <w:r w:rsidRPr="00707879">
        <w:rPr>
          <w:rFonts w:ascii="Franklin Gothic Book" w:hAnsi="Franklin Gothic Book"/>
          <w:i/>
          <w:iCs/>
          <w:sz w:val="24"/>
          <w:szCs w:val="24"/>
        </w:rPr>
        <w:t>*Note:</w:t>
      </w:r>
      <w:r w:rsidRPr="001B1CCB">
        <w:rPr>
          <w:rFonts w:ascii="Franklin Gothic Book" w:hAnsi="Franklin Gothic Book"/>
          <w:sz w:val="24"/>
          <w:szCs w:val="24"/>
        </w:rPr>
        <w:t xml:space="preserve"> Paid Family Leave (PFL) is a component of the SDI program.</w:t>
      </w:r>
    </w:p>
    <w:p w14:paraId="18F53D13" w14:textId="77777777" w:rsidR="001B1CCB" w:rsidRDefault="001B1CCB" w:rsidP="008C5110">
      <w:pPr>
        <w:spacing w:after="0"/>
        <w:rPr>
          <w:rFonts w:ascii="Franklin Gothic Book" w:hAnsi="Franklin Gothic Book"/>
          <w:sz w:val="24"/>
          <w:szCs w:val="24"/>
        </w:rPr>
      </w:pPr>
    </w:p>
    <w:p w14:paraId="6C0D3A25" w14:textId="1E7BC87D" w:rsidR="001B1CCB" w:rsidRDefault="001B1CCB" w:rsidP="008C5110">
      <w:pPr>
        <w:spacing w:after="0"/>
        <w:rPr>
          <w:rFonts w:ascii="Franklin Gothic Book" w:hAnsi="Franklin Gothic Book"/>
          <w:sz w:val="24"/>
          <w:szCs w:val="24"/>
        </w:rPr>
      </w:pPr>
      <w:r>
        <w:rPr>
          <w:rFonts w:ascii="Franklin Gothic Book" w:hAnsi="Franklin Gothic Book"/>
          <w:sz w:val="24"/>
          <w:szCs w:val="24"/>
        </w:rPr>
        <w:t xml:space="preserve">PIT </w:t>
      </w:r>
      <w:r w:rsidRPr="001B1CCB">
        <w:rPr>
          <w:rFonts w:ascii="Franklin Gothic Book" w:hAnsi="Franklin Gothic Book"/>
          <w:sz w:val="24"/>
          <w:szCs w:val="24"/>
        </w:rPr>
        <w:t xml:space="preserve">and </w:t>
      </w:r>
      <w:r>
        <w:rPr>
          <w:rFonts w:ascii="Franklin Gothic Book" w:hAnsi="Franklin Gothic Book"/>
          <w:sz w:val="24"/>
          <w:szCs w:val="24"/>
        </w:rPr>
        <w:t xml:space="preserve">SDI </w:t>
      </w:r>
      <w:r w:rsidRPr="001B1CCB">
        <w:rPr>
          <w:rFonts w:ascii="Franklin Gothic Book" w:hAnsi="Franklin Gothic Book"/>
          <w:sz w:val="24"/>
          <w:szCs w:val="24"/>
        </w:rPr>
        <w:t>are withheld from employee wages. UI and ETT are employer paid contributions. Wages are generally subject to all four payroll taxes unless otherwise stated by law.</w:t>
      </w:r>
    </w:p>
    <w:p w14:paraId="221216F5" w14:textId="77777777" w:rsidR="00707879" w:rsidRDefault="00707879" w:rsidP="005B5DB1">
      <w:pPr>
        <w:spacing w:after="0"/>
        <w:rPr>
          <w:rFonts w:ascii="Franklin Gothic Book" w:hAnsi="Franklin Gothic Book"/>
          <w:sz w:val="24"/>
          <w:szCs w:val="24"/>
        </w:rPr>
      </w:pPr>
    </w:p>
    <w:p w14:paraId="399FF24F" w14:textId="77777777" w:rsidR="00707879" w:rsidRPr="00707879" w:rsidRDefault="00707879" w:rsidP="00707879">
      <w:pPr>
        <w:spacing w:after="0"/>
        <w:rPr>
          <w:rFonts w:ascii="Franklin Gothic Book" w:hAnsi="Franklin Gothic Book"/>
          <w:b/>
          <w:bCs/>
          <w:sz w:val="24"/>
          <w:szCs w:val="24"/>
        </w:rPr>
      </w:pPr>
      <w:r w:rsidRPr="00707879">
        <w:rPr>
          <w:rFonts w:ascii="Franklin Gothic Book" w:hAnsi="Franklin Gothic Book"/>
          <w:b/>
          <w:bCs/>
          <w:sz w:val="24"/>
          <w:szCs w:val="24"/>
        </w:rPr>
        <w:t>CA W-4 Requirements</w:t>
      </w:r>
    </w:p>
    <w:p w14:paraId="481F9392" w14:textId="528424E6" w:rsidR="00707879" w:rsidRPr="00707879" w:rsidRDefault="00707879" w:rsidP="00707879">
      <w:pPr>
        <w:spacing w:after="0"/>
        <w:rPr>
          <w:rFonts w:ascii="Franklin Gothic Book" w:hAnsi="Franklin Gothic Book"/>
          <w:sz w:val="24"/>
          <w:szCs w:val="24"/>
        </w:rPr>
      </w:pPr>
      <w:r w:rsidRPr="00707879">
        <w:rPr>
          <w:rFonts w:ascii="Franklin Gothic Book" w:hAnsi="Franklin Gothic Book"/>
          <w:sz w:val="24"/>
          <w:szCs w:val="24"/>
        </w:rPr>
        <w:t xml:space="preserve">California employees must complete the state form Employee’s Withholding Allowance Certificate (DE 4) for the appropriate personal income tax (PIT) withholding. You can download </w:t>
      </w:r>
      <w:r w:rsidR="00C328D4">
        <w:rPr>
          <w:rFonts w:ascii="Franklin Gothic Book" w:hAnsi="Franklin Gothic Book"/>
          <w:sz w:val="24"/>
          <w:szCs w:val="24"/>
        </w:rPr>
        <w:t>a</w:t>
      </w:r>
      <w:r w:rsidRPr="00707879">
        <w:rPr>
          <w:rFonts w:ascii="Franklin Gothic Book" w:hAnsi="Franklin Gothic Book"/>
          <w:sz w:val="24"/>
          <w:szCs w:val="24"/>
        </w:rPr>
        <w:t xml:space="preserve"> DE </w:t>
      </w:r>
      <w:r w:rsidR="00C328D4">
        <w:rPr>
          <w:rFonts w:ascii="Franklin Gothic Book" w:hAnsi="Franklin Gothic Book"/>
          <w:sz w:val="24"/>
          <w:szCs w:val="24"/>
        </w:rPr>
        <w:t xml:space="preserve">4 form from the EDD payroll tax forms &amp; publications website: </w:t>
      </w:r>
      <w:hyperlink r:id="rId9" w:history="1">
        <w:r w:rsidR="00C328D4" w:rsidRPr="004A6B18">
          <w:rPr>
            <w:rStyle w:val="Hyperlink"/>
            <w:rFonts w:ascii="Franklin Gothic Book" w:hAnsi="Franklin Gothic Book"/>
            <w:sz w:val="24"/>
            <w:szCs w:val="24"/>
          </w:rPr>
          <w:t>https://edd.ca.gov/en/payroll_taxes/forms_and_publications/</w:t>
        </w:r>
      </w:hyperlink>
      <w:r w:rsidR="00C328D4">
        <w:rPr>
          <w:rFonts w:ascii="Franklin Gothic Book" w:hAnsi="Franklin Gothic Book"/>
          <w:sz w:val="24"/>
          <w:szCs w:val="24"/>
        </w:rPr>
        <w:t>.</w:t>
      </w:r>
    </w:p>
    <w:p w14:paraId="100B1453" w14:textId="77777777" w:rsidR="005C5B2C" w:rsidRDefault="005C5B2C" w:rsidP="005B5DB1">
      <w:pPr>
        <w:spacing w:after="0"/>
        <w:rPr>
          <w:rFonts w:ascii="Franklin Gothic Book" w:hAnsi="Franklin Gothic Book"/>
          <w:sz w:val="24"/>
          <w:szCs w:val="24"/>
        </w:rPr>
      </w:pPr>
    </w:p>
    <w:p w14:paraId="658AA337" w14:textId="0746CB46" w:rsidR="006120FD" w:rsidRPr="006120FD" w:rsidRDefault="006120FD" w:rsidP="005B5DB1">
      <w:pPr>
        <w:spacing w:after="0"/>
        <w:rPr>
          <w:rFonts w:ascii="Franklin Gothic Book" w:hAnsi="Franklin Gothic Book"/>
          <w:b/>
          <w:bCs/>
          <w:sz w:val="24"/>
          <w:szCs w:val="24"/>
        </w:rPr>
      </w:pPr>
      <w:r w:rsidRPr="006120FD">
        <w:rPr>
          <w:rFonts w:ascii="Franklin Gothic Book" w:hAnsi="Franklin Gothic Book"/>
          <w:b/>
          <w:bCs/>
          <w:sz w:val="24"/>
          <w:szCs w:val="24"/>
        </w:rPr>
        <w:t>CA Payroll Tax Deposits</w:t>
      </w:r>
    </w:p>
    <w:p w14:paraId="3AFC6F90" w14:textId="2681DB53" w:rsidR="00E6029F" w:rsidRDefault="005A65D3" w:rsidP="005B5DB1">
      <w:pPr>
        <w:spacing w:after="0"/>
        <w:rPr>
          <w:rFonts w:ascii="Franklin Gothic Book" w:hAnsi="Franklin Gothic Book"/>
          <w:sz w:val="24"/>
          <w:szCs w:val="24"/>
        </w:rPr>
      </w:pPr>
      <w:r w:rsidRPr="005A65D3">
        <w:rPr>
          <w:rFonts w:ascii="Franklin Gothic Book" w:hAnsi="Franklin Gothic Book"/>
          <w:sz w:val="24"/>
          <w:szCs w:val="24"/>
        </w:rPr>
        <w:t xml:space="preserve">California </w:t>
      </w:r>
      <w:r w:rsidR="00412FF6">
        <w:rPr>
          <w:rFonts w:ascii="Franklin Gothic Book" w:hAnsi="Franklin Gothic Book"/>
          <w:sz w:val="24"/>
          <w:szCs w:val="24"/>
        </w:rPr>
        <w:t>Personal Income Tax (PIT) and State Disability Insurance (SDI)</w:t>
      </w:r>
      <w:r w:rsidRPr="005A65D3">
        <w:rPr>
          <w:rFonts w:ascii="Franklin Gothic Book" w:hAnsi="Franklin Gothic Book"/>
          <w:sz w:val="24"/>
          <w:szCs w:val="24"/>
        </w:rPr>
        <w:t xml:space="preserve"> deposit due dates are based </w:t>
      </w:r>
      <w:r w:rsidR="008376D7">
        <w:rPr>
          <w:rFonts w:ascii="Franklin Gothic Book" w:hAnsi="Franklin Gothic Book"/>
          <w:sz w:val="24"/>
          <w:szCs w:val="24"/>
        </w:rPr>
        <w:t xml:space="preserve">on </w:t>
      </w:r>
      <w:r w:rsidR="008376D7" w:rsidRPr="008376D7">
        <w:rPr>
          <w:rFonts w:ascii="Franklin Gothic Book" w:hAnsi="Franklin Gothic Book"/>
          <w:sz w:val="24"/>
          <w:szCs w:val="24"/>
        </w:rPr>
        <w:t>each employer’s federal deposit schedule/requirement and the amount of accumulated PIT the employer has withheld.</w:t>
      </w:r>
      <w:r w:rsidR="00412FF6">
        <w:rPr>
          <w:rFonts w:ascii="Franklin Gothic Book" w:hAnsi="Franklin Gothic Book"/>
          <w:sz w:val="24"/>
          <w:szCs w:val="24"/>
        </w:rPr>
        <w:t xml:space="preserve"> </w:t>
      </w:r>
      <w:r w:rsidR="005B1CB5">
        <w:rPr>
          <w:rFonts w:ascii="Franklin Gothic Book" w:hAnsi="Franklin Gothic Book"/>
          <w:sz w:val="24"/>
          <w:szCs w:val="24"/>
        </w:rPr>
        <w:t>Employers u</w:t>
      </w:r>
      <w:r w:rsidR="00412FF6">
        <w:rPr>
          <w:rFonts w:ascii="Franklin Gothic Book" w:hAnsi="Franklin Gothic Book"/>
          <w:sz w:val="24"/>
          <w:szCs w:val="24"/>
        </w:rPr>
        <w:t>se e-Services for Business to submit Payroll Tax Deposit</w:t>
      </w:r>
      <w:r w:rsidR="005B1CB5">
        <w:rPr>
          <w:rFonts w:ascii="Franklin Gothic Book" w:hAnsi="Franklin Gothic Book"/>
          <w:sz w:val="24"/>
          <w:szCs w:val="24"/>
        </w:rPr>
        <w:t>s</w:t>
      </w:r>
      <w:r w:rsidR="00412FF6">
        <w:rPr>
          <w:rFonts w:ascii="Franklin Gothic Book" w:hAnsi="Franklin Gothic Book"/>
          <w:sz w:val="24"/>
          <w:szCs w:val="24"/>
        </w:rPr>
        <w:t xml:space="preserve"> (Form DE 88) electronically.</w:t>
      </w:r>
      <w:r w:rsidR="00C03E7A">
        <w:rPr>
          <w:rFonts w:ascii="Franklin Gothic Book" w:hAnsi="Franklin Gothic Book"/>
          <w:sz w:val="24"/>
          <w:szCs w:val="24"/>
        </w:rPr>
        <w:t xml:space="preserve"> Deposit requirements</w:t>
      </w:r>
      <w:r w:rsidR="00C03E7A" w:rsidRPr="008376D7">
        <w:rPr>
          <w:rFonts w:ascii="Franklin Gothic Book" w:hAnsi="Franklin Gothic Book"/>
          <w:sz w:val="24"/>
          <w:szCs w:val="24"/>
        </w:rPr>
        <w:t xml:space="preserve"> are provided</w:t>
      </w:r>
      <w:r w:rsidR="00C03E7A">
        <w:rPr>
          <w:rFonts w:ascii="Franklin Gothic Book" w:hAnsi="Franklin Gothic Book"/>
          <w:sz w:val="24"/>
          <w:szCs w:val="24"/>
        </w:rPr>
        <w:t xml:space="preserve"> in the chart</w:t>
      </w:r>
      <w:r w:rsidR="00C03E7A" w:rsidRPr="008376D7">
        <w:rPr>
          <w:rFonts w:ascii="Franklin Gothic Book" w:hAnsi="Franklin Gothic Book"/>
          <w:sz w:val="24"/>
          <w:szCs w:val="24"/>
        </w:rPr>
        <w:t xml:space="preserve"> below</w:t>
      </w:r>
      <w:r w:rsidR="00C03E7A">
        <w:rPr>
          <w:rFonts w:ascii="Franklin Gothic Book" w:hAnsi="Franklin Gothic Book"/>
          <w:sz w:val="24"/>
          <w:szCs w:val="24"/>
        </w:rPr>
        <w:t>.</w:t>
      </w:r>
    </w:p>
    <w:p w14:paraId="30F0FB92" w14:textId="77777777" w:rsidR="00144504" w:rsidRDefault="00144504" w:rsidP="005B5DB1">
      <w:pPr>
        <w:spacing w:after="0"/>
        <w:rPr>
          <w:rFonts w:ascii="Franklin Gothic Book" w:hAnsi="Franklin Gothic Book"/>
          <w:sz w:val="24"/>
          <w:szCs w:val="24"/>
        </w:rPr>
      </w:pPr>
    </w:p>
    <w:p w14:paraId="6FA1715B" w14:textId="5BD1916E" w:rsidR="00707879" w:rsidRDefault="00707879" w:rsidP="005B5DB1">
      <w:pPr>
        <w:spacing w:after="0"/>
        <w:rPr>
          <w:rFonts w:ascii="Franklin Gothic Book" w:hAnsi="Franklin Gothic Book"/>
          <w:sz w:val="24"/>
          <w:szCs w:val="24"/>
        </w:rPr>
      </w:pPr>
      <w:r w:rsidRPr="00707879">
        <w:rPr>
          <w:rFonts w:ascii="Franklin Gothic Book" w:hAnsi="Franklin Gothic Book"/>
          <w:i/>
          <w:iCs/>
          <w:sz w:val="24"/>
          <w:szCs w:val="24"/>
        </w:rPr>
        <w:t>*Note:</w:t>
      </w:r>
      <w:r w:rsidRPr="00707879">
        <w:rPr>
          <w:rFonts w:ascii="Franklin Gothic Book" w:hAnsi="Franklin Gothic Book"/>
          <w:sz w:val="24"/>
          <w:szCs w:val="24"/>
        </w:rPr>
        <w:t xml:space="preserve"> California state law requires all employers to electronically submit payroll tax deposits, wage reports, and employment tax returns to the EDD. You may file and pay online with e</w:t>
      </w:r>
      <w:r w:rsidRPr="00707879">
        <w:rPr>
          <w:rFonts w:ascii="Franklin Gothic Book" w:hAnsi="Franklin Gothic Book"/>
          <w:sz w:val="24"/>
          <w:szCs w:val="24"/>
        </w:rPr>
        <w:noBreakHyphen/>
        <w:t>Services for Business to meet this requirement.</w:t>
      </w:r>
    </w:p>
    <w:p w14:paraId="11D622F7" w14:textId="28B83DFE" w:rsidR="008376D7" w:rsidRDefault="008376D7" w:rsidP="005B5DB1">
      <w:pPr>
        <w:spacing w:after="0"/>
        <w:rPr>
          <w:rFonts w:ascii="Franklin Gothic Book" w:hAnsi="Franklin Gothic Book"/>
          <w:sz w:val="24"/>
          <w:szCs w:val="24"/>
        </w:rPr>
      </w:pPr>
      <w:r w:rsidRPr="008376D7">
        <w:rPr>
          <w:rFonts w:ascii="Franklin Gothic Book" w:hAnsi="Franklin Gothic Book"/>
          <w:noProof/>
          <w:sz w:val="24"/>
          <w:szCs w:val="24"/>
        </w:rPr>
        <w:lastRenderedPageBreak/>
        <w:drawing>
          <wp:inline distT="0" distB="0" distL="0" distR="0" wp14:anchorId="3F2F119D" wp14:editId="1FE379FA">
            <wp:extent cx="5943600" cy="4743450"/>
            <wp:effectExtent l="0" t="0" r="0" b="0"/>
            <wp:docPr id="2037403505" name="Picture 1" descr="CA Deposit Requirement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403505" name="Picture 1" descr="CA Deposit Requirements chart"/>
                    <pic:cNvPicPr/>
                  </pic:nvPicPr>
                  <pic:blipFill>
                    <a:blip r:embed="rId10"/>
                    <a:stretch>
                      <a:fillRect/>
                    </a:stretch>
                  </pic:blipFill>
                  <pic:spPr>
                    <a:xfrm>
                      <a:off x="0" y="0"/>
                      <a:ext cx="5943600" cy="4743450"/>
                    </a:xfrm>
                    <a:prstGeom prst="rect">
                      <a:avLst/>
                    </a:prstGeom>
                  </pic:spPr>
                </pic:pic>
              </a:graphicData>
            </a:graphic>
          </wp:inline>
        </w:drawing>
      </w:r>
    </w:p>
    <w:p w14:paraId="715D4F24" w14:textId="77777777" w:rsidR="00017F62" w:rsidRDefault="00017F62" w:rsidP="005B5DB1">
      <w:pPr>
        <w:spacing w:after="0"/>
        <w:rPr>
          <w:rFonts w:ascii="Franklin Gothic Book" w:hAnsi="Franklin Gothic Book"/>
          <w:b/>
          <w:bCs/>
          <w:sz w:val="24"/>
          <w:szCs w:val="24"/>
        </w:rPr>
      </w:pPr>
    </w:p>
    <w:p w14:paraId="5077EFCA" w14:textId="37707C4C" w:rsidR="006120FD" w:rsidRPr="006120FD" w:rsidRDefault="006120FD" w:rsidP="005B5DB1">
      <w:pPr>
        <w:spacing w:after="0"/>
        <w:rPr>
          <w:rFonts w:ascii="Franklin Gothic Book" w:hAnsi="Franklin Gothic Book"/>
          <w:b/>
          <w:bCs/>
          <w:sz w:val="24"/>
          <w:szCs w:val="24"/>
        </w:rPr>
      </w:pPr>
      <w:r w:rsidRPr="006120FD">
        <w:rPr>
          <w:rFonts w:ascii="Franklin Gothic Book" w:hAnsi="Franklin Gothic Book"/>
          <w:b/>
          <w:bCs/>
          <w:sz w:val="24"/>
          <w:szCs w:val="24"/>
        </w:rPr>
        <w:t xml:space="preserve">Filing CA State </w:t>
      </w:r>
      <w:r w:rsidR="00494C9B">
        <w:rPr>
          <w:rFonts w:ascii="Franklin Gothic Book" w:hAnsi="Franklin Gothic Book"/>
          <w:b/>
          <w:bCs/>
          <w:sz w:val="24"/>
          <w:szCs w:val="24"/>
        </w:rPr>
        <w:t>Payroll Tax</w:t>
      </w:r>
      <w:r w:rsidRPr="006120FD">
        <w:rPr>
          <w:rFonts w:ascii="Franklin Gothic Book" w:hAnsi="Franklin Gothic Book"/>
          <w:b/>
          <w:bCs/>
          <w:sz w:val="24"/>
          <w:szCs w:val="24"/>
        </w:rPr>
        <w:t xml:space="preserve"> Returns</w:t>
      </w:r>
    </w:p>
    <w:p w14:paraId="31436E73" w14:textId="5855D0EE" w:rsidR="00F5144F" w:rsidRDefault="006120FD" w:rsidP="005B5DB1">
      <w:pPr>
        <w:spacing w:after="0"/>
        <w:rPr>
          <w:rFonts w:ascii="Franklin Gothic Book" w:hAnsi="Franklin Gothic Book"/>
          <w:sz w:val="24"/>
          <w:szCs w:val="24"/>
        </w:rPr>
      </w:pPr>
      <w:r w:rsidRPr="006120FD">
        <w:rPr>
          <w:rFonts w:ascii="Franklin Gothic Book" w:hAnsi="Franklin Gothic Book"/>
          <w:sz w:val="24"/>
          <w:szCs w:val="24"/>
        </w:rPr>
        <w:t>Employers use the Quarterly Contribution Return and Report of Wages (DE 9) to reconcile payroll tax payments and total subject wages reported for the quarter. You must electronically file a DE 9 and a Quarterly Contribution Return and Report of Wages (Continuation) (DE 9C) each quarter. As an active employer, you must file a DE 9 each quarter even if you paid no wages during the quarter</w:t>
      </w:r>
      <w:r>
        <w:rPr>
          <w:rFonts w:ascii="Franklin Gothic Book" w:hAnsi="Franklin Gothic Book"/>
          <w:sz w:val="24"/>
          <w:szCs w:val="24"/>
        </w:rPr>
        <w:t>.</w:t>
      </w:r>
    </w:p>
    <w:p w14:paraId="2663BEE9" w14:textId="77777777" w:rsidR="007B798E" w:rsidRDefault="007B798E" w:rsidP="005B5DB1">
      <w:pPr>
        <w:spacing w:after="0"/>
        <w:rPr>
          <w:rFonts w:ascii="Franklin Gothic Book" w:hAnsi="Franklin Gothic Book"/>
          <w:sz w:val="24"/>
          <w:szCs w:val="24"/>
        </w:rPr>
      </w:pPr>
    </w:p>
    <w:p w14:paraId="3B726ED6" w14:textId="66709538" w:rsidR="007B798E" w:rsidRDefault="007B798E" w:rsidP="005B5DB1">
      <w:pPr>
        <w:spacing w:after="0"/>
        <w:rPr>
          <w:rFonts w:ascii="Franklin Gothic Book" w:hAnsi="Franklin Gothic Book"/>
          <w:sz w:val="24"/>
          <w:szCs w:val="24"/>
        </w:rPr>
      </w:pPr>
      <w:r w:rsidRPr="007B798E">
        <w:rPr>
          <w:rFonts w:ascii="Franklin Gothic Book" w:hAnsi="Franklin Gothic Book"/>
          <w:noProof/>
          <w:sz w:val="24"/>
          <w:szCs w:val="24"/>
        </w:rPr>
        <w:drawing>
          <wp:inline distT="0" distB="0" distL="0" distR="0" wp14:anchorId="08197B36" wp14:editId="305CD688">
            <wp:extent cx="5943600" cy="1527810"/>
            <wp:effectExtent l="0" t="0" r="0" b="0"/>
            <wp:docPr id="1260807742" name="Picture 1" descr="California Quarterly Due Date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07742" name="Picture 1" descr="California Quarterly Due Dates chart"/>
                    <pic:cNvPicPr/>
                  </pic:nvPicPr>
                  <pic:blipFill>
                    <a:blip r:embed="rId11"/>
                    <a:stretch>
                      <a:fillRect/>
                    </a:stretch>
                  </pic:blipFill>
                  <pic:spPr>
                    <a:xfrm>
                      <a:off x="0" y="0"/>
                      <a:ext cx="5943600" cy="1527810"/>
                    </a:xfrm>
                    <a:prstGeom prst="rect">
                      <a:avLst/>
                    </a:prstGeom>
                  </pic:spPr>
                </pic:pic>
              </a:graphicData>
            </a:graphic>
          </wp:inline>
        </w:drawing>
      </w:r>
    </w:p>
    <w:p w14:paraId="0021885B" w14:textId="500AADC5" w:rsidR="004F0F5F" w:rsidRDefault="004F0F5F" w:rsidP="004F0F5F">
      <w:pPr>
        <w:rPr>
          <w:rFonts w:ascii="Franklin Gothic Book" w:hAnsi="Franklin Gothic Book"/>
          <w:sz w:val="24"/>
          <w:szCs w:val="24"/>
        </w:rPr>
      </w:pPr>
      <w:r w:rsidRPr="004F0F5F">
        <w:rPr>
          <w:rFonts w:ascii="Franklin Gothic Book" w:hAnsi="Franklin Gothic Book"/>
          <w:sz w:val="24"/>
          <w:szCs w:val="24"/>
        </w:rPr>
        <w:t>Wages are reported when they are paid to the employee, not when the employee earns the wages.</w:t>
      </w:r>
    </w:p>
    <w:p w14:paraId="74BED483" w14:textId="7FE05635" w:rsidR="00B64523" w:rsidRPr="004F0F5F" w:rsidRDefault="00B64523" w:rsidP="004F0F5F">
      <w:pPr>
        <w:rPr>
          <w:rFonts w:ascii="Franklin Gothic Book" w:hAnsi="Franklin Gothic Book"/>
          <w:b/>
          <w:bCs/>
          <w:sz w:val="24"/>
          <w:szCs w:val="24"/>
        </w:rPr>
      </w:pPr>
      <w:r>
        <w:rPr>
          <w:rFonts w:ascii="Franklin Gothic Book" w:hAnsi="Franklin Gothic Book"/>
          <w:sz w:val="24"/>
          <w:szCs w:val="24"/>
        </w:rPr>
        <w:lastRenderedPageBreak/>
        <w:t xml:space="preserve">Employers are required to annually prepare a federal </w:t>
      </w:r>
      <w:r w:rsidRPr="00B64523">
        <w:rPr>
          <w:rFonts w:ascii="Franklin Gothic Book" w:hAnsi="Franklin Gothic Book"/>
          <w:i/>
          <w:iCs/>
          <w:sz w:val="24"/>
          <w:szCs w:val="24"/>
        </w:rPr>
        <w:t>Wage and Tax Statement</w:t>
      </w:r>
      <w:r>
        <w:rPr>
          <w:rFonts w:ascii="Franklin Gothic Book" w:hAnsi="Franklin Gothic Book"/>
          <w:sz w:val="24"/>
          <w:szCs w:val="24"/>
        </w:rPr>
        <w:t xml:space="preserve"> (Form W-2) for each employee by January 31 of the following year. In addition to required federal information, employers must include PIT wages, PIT withheld, and SDI tax withheld on Form W-2. </w:t>
      </w:r>
      <w:r w:rsidRPr="00B64523">
        <w:rPr>
          <w:rFonts w:ascii="Franklin Gothic Book" w:hAnsi="Franklin Gothic Book"/>
          <w:b/>
          <w:bCs/>
          <w:sz w:val="24"/>
          <w:szCs w:val="24"/>
        </w:rPr>
        <w:t xml:space="preserve">Do not </w:t>
      </w:r>
      <w:r w:rsidRPr="00B64523">
        <w:rPr>
          <w:rFonts w:ascii="Franklin Gothic Book" w:hAnsi="Franklin Gothic Book"/>
          <w:sz w:val="24"/>
          <w:szCs w:val="24"/>
        </w:rPr>
        <w:t xml:space="preserve">send a copy of Form W-2 to the State of California Employment Development Department (EDD) or the Franchise Tax Board (FTB). The Forms W-2 are not filed with the state because you should already be reporting wage and withholding information to the EDD on the </w:t>
      </w:r>
      <w:r w:rsidRPr="00B64523">
        <w:rPr>
          <w:rFonts w:ascii="Franklin Gothic Book" w:hAnsi="Franklin Gothic Book"/>
          <w:i/>
          <w:iCs/>
          <w:sz w:val="24"/>
          <w:szCs w:val="24"/>
        </w:rPr>
        <w:t xml:space="preserve">Quarterly Contribution Return and Report of Wages (Continuation) </w:t>
      </w:r>
      <w:r w:rsidRPr="00B64523">
        <w:rPr>
          <w:rFonts w:ascii="Franklin Gothic Book" w:hAnsi="Franklin Gothic Book"/>
          <w:sz w:val="24"/>
          <w:szCs w:val="24"/>
        </w:rPr>
        <w:t>(DE 9C). However, you must send Forms W-2 to your employees and the Social Security Administration.</w:t>
      </w:r>
    </w:p>
    <w:p w14:paraId="06380D10" w14:textId="15F45C5D" w:rsidR="005B5DB1" w:rsidRPr="00C840CA" w:rsidRDefault="00A72512" w:rsidP="005B5DB1">
      <w:pPr>
        <w:spacing w:after="0"/>
        <w:rPr>
          <w:rFonts w:ascii="Franklin Gothic Book" w:hAnsi="Franklin Gothic Book"/>
          <w:b/>
          <w:bCs/>
          <w:sz w:val="24"/>
          <w:szCs w:val="24"/>
        </w:rPr>
      </w:pPr>
      <w:r>
        <w:rPr>
          <w:rFonts w:ascii="Franklin Gothic Book" w:hAnsi="Franklin Gothic Book"/>
          <w:b/>
          <w:bCs/>
          <w:sz w:val="24"/>
          <w:szCs w:val="24"/>
        </w:rPr>
        <w:t>CA</w:t>
      </w:r>
      <w:r w:rsidR="005B5DB1" w:rsidRPr="00C840CA">
        <w:rPr>
          <w:rFonts w:ascii="Franklin Gothic Book" w:hAnsi="Franklin Gothic Book"/>
          <w:b/>
          <w:bCs/>
          <w:sz w:val="24"/>
          <w:szCs w:val="24"/>
        </w:rPr>
        <w:t xml:space="preserve"> State Unemployment Insurance</w:t>
      </w:r>
    </w:p>
    <w:p w14:paraId="10DD8045" w14:textId="22880347" w:rsidR="007973E4" w:rsidRDefault="007973E4" w:rsidP="007973E4">
      <w:pPr>
        <w:spacing w:after="0"/>
        <w:rPr>
          <w:rFonts w:ascii="Franklin Gothic Book" w:hAnsi="Franklin Gothic Book"/>
          <w:sz w:val="24"/>
          <w:szCs w:val="24"/>
        </w:rPr>
      </w:pPr>
      <w:r w:rsidRPr="007973E4">
        <w:rPr>
          <w:rFonts w:ascii="Franklin Gothic Book" w:hAnsi="Franklin Gothic Book"/>
          <w:sz w:val="24"/>
          <w:szCs w:val="24"/>
        </w:rPr>
        <w:t>In general, workers are covered by the unemployment law of the state in which the work is performed.</w:t>
      </w:r>
      <w:r>
        <w:rPr>
          <w:rFonts w:ascii="Franklin Gothic Book" w:hAnsi="Franklin Gothic Book"/>
          <w:sz w:val="24"/>
          <w:szCs w:val="24"/>
        </w:rPr>
        <w:t xml:space="preserve"> California’s UI program is funded through payroll taxes paid by the employer. Tax-rated employers pay a percentage on the </w:t>
      </w:r>
      <w:r w:rsidRPr="00F96BA1">
        <w:rPr>
          <w:rFonts w:ascii="Franklin Gothic Book" w:hAnsi="Franklin Gothic Book"/>
          <w:b/>
          <w:bCs/>
          <w:sz w:val="24"/>
          <w:szCs w:val="24"/>
        </w:rPr>
        <w:t>first $7,000</w:t>
      </w:r>
      <w:r>
        <w:rPr>
          <w:rFonts w:ascii="Franklin Gothic Book" w:hAnsi="Franklin Gothic Book"/>
          <w:sz w:val="24"/>
          <w:szCs w:val="24"/>
        </w:rPr>
        <w:t xml:space="preserve"> in wages paid to each employee in a calendar year.</w:t>
      </w:r>
    </w:p>
    <w:p w14:paraId="30E6F76D" w14:textId="072BB886" w:rsidR="007973E4" w:rsidRDefault="004A6B19" w:rsidP="007973E4">
      <w:pPr>
        <w:spacing w:after="0"/>
        <w:rPr>
          <w:rFonts w:ascii="Franklin Gothic Book" w:hAnsi="Franklin Gothic Book"/>
          <w:sz w:val="24"/>
          <w:szCs w:val="24"/>
        </w:rPr>
      </w:pPr>
      <w:r>
        <w:rPr>
          <w:rFonts w:ascii="Franklin Gothic Book" w:hAnsi="Franklin Gothic Book"/>
          <w:sz w:val="24"/>
          <w:szCs w:val="24"/>
        </w:rPr>
        <w:t>Public employers</w:t>
      </w:r>
      <w:r w:rsidR="007973E4" w:rsidRPr="007973E4">
        <w:rPr>
          <w:rFonts w:ascii="Franklin Gothic Book" w:hAnsi="Franklin Gothic Book"/>
          <w:sz w:val="24"/>
          <w:szCs w:val="24"/>
        </w:rPr>
        <w:t xml:space="preserve"> and certain nonprofit employers </w:t>
      </w:r>
      <w:r w:rsidRPr="004A6B19">
        <w:rPr>
          <w:rFonts w:ascii="Franklin Gothic Book" w:hAnsi="Franklin Gothic Book"/>
          <w:sz w:val="24"/>
          <w:szCs w:val="24"/>
        </w:rPr>
        <w:t>have the option of becoming “reimbursable” employers. Employers electing the reimbursable method (also known as the cost-of-benefits method) are required to reimburse the UI Fund on a dollar-for-dollar basis for all benefits paid to their former employees and charged to their account.</w:t>
      </w:r>
    </w:p>
    <w:p w14:paraId="1EF2CB9E" w14:textId="77777777" w:rsidR="006976C8" w:rsidRDefault="006976C8" w:rsidP="007973E4">
      <w:pPr>
        <w:spacing w:after="0"/>
        <w:rPr>
          <w:rFonts w:ascii="Franklin Gothic Book" w:hAnsi="Franklin Gothic Book"/>
          <w:sz w:val="24"/>
          <w:szCs w:val="24"/>
        </w:rPr>
      </w:pPr>
    </w:p>
    <w:p w14:paraId="489336B6" w14:textId="1856DEB7" w:rsidR="006976C8" w:rsidRDefault="006976C8" w:rsidP="007973E4">
      <w:pPr>
        <w:spacing w:after="0"/>
        <w:rPr>
          <w:rFonts w:ascii="Franklin Gothic Book" w:hAnsi="Franklin Gothic Book"/>
          <w:sz w:val="24"/>
          <w:szCs w:val="24"/>
        </w:rPr>
      </w:pPr>
      <w:r>
        <w:rPr>
          <w:rFonts w:ascii="Franklin Gothic Book" w:hAnsi="Franklin Gothic Book"/>
          <w:sz w:val="24"/>
          <w:szCs w:val="24"/>
        </w:rPr>
        <w:t xml:space="preserve">Guidance from the California Employment Development Department’s (EDD) Tax Processing and Accounting Division </w:t>
      </w:r>
      <w:r w:rsidR="003F002D">
        <w:rPr>
          <w:rFonts w:ascii="Franklin Gothic Book" w:hAnsi="Franklin Gothic Book"/>
          <w:sz w:val="24"/>
          <w:szCs w:val="24"/>
        </w:rPr>
        <w:t xml:space="preserve">Analysis Resolution and Correspondence Organization </w:t>
      </w:r>
      <w:r>
        <w:rPr>
          <w:rFonts w:ascii="Franklin Gothic Book" w:hAnsi="Franklin Gothic Book"/>
          <w:sz w:val="24"/>
          <w:szCs w:val="24"/>
        </w:rPr>
        <w:t>via email on 09/08/23 states that, “</w:t>
      </w:r>
      <w:r w:rsidRPr="006976C8">
        <w:rPr>
          <w:rFonts w:ascii="Franklin Gothic Book" w:hAnsi="Franklin Gothic Book"/>
          <w:sz w:val="24"/>
          <w:szCs w:val="24"/>
        </w:rPr>
        <w:t>Per the California Unemployment Insurance Code (CUIC) Section 632</w:t>
      </w:r>
      <w:r>
        <w:rPr>
          <w:rFonts w:ascii="Franklin Gothic Book" w:hAnsi="Franklin Gothic Book"/>
          <w:sz w:val="24"/>
          <w:szCs w:val="24"/>
        </w:rPr>
        <w:t>,</w:t>
      </w:r>
      <w:r w:rsidRPr="006976C8">
        <w:rPr>
          <w:rFonts w:ascii="Franklin Gothic Book" w:hAnsi="Franklin Gothic Book"/>
          <w:sz w:val="24"/>
          <w:szCs w:val="24"/>
        </w:rPr>
        <w:t xml:space="preserve"> out of state government agencies are not subject to unemployment insurance and state disability insurance. However, per the California Unemployment Insurance Code (CUIC) Section 709</w:t>
      </w:r>
      <w:r>
        <w:rPr>
          <w:rFonts w:ascii="Franklin Gothic Book" w:hAnsi="Franklin Gothic Book"/>
          <w:sz w:val="24"/>
          <w:szCs w:val="24"/>
        </w:rPr>
        <w:t>,</w:t>
      </w:r>
      <w:r w:rsidRPr="006976C8">
        <w:rPr>
          <w:rFonts w:ascii="Franklin Gothic Book" w:hAnsi="Franklin Gothic Book"/>
          <w:sz w:val="24"/>
          <w:szCs w:val="24"/>
        </w:rPr>
        <w:t xml:space="preserve"> the agency may elect state disability insurance.</w:t>
      </w:r>
      <w:r>
        <w:rPr>
          <w:rFonts w:ascii="Franklin Gothic Book" w:hAnsi="Franklin Gothic Book"/>
          <w:sz w:val="24"/>
          <w:szCs w:val="24"/>
        </w:rPr>
        <w:t>” If your agency wishes to elect CA state disability insurance coverage, you must submit Form DE 1378N with board/resolution meeting minutes to CA EDD. Form DE 1378N is available for download</w:t>
      </w:r>
      <w:r w:rsidR="003F002D">
        <w:rPr>
          <w:rFonts w:ascii="Franklin Gothic Book" w:hAnsi="Franklin Gothic Book"/>
          <w:sz w:val="24"/>
          <w:szCs w:val="24"/>
        </w:rPr>
        <w:t xml:space="preserve"> here</w:t>
      </w:r>
      <w:r>
        <w:rPr>
          <w:rFonts w:ascii="Franklin Gothic Book" w:hAnsi="Franklin Gothic Book"/>
          <w:sz w:val="24"/>
          <w:szCs w:val="24"/>
        </w:rPr>
        <w:t xml:space="preserve">: </w:t>
      </w:r>
      <w:hyperlink r:id="rId12" w:history="1">
        <w:r w:rsidR="003F002D" w:rsidRPr="003A5BBB">
          <w:rPr>
            <w:rStyle w:val="Hyperlink"/>
            <w:rFonts w:ascii="Franklin Gothic Book" w:hAnsi="Franklin Gothic Book"/>
            <w:sz w:val="24"/>
            <w:szCs w:val="24"/>
          </w:rPr>
          <w:t>https://edd.ca.gov/siteassets/files/pdf_pub_ctr/de1378n.pdf</w:t>
        </w:r>
      </w:hyperlink>
      <w:r w:rsidR="003F002D">
        <w:rPr>
          <w:rFonts w:ascii="Franklin Gothic Book" w:hAnsi="Franklin Gothic Book"/>
          <w:sz w:val="24"/>
          <w:szCs w:val="24"/>
        </w:rPr>
        <w:t>.</w:t>
      </w:r>
    </w:p>
    <w:p w14:paraId="367C561A" w14:textId="77777777" w:rsidR="003F002D" w:rsidRDefault="003F002D" w:rsidP="007973E4">
      <w:pPr>
        <w:spacing w:after="0"/>
        <w:rPr>
          <w:rFonts w:ascii="Franklin Gothic Book" w:hAnsi="Franklin Gothic Book"/>
          <w:sz w:val="24"/>
          <w:szCs w:val="24"/>
        </w:rPr>
      </w:pPr>
    </w:p>
    <w:p w14:paraId="0E03F8AC" w14:textId="23270004" w:rsidR="003F002D" w:rsidRDefault="00A72512" w:rsidP="00017F62">
      <w:pPr>
        <w:spacing w:after="0"/>
        <w:rPr>
          <w:rFonts w:ascii="Franklin Gothic Book" w:hAnsi="Franklin Gothic Book"/>
          <w:sz w:val="24"/>
          <w:szCs w:val="24"/>
        </w:rPr>
      </w:pPr>
      <w:r>
        <w:rPr>
          <w:rFonts w:ascii="Franklin Gothic Book" w:hAnsi="Franklin Gothic Book"/>
          <w:sz w:val="24"/>
          <w:szCs w:val="24"/>
        </w:rPr>
        <w:t>California</w:t>
      </w:r>
      <w:r w:rsidR="005B5DB1">
        <w:rPr>
          <w:rFonts w:ascii="Franklin Gothic Book" w:hAnsi="Franklin Gothic Book"/>
          <w:sz w:val="24"/>
          <w:szCs w:val="24"/>
        </w:rPr>
        <w:t xml:space="preserve"> </w:t>
      </w:r>
      <w:r w:rsidR="00C328D4" w:rsidRPr="00C328D4">
        <w:rPr>
          <w:rFonts w:ascii="Franklin Gothic Book" w:hAnsi="Franklin Gothic Book"/>
          <w:sz w:val="24"/>
          <w:szCs w:val="24"/>
        </w:rPr>
        <w:t xml:space="preserve">has adopted the Interstate Reciprocal Coverage Arrangement for unemployment insurance. Under this arrangement, if an employee works in more than one state, an employer may elect to cover all the services of such a worker in any state in which: (1) any part of the worker's service is performed, (2) the worker has his or her residence, or (3) the employer maintains a place of business. </w:t>
      </w:r>
      <w:r w:rsidR="00CA06B9" w:rsidRPr="00CA06B9">
        <w:rPr>
          <w:rFonts w:ascii="Franklin Gothic Book" w:hAnsi="Franklin Gothic Book"/>
          <w:sz w:val="24"/>
          <w:szCs w:val="24"/>
        </w:rPr>
        <w:t>The agreement should be initiated through the state where the employer wants to report the payroll.</w:t>
      </w:r>
      <w:r w:rsidR="00CA06B9">
        <w:rPr>
          <w:rFonts w:ascii="Franklin Gothic Book" w:hAnsi="Franklin Gothic Book"/>
          <w:sz w:val="24"/>
          <w:szCs w:val="24"/>
        </w:rPr>
        <w:t xml:space="preserve"> </w:t>
      </w:r>
      <w:r w:rsidR="00C328D4" w:rsidRPr="00C328D4">
        <w:rPr>
          <w:rFonts w:ascii="Franklin Gothic Book" w:hAnsi="Franklin Gothic Book"/>
          <w:sz w:val="24"/>
          <w:szCs w:val="24"/>
        </w:rPr>
        <w:t xml:space="preserve">A Washington employer may request to elect reciprocal coverage with another state by following the filing process outlined by Washington Administrative Code 192-300-150: </w:t>
      </w:r>
      <w:hyperlink r:id="rId13" w:history="1">
        <w:r w:rsidR="00C328D4" w:rsidRPr="00C328D4">
          <w:rPr>
            <w:rStyle w:val="Hyperlink"/>
            <w:rFonts w:ascii="Franklin Gothic Book" w:hAnsi="Franklin Gothic Book"/>
            <w:sz w:val="24"/>
            <w:szCs w:val="24"/>
          </w:rPr>
          <w:t>https://app.leg.wa.gov/wac/default.aspx?cite=192-300-150</w:t>
        </w:r>
      </w:hyperlink>
      <w:r w:rsidR="00C328D4" w:rsidRPr="00C328D4">
        <w:rPr>
          <w:rFonts w:ascii="Franklin Gothic Book" w:hAnsi="Franklin Gothic Book"/>
          <w:sz w:val="24"/>
          <w:szCs w:val="24"/>
        </w:rPr>
        <w:t>.</w:t>
      </w:r>
    </w:p>
    <w:p w14:paraId="4FBD97AC" w14:textId="77777777" w:rsidR="00017F62" w:rsidRDefault="00017F62" w:rsidP="00017F62">
      <w:pPr>
        <w:spacing w:after="0"/>
        <w:rPr>
          <w:rFonts w:ascii="Franklin Gothic Book" w:hAnsi="Franklin Gothic Book"/>
          <w:sz w:val="24"/>
          <w:szCs w:val="24"/>
        </w:rPr>
      </w:pPr>
    </w:p>
    <w:p w14:paraId="1B4E10D1" w14:textId="4779A48D" w:rsidR="003F002D" w:rsidRDefault="003F002D" w:rsidP="00A65A4A">
      <w:pPr>
        <w:spacing w:after="0"/>
        <w:rPr>
          <w:rFonts w:ascii="Franklin Gothic Book" w:hAnsi="Franklin Gothic Book"/>
          <w:bCs/>
          <w:sz w:val="24"/>
          <w:szCs w:val="24"/>
        </w:rPr>
      </w:pPr>
      <w:r>
        <w:rPr>
          <w:rFonts w:ascii="Franklin Gothic Book" w:hAnsi="Franklin Gothic Book"/>
          <w:b/>
          <w:bCs/>
          <w:sz w:val="24"/>
          <w:szCs w:val="24"/>
        </w:rPr>
        <w:t>CA State Paid Family</w:t>
      </w:r>
      <w:r w:rsidR="00813516">
        <w:rPr>
          <w:rFonts w:ascii="Franklin Gothic Book" w:hAnsi="Franklin Gothic Book"/>
          <w:b/>
          <w:bCs/>
          <w:sz w:val="24"/>
          <w:szCs w:val="24"/>
        </w:rPr>
        <w:t xml:space="preserve"> / Medical Leave</w:t>
      </w:r>
    </w:p>
    <w:p w14:paraId="48FA5919" w14:textId="53504D0E" w:rsidR="00813516" w:rsidRDefault="00813516" w:rsidP="00A65A4A">
      <w:pPr>
        <w:spacing w:after="0"/>
        <w:rPr>
          <w:rFonts w:ascii="Franklin Gothic Book" w:hAnsi="Franklin Gothic Book"/>
          <w:bCs/>
          <w:sz w:val="24"/>
          <w:szCs w:val="24"/>
        </w:rPr>
      </w:pPr>
      <w:r>
        <w:rPr>
          <w:rFonts w:ascii="Franklin Gothic Book" w:hAnsi="Franklin Gothic Book"/>
          <w:bCs/>
          <w:sz w:val="24"/>
          <w:szCs w:val="24"/>
        </w:rPr>
        <w:t xml:space="preserve">California’s Paid Family Leave (PFL) </w:t>
      </w:r>
      <w:r w:rsidR="000429AB" w:rsidRPr="000429AB">
        <w:rPr>
          <w:rFonts w:ascii="Franklin Gothic Book" w:hAnsi="Franklin Gothic Book"/>
          <w:bCs/>
          <w:sz w:val="24"/>
          <w:szCs w:val="24"/>
        </w:rPr>
        <w:t>is a component of the SDI program.</w:t>
      </w:r>
      <w:r w:rsidR="000429AB">
        <w:rPr>
          <w:rFonts w:ascii="Franklin Gothic Book" w:hAnsi="Franklin Gothic Book"/>
          <w:bCs/>
          <w:sz w:val="24"/>
          <w:szCs w:val="24"/>
        </w:rPr>
        <w:t xml:space="preserve"> </w:t>
      </w:r>
      <w:r>
        <w:rPr>
          <w:rFonts w:ascii="Franklin Gothic Book" w:hAnsi="Franklin Gothic Book"/>
          <w:bCs/>
          <w:sz w:val="24"/>
          <w:szCs w:val="24"/>
        </w:rPr>
        <w:t xml:space="preserve">If your agency elects CA state disability insurance coverage, you are required to collect contributions, send them to the EDD, and respond to employee claims for PFL. For more information, visit the EDD’s </w:t>
      </w:r>
      <w:r>
        <w:rPr>
          <w:rFonts w:ascii="Franklin Gothic Book" w:hAnsi="Franklin Gothic Book"/>
          <w:bCs/>
          <w:sz w:val="24"/>
          <w:szCs w:val="24"/>
        </w:rPr>
        <w:lastRenderedPageBreak/>
        <w:t xml:space="preserve">Employer Requirements website at: </w:t>
      </w:r>
      <w:hyperlink r:id="rId14" w:history="1">
        <w:r w:rsidRPr="003A5BBB">
          <w:rPr>
            <w:rStyle w:val="Hyperlink"/>
            <w:rFonts w:ascii="Franklin Gothic Book" w:hAnsi="Franklin Gothic Book"/>
            <w:bCs/>
            <w:sz w:val="24"/>
            <w:szCs w:val="24"/>
          </w:rPr>
          <w:t>https://edd.ca.gov/en/disability/employer_requirements/</w:t>
        </w:r>
      </w:hyperlink>
      <w:r>
        <w:rPr>
          <w:rFonts w:ascii="Franklin Gothic Book" w:hAnsi="Franklin Gothic Book"/>
          <w:bCs/>
          <w:sz w:val="24"/>
          <w:szCs w:val="24"/>
        </w:rPr>
        <w:t>.</w:t>
      </w:r>
    </w:p>
    <w:p w14:paraId="155B0E29" w14:textId="77777777" w:rsidR="00813516" w:rsidRDefault="00813516" w:rsidP="00A65A4A">
      <w:pPr>
        <w:spacing w:after="0"/>
        <w:rPr>
          <w:rFonts w:ascii="Franklin Gothic Book" w:hAnsi="Franklin Gothic Book"/>
          <w:bCs/>
          <w:sz w:val="24"/>
          <w:szCs w:val="24"/>
        </w:rPr>
      </w:pPr>
    </w:p>
    <w:p w14:paraId="079FE553" w14:textId="7098161B" w:rsidR="00813516" w:rsidRPr="00813516" w:rsidRDefault="00813516" w:rsidP="00813516">
      <w:pPr>
        <w:spacing w:after="0"/>
        <w:rPr>
          <w:rFonts w:ascii="Franklin Gothic Book" w:hAnsi="Franklin Gothic Book"/>
          <w:bCs/>
          <w:sz w:val="24"/>
          <w:szCs w:val="24"/>
        </w:rPr>
      </w:pPr>
      <w:r w:rsidRPr="00813516">
        <w:rPr>
          <w:rFonts w:ascii="Franklin Gothic Book" w:hAnsi="Franklin Gothic Book"/>
          <w:bCs/>
          <w:sz w:val="24"/>
          <w:szCs w:val="24"/>
        </w:rPr>
        <w:t xml:space="preserve">Washington Paid Family &amp; Medical Leave (PFML) and Washington Cares benefits are not available to employees who are physically working in </w:t>
      </w:r>
      <w:r>
        <w:rPr>
          <w:rFonts w:ascii="Franklin Gothic Book" w:hAnsi="Franklin Gothic Book"/>
          <w:bCs/>
          <w:sz w:val="24"/>
          <w:szCs w:val="24"/>
        </w:rPr>
        <w:t>California</w:t>
      </w:r>
      <w:r w:rsidRPr="00813516">
        <w:rPr>
          <w:rFonts w:ascii="Franklin Gothic Book" w:hAnsi="Franklin Gothic Book"/>
          <w:bCs/>
          <w:sz w:val="24"/>
          <w:szCs w:val="24"/>
        </w:rPr>
        <w:t xml:space="preserve">. If agencies have WA PFML or WA Cares policy </w:t>
      </w:r>
      <w:r w:rsidR="000A2C98" w:rsidRPr="00813516">
        <w:rPr>
          <w:rFonts w:ascii="Franklin Gothic Book" w:hAnsi="Franklin Gothic Book"/>
          <w:bCs/>
          <w:sz w:val="24"/>
          <w:szCs w:val="24"/>
        </w:rPr>
        <w:t>questions,</w:t>
      </w:r>
      <w:r w:rsidRPr="00813516">
        <w:rPr>
          <w:rFonts w:ascii="Franklin Gothic Book" w:hAnsi="Franklin Gothic Book"/>
          <w:bCs/>
          <w:sz w:val="24"/>
          <w:szCs w:val="24"/>
        </w:rPr>
        <w:t xml:space="preserve"> they are asked to email Washington Employment Security Department at </w:t>
      </w:r>
      <w:hyperlink r:id="rId15" w:history="1">
        <w:r w:rsidRPr="00813516">
          <w:rPr>
            <w:rStyle w:val="Hyperlink"/>
            <w:rFonts w:ascii="Franklin Gothic Book" w:hAnsi="Franklin Gothic Book"/>
            <w:bCs/>
            <w:sz w:val="24"/>
            <w:szCs w:val="24"/>
          </w:rPr>
          <w:t>esddlpfmlpolicy@esd.wa.gov</w:t>
        </w:r>
      </w:hyperlink>
      <w:r w:rsidRPr="00813516">
        <w:rPr>
          <w:rFonts w:ascii="Franklin Gothic Book" w:hAnsi="Franklin Gothic Book"/>
          <w:bCs/>
          <w:sz w:val="24"/>
          <w:szCs w:val="24"/>
        </w:rPr>
        <w:t>.</w:t>
      </w:r>
    </w:p>
    <w:p w14:paraId="0D67E585" w14:textId="77777777" w:rsidR="00813516" w:rsidRDefault="00813516" w:rsidP="00A65A4A">
      <w:pPr>
        <w:spacing w:after="0"/>
        <w:rPr>
          <w:rFonts w:ascii="Franklin Gothic Book" w:hAnsi="Franklin Gothic Book"/>
          <w:bCs/>
          <w:sz w:val="24"/>
          <w:szCs w:val="24"/>
        </w:rPr>
      </w:pPr>
    </w:p>
    <w:p w14:paraId="06DD4052" w14:textId="7E7CF849" w:rsidR="00A65A4A" w:rsidRPr="005C635B" w:rsidRDefault="00A65A4A" w:rsidP="00A65A4A">
      <w:pPr>
        <w:spacing w:after="0"/>
        <w:rPr>
          <w:rFonts w:ascii="Franklin Gothic Book" w:hAnsi="Franklin Gothic Book"/>
          <w:b/>
          <w:bCs/>
          <w:sz w:val="24"/>
          <w:szCs w:val="24"/>
        </w:rPr>
      </w:pPr>
      <w:r>
        <w:rPr>
          <w:rFonts w:ascii="Franklin Gothic Book" w:hAnsi="Franklin Gothic Book"/>
          <w:b/>
          <w:bCs/>
          <w:sz w:val="24"/>
          <w:szCs w:val="24"/>
        </w:rPr>
        <w:t>CA</w:t>
      </w:r>
      <w:r w:rsidRPr="005C635B">
        <w:rPr>
          <w:rFonts w:ascii="Franklin Gothic Book" w:hAnsi="Franklin Gothic Book"/>
          <w:b/>
          <w:bCs/>
          <w:sz w:val="24"/>
          <w:szCs w:val="24"/>
        </w:rPr>
        <w:t xml:space="preserve"> State Workers’ Compensation</w:t>
      </w:r>
    </w:p>
    <w:p w14:paraId="70F93F49" w14:textId="0255A99F" w:rsidR="00A65A4A" w:rsidRDefault="00A65A4A" w:rsidP="00A65A4A">
      <w:pPr>
        <w:spacing w:after="0"/>
        <w:rPr>
          <w:rFonts w:ascii="Franklin Gothic Book" w:hAnsi="Franklin Gothic Book"/>
          <w:sz w:val="24"/>
          <w:szCs w:val="24"/>
        </w:rPr>
      </w:pPr>
      <w:r w:rsidRPr="00A65A4A">
        <w:rPr>
          <w:rFonts w:ascii="Franklin Gothic Book" w:hAnsi="Franklin Gothic Book"/>
          <w:sz w:val="24"/>
          <w:szCs w:val="24"/>
        </w:rPr>
        <w:t>Workers’ compensation insurance is an employer</w:t>
      </w:r>
      <w:r w:rsidR="00C328D4">
        <w:rPr>
          <w:rFonts w:ascii="Franklin Gothic Book" w:hAnsi="Franklin Gothic Book"/>
          <w:sz w:val="24"/>
          <w:szCs w:val="24"/>
        </w:rPr>
        <w:t>-</w:t>
      </w:r>
      <w:r w:rsidRPr="00A65A4A">
        <w:rPr>
          <w:rFonts w:ascii="Franklin Gothic Book" w:hAnsi="Franklin Gothic Book"/>
          <w:sz w:val="24"/>
          <w:szCs w:val="24"/>
        </w:rPr>
        <w:t>paid insurance that provides benefits to eligible workers experiencing a loss of wages when they are unable to perform their regular or customary work due to an occupational illness or injury.</w:t>
      </w:r>
      <w:r>
        <w:rPr>
          <w:rFonts w:ascii="Franklin Gothic Book" w:hAnsi="Franklin Gothic Book"/>
          <w:sz w:val="24"/>
          <w:szCs w:val="24"/>
        </w:rPr>
        <w:t xml:space="preserve"> </w:t>
      </w:r>
      <w:r w:rsidRPr="00A65A4A">
        <w:rPr>
          <w:rFonts w:ascii="Franklin Gothic Book" w:hAnsi="Franklin Gothic Book"/>
          <w:sz w:val="24"/>
          <w:szCs w:val="24"/>
        </w:rPr>
        <w:t xml:space="preserve">If you have </w:t>
      </w:r>
      <w:r w:rsidRPr="00A65A4A">
        <w:rPr>
          <w:rFonts w:ascii="Franklin Gothic Book" w:hAnsi="Franklin Gothic Book"/>
          <w:b/>
          <w:bCs/>
          <w:sz w:val="24"/>
          <w:szCs w:val="24"/>
        </w:rPr>
        <w:t xml:space="preserve">any </w:t>
      </w:r>
      <w:r w:rsidRPr="00A65A4A">
        <w:rPr>
          <w:rFonts w:ascii="Franklin Gothic Book" w:hAnsi="Franklin Gothic Book"/>
          <w:sz w:val="24"/>
          <w:szCs w:val="24"/>
        </w:rPr>
        <w:t>employees, you are required by law to have workers’ compensation insurance.</w:t>
      </w:r>
    </w:p>
    <w:p w14:paraId="24FDC7E3" w14:textId="77777777" w:rsidR="00A65A4A" w:rsidRDefault="00A65A4A" w:rsidP="00A65A4A">
      <w:pPr>
        <w:spacing w:after="0"/>
        <w:rPr>
          <w:rFonts w:ascii="Franklin Gothic Book" w:hAnsi="Franklin Gothic Book"/>
          <w:sz w:val="24"/>
          <w:szCs w:val="24"/>
        </w:rPr>
      </w:pPr>
    </w:p>
    <w:p w14:paraId="646B63B7" w14:textId="1314F68F" w:rsidR="00A65A4A" w:rsidRDefault="00A65A4A"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6"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186DC056" w14:textId="77777777" w:rsidR="000429AB" w:rsidRDefault="000429AB" w:rsidP="005B5DB1">
      <w:pPr>
        <w:spacing w:after="0"/>
        <w:rPr>
          <w:rFonts w:ascii="Franklin Gothic Book" w:hAnsi="Franklin Gothic Book"/>
          <w:b/>
          <w:bCs/>
          <w:sz w:val="24"/>
          <w:szCs w:val="24"/>
        </w:rPr>
      </w:pPr>
    </w:p>
    <w:p w14:paraId="39709CAA" w14:textId="335D2C00"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A72512">
        <w:rPr>
          <w:rFonts w:ascii="Franklin Gothic Book" w:hAnsi="Franklin Gothic Book"/>
          <w:b/>
          <w:bCs/>
          <w:sz w:val="24"/>
          <w:szCs w:val="24"/>
        </w:rPr>
        <w:t>California</w:t>
      </w:r>
    </w:p>
    <w:p w14:paraId="346222C3" w14:textId="1747E56A" w:rsidR="002D3464" w:rsidRDefault="002D3464" w:rsidP="005B5DB1">
      <w:pPr>
        <w:spacing w:after="0"/>
        <w:rPr>
          <w:rFonts w:ascii="Franklin Gothic Book" w:hAnsi="Franklin Gothic Book"/>
          <w:sz w:val="24"/>
          <w:szCs w:val="24"/>
        </w:rPr>
      </w:pPr>
      <w:r>
        <w:rPr>
          <w:rFonts w:ascii="Franklin Gothic Book" w:hAnsi="Franklin Gothic Book"/>
          <w:sz w:val="24"/>
          <w:szCs w:val="24"/>
        </w:rPr>
        <w:t xml:space="preserve">California Employment Development Department (EDD): </w:t>
      </w:r>
      <w:hyperlink r:id="rId17" w:history="1">
        <w:r w:rsidRPr="001B79DF">
          <w:rPr>
            <w:rStyle w:val="Hyperlink"/>
            <w:rFonts w:ascii="Franklin Gothic Book" w:hAnsi="Franklin Gothic Book"/>
            <w:sz w:val="24"/>
            <w:szCs w:val="24"/>
          </w:rPr>
          <w:t>https://edd.ca.gov/</w:t>
        </w:r>
      </w:hyperlink>
    </w:p>
    <w:p w14:paraId="24B24E49" w14:textId="77777777" w:rsidR="00987A24" w:rsidRDefault="00987A24" w:rsidP="002D3464">
      <w:pPr>
        <w:spacing w:after="0"/>
        <w:rPr>
          <w:rFonts w:ascii="Franklin Gothic Book" w:hAnsi="Franklin Gothic Book"/>
          <w:sz w:val="24"/>
          <w:szCs w:val="24"/>
        </w:rPr>
      </w:pPr>
    </w:p>
    <w:p w14:paraId="120C0534" w14:textId="5B173753" w:rsidR="003D7CFD" w:rsidRDefault="002D3464" w:rsidP="002D3464">
      <w:pPr>
        <w:spacing w:after="0"/>
        <w:rPr>
          <w:rFonts w:ascii="Franklin Gothic Book" w:hAnsi="Franklin Gothic Book"/>
          <w:sz w:val="24"/>
          <w:szCs w:val="24"/>
        </w:rPr>
      </w:pPr>
      <w:r w:rsidRPr="002D3464">
        <w:rPr>
          <w:rFonts w:ascii="Franklin Gothic Book" w:hAnsi="Franklin Gothic Book"/>
          <w:sz w:val="24"/>
          <w:szCs w:val="24"/>
        </w:rPr>
        <w:t>Contact</w:t>
      </w:r>
      <w:r>
        <w:rPr>
          <w:rFonts w:ascii="Franklin Gothic Book" w:hAnsi="Franklin Gothic Book"/>
          <w:sz w:val="24"/>
          <w:szCs w:val="24"/>
        </w:rPr>
        <w:t xml:space="preserve"> information for</w:t>
      </w:r>
      <w:r w:rsidRPr="002D3464">
        <w:rPr>
          <w:rFonts w:ascii="Franklin Gothic Book" w:hAnsi="Franklin Gothic Book"/>
          <w:sz w:val="24"/>
          <w:szCs w:val="24"/>
        </w:rPr>
        <w:t xml:space="preserve"> EDD: </w:t>
      </w:r>
      <w:hyperlink r:id="rId18" w:history="1">
        <w:r w:rsidRPr="001B79DF">
          <w:rPr>
            <w:rStyle w:val="Hyperlink"/>
            <w:rFonts w:ascii="Franklin Gothic Book" w:hAnsi="Franklin Gothic Book"/>
            <w:sz w:val="24"/>
            <w:szCs w:val="24"/>
          </w:rPr>
          <w:t>https://edd.ca.gov/en/about_edd/contact_edd</w:t>
        </w:r>
      </w:hyperlink>
    </w:p>
    <w:p w14:paraId="1C5988C0" w14:textId="77777777" w:rsidR="00987A24" w:rsidRDefault="00987A24" w:rsidP="002D3464">
      <w:pPr>
        <w:spacing w:after="0"/>
        <w:rPr>
          <w:rFonts w:ascii="Franklin Gothic Book" w:hAnsi="Franklin Gothic Book"/>
          <w:sz w:val="24"/>
          <w:szCs w:val="24"/>
        </w:rPr>
      </w:pPr>
    </w:p>
    <w:p w14:paraId="01015763" w14:textId="677205E8" w:rsidR="00AC7786" w:rsidRPr="00AC7786" w:rsidRDefault="00072AFB" w:rsidP="002D3464">
      <w:pPr>
        <w:spacing w:after="0"/>
        <w:rPr>
          <w:rFonts w:ascii="Franklin Gothic Book" w:hAnsi="Franklin Gothic Book"/>
          <w:bCs/>
          <w:sz w:val="24"/>
          <w:szCs w:val="24"/>
          <w:u w:val="single"/>
        </w:rPr>
      </w:pPr>
      <w:r>
        <w:rPr>
          <w:rFonts w:ascii="Franklin Gothic Book" w:hAnsi="Franklin Gothic Book"/>
          <w:sz w:val="24"/>
          <w:szCs w:val="24"/>
        </w:rPr>
        <w:t xml:space="preserve">California </w:t>
      </w:r>
      <w:r w:rsidRPr="00072AFB">
        <w:rPr>
          <w:rFonts w:ascii="Franklin Gothic Book" w:hAnsi="Franklin Gothic Book"/>
          <w:sz w:val="24"/>
          <w:szCs w:val="24"/>
        </w:rPr>
        <w:t>e-Services for Business User Guide</w:t>
      </w:r>
      <w:r>
        <w:rPr>
          <w:rFonts w:ascii="Franklin Gothic Book" w:hAnsi="Franklin Gothic Book"/>
          <w:sz w:val="24"/>
          <w:szCs w:val="24"/>
        </w:rPr>
        <w:t xml:space="preserve">: </w:t>
      </w:r>
      <w:hyperlink r:id="rId19" w:history="1">
        <w:r w:rsidRPr="00072AFB">
          <w:rPr>
            <w:rStyle w:val="Hyperlink"/>
            <w:rFonts w:ascii="Franklin Gothic Book" w:hAnsi="Franklin Gothic Book"/>
            <w:bCs/>
            <w:sz w:val="24"/>
            <w:szCs w:val="24"/>
          </w:rPr>
          <w:t>https://edd.ca.gov/pdf_pub_ctr/de160.pdf</w:t>
        </w:r>
      </w:hyperlink>
    </w:p>
    <w:p w14:paraId="744925D1" w14:textId="77777777" w:rsidR="00987A24" w:rsidRDefault="00987A24" w:rsidP="00AC7786">
      <w:pPr>
        <w:spacing w:after="0"/>
        <w:rPr>
          <w:rFonts w:ascii="Franklin Gothic Book" w:hAnsi="Franklin Gothic Book"/>
          <w:sz w:val="24"/>
          <w:szCs w:val="24"/>
        </w:rPr>
      </w:pPr>
    </w:p>
    <w:p w14:paraId="39AEA0E2" w14:textId="31DFDDB5" w:rsidR="00AC7786" w:rsidRDefault="00AC7786" w:rsidP="00AC7786">
      <w:pPr>
        <w:spacing w:after="0"/>
        <w:rPr>
          <w:rFonts w:ascii="Franklin Gothic Book" w:hAnsi="Franklin Gothic Book"/>
          <w:sz w:val="24"/>
          <w:szCs w:val="24"/>
        </w:rPr>
      </w:pPr>
      <w:r>
        <w:rPr>
          <w:rFonts w:ascii="Franklin Gothic Book" w:hAnsi="Franklin Gothic Book"/>
          <w:sz w:val="24"/>
          <w:szCs w:val="24"/>
        </w:rPr>
        <w:t xml:space="preserve">CA e-Services for Business video tutorials: </w:t>
      </w:r>
      <w:hyperlink r:id="rId20" w:history="1">
        <w:r w:rsidRPr="007E1BA3">
          <w:rPr>
            <w:rStyle w:val="Hyperlink"/>
            <w:rFonts w:ascii="Franklin Gothic Book" w:hAnsi="Franklin Gothic Book"/>
            <w:sz w:val="24"/>
            <w:szCs w:val="24"/>
          </w:rPr>
          <w:t>https://edd.ca.gov/en/payroll_taxes/e-Services_for_Business_tutorials</w:t>
        </w:r>
      </w:hyperlink>
      <w:r>
        <w:rPr>
          <w:rStyle w:val="Hyperlink"/>
          <w:rFonts w:ascii="Franklin Gothic Book" w:hAnsi="Franklin Gothic Book"/>
          <w:sz w:val="24"/>
          <w:szCs w:val="24"/>
        </w:rPr>
        <w:t>.</w:t>
      </w:r>
    </w:p>
    <w:p w14:paraId="774D385A" w14:textId="77777777" w:rsidR="00987A24" w:rsidRDefault="00987A24" w:rsidP="002D3464">
      <w:pPr>
        <w:spacing w:after="0"/>
        <w:rPr>
          <w:rFonts w:ascii="Franklin Gothic Book" w:hAnsi="Franklin Gothic Book"/>
          <w:sz w:val="24"/>
          <w:szCs w:val="24"/>
        </w:rPr>
      </w:pPr>
    </w:p>
    <w:p w14:paraId="3A90C70C" w14:textId="353CC48D" w:rsidR="00916FC3" w:rsidRDefault="00916FC3" w:rsidP="002D3464">
      <w:pPr>
        <w:spacing w:after="0"/>
        <w:rPr>
          <w:rFonts w:ascii="Franklin Gothic Book" w:hAnsi="Franklin Gothic Book"/>
          <w:sz w:val="24"/>
          <w:szCs w:val="24"/>
        </w:rPr>
      </w:pPr>
      <w:r>
        <w:rPr>
          <w:rFonts w:ascii="Franklin Gothic Book" w:hAnsi="Franklin Gothic Book"/>
          <w:sz w:val="24"/>
          <w:szCs w:val="24"/>
        </w:rPr>
        <w:t xml:space="preserve">California e-Services for Business frequently asked questions (FAQs): </w:t>
      </w:r>
      <w:hyperlink r:id="rId21" w:history="1">
        <w:r w:rsidRPr="007E1BA3">
          <w:rPr>
            <w:rStyle w:val="Hyperlink"/>
            <w:rFonts w:ascii="Franklin Gothic Book" w:hAnsi="Franklin Gothic Book"/>
            <w:sz w:val="24"/>
            <w:szCs w:val="24"/>
          </w:rPr>
          <w:t>https://edd.ca.gov/en/payroll_taxes/FAQ_-_e-Services_for_Business</w:t>
        </w:r>
      </w:hyperlink>
    </w:p>
    <w:p w14:paraId="54389B07" w14:textId="77777777" w:rsidR="00987A24" w:rsidRDefault="00987A24" w:rsidP="002D3464">
      <w:pPr>
        <w:spacing w:after="0"/>
        <w:rPr>
          <w:rFonts w:ascii="Franklin Gothic Book" w:hAnsi="Franklin Gothic Book"/>
          <w:sz w:val="24"/>
          <w:szCs w:val="24"/>
        </w:rPr>
      </w:pPr>
    </w:p>
    <w:p w14:paraId="52EBFA4E" w14:textId="6877BA72" w:rsidR="00916FC3" w:rsidRDefault="008C5110" w:rsidP="002D3464">
      <w:pPr>
        <w:spacing w:after="0"/>
        <w:rPr>
          <w:rFonts w:ascii="Franklin Gothic Book" w:hAnsi="Franklin Gothic Book"/>
          <w:sz w:val="24"/>
          <w:szCs w:val="24"/>
        </w:rPr>
      </w:pPr>
      <w:r>
        <w:rPr>
          <w:rFonts w:ascii="Franklin Gothic Book" w:hAnsi="Franklin Gothic Book"/>
          <w:sz w:val="24"/>
          <w:szCs w:val="24"/>
        </w:rPr>
        <w:t xml:space="preserve">California EDD Payroll Taxes Fact Sheet: </w:t>
      </w:r>
      <w:hyperlink r:id="rId22" w:history="1">
        <w:r w:rsidRPr="00566AE3">
          <w:rPr>
            <w:rStyle w:val="Hyperlink"/>
            <w:rFonts w:ascii="Franklin Gothic Book" w:hAnsi="Franklin Gothic Book"/>
            <w:sz w:val="24"/>
            <w:szCs w:val="24"/>
          </w:rPr>
          <w:t>https://edd.ca.gov/siteassets/files/pdf_pub_ctr/de8714e.pdf</w:t>
        </w:r>
      </w:hyperlink>
    </w:p>
    <w:p w14:paraId="673862B2" w14:textId="77777777" w:rsidR="00987A24" w:rsidRDefault="00987A24" w:rsidP="002D3464">
      <w:pPr>
        <w:spacing w:after="0"/>
        <w:rPr>
          <w:rFonts w:ascii="Franklin Gothic Book" w:hAnsi="Franklin Gothic Book"/>
          <w:sz w:val="24"/>
          <w:szCs w:val="24"/>
        </w:rPr>
      </w:pPr>
    </w:p>
    <w:p w14:paraId="289CB64C" w14:textId="3FCC04F5" w:rsidR="00AC7786" w:rsidRDefault="008C5110" w:rsidP="002D3464">
      <w:pPr>
        <w:spacing w:after="0"/>
        <w:rPr>
          <w:rFonts w:ascii="Franklin Gothic Book" w:hAnsi="Franklin Gothic Book"/>
          <w:sz w:val="24"/>
          <w:szCs w:val="24"/>
        </w:rPr>
      </w:pPr>
      <w:r w:rsidRPr="005A65D3">
        <w:rPr>
          <w:rFonts w:ascii="Franklin Gothic Book" w:hAnsi="Franklin Gothic Book"/>
          <w:sz w:val="24"/>
          <w:szCs w:val="24"/>
        </w:rPr>
        <w:t>California</w:t>
      </w:r>
      <w:r w:rsidR="00604F72">
        <w:rPr>
          <w:rFonts w:ascii="Franklin Gothic Book" w:hAnsi="Franklin Gothic Book"/>
          <w:sz w:val="24"/>
          <w:szCs w:val="24"/>
        </w:rPr>
        <w:t xml:space="preserve"> payroll tax forms and publications: </w:t>
      </w:r>
      <w:hyperlink r:id="rId23" w:history="1">
        <w:r w:rsidR="005116F0" w:rsidRPr="00F641C7">
          <w:rPr>
            <w:rStyle w:val="Hyperlink"/>
            <w:rFonts w:ascii="Franklin Gothic Book" w:hAnsi="Franklin Gothic Book"/>
            <w:sz w:val="24"/>
            <w:szCs w:val="24"/>
          </w:rPr>
          <w:t>https://edd.ca.gov/en/payroll_taxes/forms_and_publications/</w:t>
        </w:r>
      </w:hyperlink>
    </w:p>
    <w:p w14:paraId="64C06BEB" w14:textId="77777777" w:rsidR="005116F0" w:rsidRDefault="005116F0" w:rsidP="002D3464">
      <w:pPr>
        <w:spacing w:after="0"/>
        <w:rPr>
          <w:rFonts w:ascii="Franklin Gothic Book" w:hAnsi="Franklin Gothic Book"/>
          <w:sz w:val="24"/>
          <w:szCs w:val="24"/>
        </w:rPr>
      </w:pPr>
    </w:p>
    <w:p w14:paraId="1E466C3B" w14:textId="2B906166" w:rsidR="005116F0" w:rsidRDefault="005116F0" w:rsidP="002D3464">
      <w:pPr>
        <w:spacing w:after="0"/>
        <w:rPr>
          <w:rFonts w:ascii="Franklin Gothic Book" w:hAnsi="Franklin Gothic Book"/>
          <w:sz w:val="24"/>
          <w:szCs w:val="24"/>
        </w:rPr>
      </w:pPr>
      <w:r>
        <w:rPr>
          <w:rFonts w:ascii="Franklin Gothic Book" w:hAnsi="Franklin Gothic Book"/>
          <w:sz w:val="24"/>
          <w:szCs w:val="24"/>
        </w:rPr>
        <w:t xml:space="preserve">California Workers’ Compensation Employer Information Website: </w:t>
      </w:r>
      <w:hyperlink r:id="rId24" w:history="1">
        <w:r w:rsidRPr="00F641C7">
          <w:rPr>
            <w:rStyle w:val="Hyperlink"/>
            <w:rFonts w:ascii="Franklin Gothic Book" w:hAnsi="Franklin Gothic Book"/>
            <w:sz w:val="24"/>
            <w:szCs w:val="24"/>
          </w:rPr>
          <w:t>https://www.dir.ca.gov/dwc/Employer.htm</w:t>
        </w:r>
      </w:hyperlink>
    </w:p>
    <w:p w14:paraId="32465EC9" w14:textId="6FDA2706" w:rsidR="005116F0" w:rsidRDefault="005116F0" w:rsidP="002D3464">
      <w:pPr>
        <w:spacing w:after="0"/>
        <w:rPr>
          <w:rFonts w:ascii="Franklin Gothic Book" w:hAnsi="Franklin Gothic Book"/>
          <w:sz w:val="24"/>
          <w:szCs w:val="24"/>
        </w:rPr>
      </w:pPr>
    </w:p>
    <w:sectPr w:rsidR="005116F0" w:rsidSect="00144504">
      <w:footerReference w:type="default" r:id="rId25"/>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8E2FF" w14:textId="77777777" w:rsidR="000A465D" w:rsidRDefault="000A465D" w:rsidP="005E4973">
      <w:pPr>
        <w:spacing w:after="0" w:line="240" w:lineRule="auto"/>
      </w:pPr>
      <w:r>
        <w:separator/>
      </w:r>
    </w:p>
  </w:endnote>
  <w:endnote w:type="continuationSeparator" w:id="0">
    <w:p w14:paraId="2CA11DBF" w14:textId="77777777" w:rsidR="000A465D" w:rsidRDefault="000A465D"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597E1" w14:textId="77777777" w:rsidR="00281E86" w:rsidRDefault="00281E86" w:rsidP="00281E86">
    <w:pPr>
      <w:pStyle w:val="Footer"/>
      <w:rPr>
        <w:rFonts w:ascii="Franklin Gothic Book" w:hAnsi="Franklin Gothic Book"/>
        <w:sz w:val="20"/>
      </w:rPr>
    </w:pPr>
    <w:r>
      <w:rPr>
        <w:rFonts w:ascii="Franklin Gothic Book" w:hAnsi="Franklin Gothic Book"/>
        <w:sz w:val="20"/>
      </w:rPr>
      <w:t>The information provided in this guidance does not constitute legal advice and is provided for general informational purposes only. Employer responsibilities associated with out-of-state workers are highly regulated and vary from state to state. Colleges should consult with their attorney(s) in order to ensure compliance with their legal obligations in each state where an out-of-state worker is employed.</w:t>
    </w:r>
  </w:p>
  <w:p w14:paraId="1234ADFF" w14:textId="5560F7D6" w:rsidR="005E4973" w:rsidRPr="00281E86" w:rsidRDefault="00281E86" w:rsidP="00281E86">
    <w:pPr>
      <w:pStyle w:val="Footer"/>
      <w:jc w:val="right"/>
      <w:rPr>
        <w:rFonts w:ascii="Franklin Gothic Book" w:hAnsi="Franklin Gothic Book"/>
        <w:sz w:val="20"/>
      </w:rPr>
    </w:pPr>
    <w:r>
      <w:rPr>
        <w:rFonts w:ascii="Franklin Gothic Book" w:hAnsi="Franklin Gothic Book"/>
        <w:sz w:val="20"/>
      </w:rPr>
      <w:t xml:space="preserve">Updated </w:t>
    </w:r>
    <w:r w:rsidR="003F002D">
      <w:rPr>
        <w:rFonts w:ascii="Franklin Gothic Book" w:hAnsi="Franklin Gothic Book"/>
        <w:sz w:val="20"/>
      </w:rPr>
      <w:t>10</w:t>
    </w:r>
    <w:r>
      <w:rPr>
        <w:rFonts w:ascii="Franklin Gothic Book" w:hAnsi="Franklin Gothic Book"/>
        <w:sz w:val="20"/>
      </w:rPr>
      <w:t>/</w:t>
    </w:r>
    <w:r w:rsidR="003F002D">
      <w:rPr>
        <w:rFonts w:ascii="Franklin Gothic Book" w:hAnsi="Franklin Gothic Book"/>
        <w:sz w:val="20"/>
      </w:rPr>
      <w:t>23</w:t>
    </w:r>
    <w:r>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9F07F" w14:textId="77777777" w:rsidR="000A465D" w:rsidRDefault="000A465D" w:rsidP="005E4973">
      <w:pPr>
        <w:spacing w:after="0" w:line="240" w:lineRule="auto"/>
      </w:pPr>
      <w:r>
        <w:separator/>
      </w:r>
    </w:p>
  </w:footnote>
  <w:footnote w:type="continuationSeparator" w:id="0">
    <w:p w14:paraId="0CBEB5B3" w14:textId="77777777" w:rsidR="000A465D" w:rsidRDefault="000A465D"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03F9"/>
    <w:multiLevelType w:val="hybridMultilevel"/>
    <w:tmpl w:val="4E56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83C75"/>
    <w:multiLevelType w:val="hybridMultilevel"/>
    <w:tmpl w:val="4340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E78DF"/>
    <w:multiLevelType w:val="hybridMultilevel"/>
    <w:tmpl w:val="9E68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C0823"/>
    <w:multiLevelType w:val="multilevel"/>
    <w:tmpl w:val="CAAC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7515541">
    <w:abstractNumId w:val="3"/>
  </w:num>
  <w:num w:numId="2" w16cid:durableId="2134211126">
    <w:abstractNumId w:val="2"/>
  </w:num>
  <w:num w:numId="3" w16cid:durableId="1606569352">
    <w:abstractNumId w:val="1"/>
  </w:num>
  <w:num w:numId="4" w16cid:durableId="175547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73"/>
    <w:rsid w:val="00017F62"/>
    <w:rsid w:val="000429AB"/>
    <w:rsid w:val="00072AFB"/>
    <w:rsid w:val="000A2C98"/>
    <w:rsid w:val="000A465D"/>
    <w:rsid w:val="000B3BB3"/>
    <w:rsid w:val="00121DCF"/>
    <w:rsid w:val="00132B9E"/>
    <w:rsid w:val="00144504"/>
    <w:rsid w:val="00163B89"/>
    <w:rsid w:val="00181837"/>
    <w:rsid w:val="001834E0"/>
    <w:rsid w:val="001975A2"/>
    <w:rsid w:val="001B1CCB"/>
    <w:rsid w:val="002035CD"/>
    <w:rsid w:val="00214EC3"/>
    <w:rsid w:val="00223D8B"/>
    <w:rsid w:val="00252D97"/>
    <w:rsid w:val="00281E86"/>
    <w:rsid w:val="002D3464"/>
    <w:rsid w:val="002D570E"/>
    <w:rsid w:val="002E5B40"/>
    <w:rsid w:val="00336A3F"/>
    <w:rsid w:val="00344165"/>
    <w:rsid w:val="003503E8"/>
    <w:rsid w:val="003D7CFD"/>
    <w:rsid w:val="003F002D"/>
    <w:rsid w:val="00412FF6"/>
    <w:rsid w:val="004641C5"/>
    <w:rsid w:val="00474C03"/>
    <w:rsid w:val="00482BF3"/>
    <w:rsid w:val="00494C9B"/>
    <w:rsid w:val="004A6B19"/>
    <w:rsid w:val="004D0D69"/>
    <w:rsid w:val="004F0F5F"/>
    <w:rsid w:val="0051105E"/>
    <w:rsid w:val="005116F0"/>
    <w:rsid w:val="00511E2E"/>
    <w:rsid w:val="005A65D3"/>
    <w:rsid w:val="005B1CB5"/>
    <w:rsid w:val="005B2678"/>
    <w:rsid w:val="005B5DB1"/>
    <w:rsid w:val="005C5B2C"/>
    <w:rsid w:val="005E4973"/>
    <w:rsid w:val="005F1CC4"/>
    <w:rsid w:val="00604F72"/>
    <w:rsid w:val="006120FD"/>
    <w:rsid w:val="00646ABF"/>
    <w:rsid w:val="006604F6"/>
    <w:rsid w:val="006976C8"/>
    <w:rsid w:val="006A7991"/>
    <w:rsid w:val="006B5EDB"/>
    <w:rsid w:val="00707879"/>
    <w:rsid w:val="00710A23"/>
    <w:rsid w:val="00723358"/>
    <w:rsid w:val="00773217"/>
    <w:rsid w:val="007973E4"/>
    <w:rsid w:val="007A21C2"/>
    <w:rsid w:val="007B798E"/>
    <w:rsid w:val="007C5AE1"/>
    <w:rsid w:val="00813516"/>
    <w:rsid w:val="008376D7"/>
    <w:rsid w:val="008C5110"/>
    <w:rsid w:val="009151A7"/>
    <w:rsid w:val="00916FC3"/>
    <w:rsid w:val="009731AE"/>
    <w:rsid w:val="00987A24"/>
    <w:rsid w:val="009D0475"/>
    <w:rsid w:val="009E5F78"/>
    <w:rsid w:val="00A2345F"/>
    <w:rsid w:val="00A26FF1"/>
    <w:rsid w:val="00A42366"/>
    <w:rsid w:val="00A65A4A"/>
    <w:rsid w:val="00A72512"/>
    <w:rsid w:val="00AC7786"/>
    <w:rsid w:val="00B00111"/>
    <w:rsid w:val="00B46E72"/>
    <w:rsid w:val="00B56C2E"/>
    <w:rsid w:val="00B64523"/>
    <w:rsid w:val="00B7283F"/>
    <w:rsid w:val="00BC53F3"/>
    <w:rsid w:val="00BD4E36"/>
    <w:rsid w:val="00C0371B"/>
    <w:rsid w:val="00C03E7A"/>
    <w:rsid w:val="00C05C62"/>
    <w:rsid w:val="00C328D4"/>
    <w:rsid w:val="00C561E0"/>
    <w:rsid w:val="00C643CF"/>
    <w:rsid w:val="00C648B1"/>
    <w:rsid w:val="00C840CA"/>
    <w:rsid w:val="00C90502"/>
    <w:rsid w:val="00CA06B9"/>
    <w:rsid w:val="00CA3845"/>
    <w:rsid w:val="00CB6B18"/>
    <w:rsid w:val="00CC445C"/>
    <w:rsid w:val="00D4100E"/>
    <w:rsid w:val="00D56B1C"/>
    <w:rsid w:val="00DE474A"/>
    <w:rsid w:val="00E03E8B"/>
    <w:rsid w:val="00E6029F"/>
    <w:rsid w:val="00E73A34"/>
    <w:rsid w:val="00EB7A9F"/>
    <w:rsid w:val="00F1681D"/>
    <w:rsid w:val="00F5144F"/>
    <w:rsid w:val="00F96BA1"/>
    <w:rsid w:val="00FD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C8B46B"/>
  <w15:chartTrackingRefBased/>
  <w15:docId w15:val="{B31AC78D-2FD3-48B6-A63D-540BF14E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A65D3"/>
    <w:rPr>
      <w:color w:val="0563C1" w:themeColor="hyperlink"/>
      <w:u w:val="single"/>
    </w:rPr>
  </w:style>
  <w:style w:type="character" w:styleId="UnresolvedMention">
    <w:name w:val="Unresolved Mention"/>
    <w:basedOn w:val="DefaultParagraphFont"/>
    <w:uiPriority w:val="99"/>
    <w:semiHidden/>
    <w:unhideWhenUsed/>
    <w:rsid w:val="005A65D3"/>
    <w:rPr>
      <w:color w:val="605E5C"/>
      <w:shd w:val="clear" w:color="auto" w:fill="E1DFDD"/>
    </w:rPr>
  </w:style>
  <w:style w:type="character" w:styleId="FollowedHyperlink">
    <w:name w:val="FollowedHyperlink"/>
    <w:basedOn w:val="DefaultParagraphFont"/>
    <w:uiPriority w:val="99"/>
    <w:semiHidden/>
    <w:unhideWhenUsed/>
    <w:rsid w:val="005A65D3"/>
    <w:rPr>
      <w:color w:val="954F72" w:themeColor="followedHyperlink"/>
      <w:u w:val="single"/>
    </w:rPr>
  </w:style>
  <w:style w:type="paragraph" w:styleId="ListParagraph">
    <w:name w:val="List Paragraph"/>
    <w:basedOn w:val="Normal"/>
    <w:uiPriority w:val="34"/>
    <w:qFormat/>
    <w:rsid w:val="002D3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13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d.ca.gov/en/Payroll_Taxes/e-Services_for_Business" TargetMode="External"/><Relationship Id="rId13" Type="http://schemas.openxmlformats.org/officeDocument/2006/relationships/hyperlink" Target="https://app.leg.wa.gov/wac/default.aspx?cite=192-300-150" TargetMode="External"/><Relationship Id="rId18" Type="http://schemas.openxmlformats.org/officeDocument/2006/relationships/hyperlink" Target="https://edd.ca.gov/en/about_edd/contact_ed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dd.ca.gov/en/payroll_taxes/FAQ_-_e-Services_for_Business" TargetMode="External"/><Relationship Id="rId7" Type="http://schemas.openxmlformats.org/officeDocument/2006/relationships/hyperlink" Target="https://edd.ca.gov/siteassets/files/pdf_pub_ctr/de44.pdf" TargetMode="External"/><Relationship Id="rId12" Type="http://schemas.openxmlformats.org/officeDocument/2006/relationships/hyperlink" Target="https://edd.ca.gov/siteassets/files/pdf_pub_ctr/de1378n.pdf" TargetMode="External"/><Relationship Id="rId17" Type="http://schemas.openxmlformats.org/officeDocument/2006/relationships/hyperlink" Target="https://edd.ca.gov/"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kimberly.haggard@des.wa.gov" TargetMode="External"/><Relationship Id="rId20" Type="http://schemas.openxmlformats.org/officeDocument/2006/relationships/hyperlink" Target="https://edd.ca.gov/en/payroll_taxes/e-Services_for_Business_tutori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dir.ca.gov/dwc/Employer.htm" TargetMode="External"/><Relationship Id="rId5" Type="http://schemas.openxmlformats.org/officeDocument/2006/relationships/footnotes" Target="footnotes.xml"/><Relationship Id="rId15" Type="http://schemas.openxmlformats.org/officeDocument/2006/relationships/hyperlink" Target="mailto:esddlpfmlpolicy@esd.wa.gov" TargetMode="External"/><Relationship Id="rId23" Type="http://schemas.openxmlformats.org/officeDocument/2006/relationships/hyperlink" Target="https://edd.ca.gov/en/payroll_taxes/forms_and_publications/" TargetMode="External"/><Relationship Id="rId10" Type="http://schemas.openxmlformats.org/officeDocument/2006/relationships/image" Target="media/image1.png"/><Relationship Id="rId19" Type="http://schemas.openxmlformats.org/officeDocument/2006/relationships/hyperlink" Target="https://edd.ca.gov/pdf_pub_ctr/de160.pdf" TargetMode="External"/><Relationship Id="rId4" Type="http://schemas.openxmlformats.org/officeDocument/2006/relationships/webSettings" Target="webSettings.xml"/><Relationship Id="rId9" Type="http://schemas.openxmlformats.org/officeDocument/2006/relationships/hyperlink" Target="https://edd.ca.gov/en/payroll_taxes/forms_and_publications/" TargetMode="External"/><Relationship Id="rId14" Type="http://schemas.openxmlformats.org/officeDocument/2006/relationships/hyperlink" Target="https://edd.ca.gov/en/disability/employer_requirements/" TargetMode="External"/><Relationship Id="rId22" Type="http://schemas.openxmlformats.org/officeDocument/2006/relationships/hyperlink" Target="https://edd.ca.gov/siteassets/files/pdf_pub_ctr/de8714e.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1519</TotalTime>
  <Pages>4</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61</cp:revision>
  <dcterms:created xsi:type="dcterms:W3CDTF">2023-05-18T15:55:00Z</dcterms:created>
  <dcterms:modified xsi:type="dcterms:W3CDTF">2024-10-23T15:52:00Z</dcterms:modified>
</cp:coreProperties>
</file>