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6DC0A" w14:textId="77777777" w:rsidR="00DF1E92" w:rsidRDefault="00305A26" w:rsidP="00DF1E92">
      <w:pPr>
        <w:pStyle w:val="Header"/>
        <w:spacing w:after="120"/>
      </w:pPr>
      <w:r w:rsidRPr="00305A26">
        <w:rPr>
          <w:noProof/>
        </w:rPr>
        <w:drawing>
          <wp:inline distT="0" distB="0" distL="0" distR="0" wp14:anchorId="453BADD3" wp14:editId="1D884488">
            <wp:extent cx="2714625" cy="973817"/>
            <wp:effectExtent l="0" t="0" r="0" b="0"/>
            <wp:docPr id="7" name="Picture 7" descr="Washington State Board for Community and Technical Colleges logo" title="Washington State Board for Community and Technical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rotWithShape="1">
                    <a:blip r:embed="rId12" cstate="print">
                      <a:extLst>
                        <a:ext uri="{28A0092B-C50C-407E-A947-70E740481C1C}">
                          <a14:useLocalDpi xmlns:a14="http://schemas.microsoft.com/office/drawing/2010/main" val="0"/>
                        </a:ext>
                      </a:extLst>
                    </a:blip>
                    <a:srcRect l="-1" t="16183" r="65487"/>
                    <a:stretch/>
                  </pic:blipFill>
                  <pic:spPr bwMode="auto">
                    <a:xfrm>
                      <a:off x="0" y="0"/>
                      <a:ext cx="2714625" cy="973817"/>
                    </a:xfrm>
                    <a:prstGeom prst="rect">
                      <a:avLst/>
                    </a:prstGeom>
                    <a:ln>
                      <a:noFill/>
                    </a:ln>
                    <a:extLst>
                      <a:ext uri="{53640926-AAD7-44D8-BBD7-CCE9431645EC}">
                        <a14:shadowObscured xmlns:a14="http://schemas.microsoft.com/office/drawing/2010/main"/>
                      </a:ext>
                    </a:extLst>
                  </pic:spPr>
                </pic:pic>
              </a:graphicData>
            </a:graphic>
          </wp:inline>
        </w:drawing>
      </w:r>
    </w:p>
    <w:p w14:paraId="0E62DC7D" w14:textId="77777777" w:rsidR="00D879A8" w:rsidRDefault="00305A26" w:rsidP="00DF1E92">
      <w:pPr>
        <w:pStyle w:val="Header"/>
        <w:spacing w:after="120"/>
        <w:jc w:val="center"/>
        <w:rPr>
          <w:rStyle w:val="TitleChar"/>
        </w:rPr>
      </w:pPr>
      <w:r w:rsidRPr="00305A26">
        <w:rPr>
          <w:noProof/>
        </w:rPr>
        <w:drawing>
          <wp:inline distT="0" distB="0" distL="0" distR="0" wp14:anchorId="0FB9D6D2" wp14:editId="42CBF9BB">
            <wp:extent cx="6057694" cy="3822301"/>
            <wp:effectExtent l="0" t="0" r="635" b="6985"/>
            <wp:docPr id="1" name="Picture 1" descr="Cover Triangle Pattern" title="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s_cover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89949" cy="3842654"/>
                    </a:xfrm>
                    <a:prstGeom prst="rect">
                      <a:avLst/>
                    </a:prstGeom>
                  </pic:spPr>
                </pic:pic>
              </a:graphicData>
            </a:graphic>
          </wp:inline>
        </w:drawing>
      </w:r>
      <w:r w:rsidR="00DF1E92">
        <w:br/>
      </w:r>
      <w:r w:rsidR="00DF1E92">
        <w:br/>
      </w:r>
      <w:r w:rsidR="00DF1E92">
        <w:br/>
      </w:r>
      <w:r w:rsidR="00DF1E92">
        <w:br/>
      </w:r>
      <w:r w:rsidR="00D879A8" w:rsidRPr="00D879A8">
        <w:rPr>
          <w:rStyle w:val="TitleChar"/>
          <w:color w:val="FF0000"/>
        </w:rPr>
        <w:t>DRAFT</w:t>
      </w:r>
      <w:r w:rsidR="00D879A8" w:rsidRPr="00DF1E92">
        <w:rPr>
          <w:rStyle w:val="TitleChar"/>
        </w:rPr>
        <w:t xml:space="preserve"> </w:t>
      </w:r>
    </w:p>
    <w:p w14:paraId="66A2A209" w14:textId="3F5DD937" w:rsidR="00305A26" w:rsidRPr="00305A26" w:rsidRDefault="00B55048" w:rsidP="00DF1E92">
      <w:pPr>
        <w:pStyle w:val="Header"/>
        <w:spacing w:after="120"/>
        <w:jc w:val="center"/>
      </w:pPr>
      <w:r w:rsidRPr="00DF1E92">
        <w:rPr>
          <w:rStyle w:val="TitleChar"/>
        </w:rPr>
        <w:t>Legacy transcripts</w:t>
      </w:r>
      <w:r w:rsidR="00DF1E92">
        <w:rPr>
          <w:rStyle w:val="TitleChar"/>
        </w:rPr>
        <w:br/>
      </w:r>
      <w:r w:rsidR="001E7BF6" w:rsidRPr="00DF1E92">
        <w:rPr>
          <w:rStyle w:val="TitleChar"/>
        </w:rPr>
        <w:br/>
      </w:r>
      <w:r w:rsidR="00E2483F" w:rsidRPr="00DF1E92">
        <w:rPr>
          <w:rStyle w:val="TitleChar"/>
          <w:b w:val="0"/>
          <w:sz w:val="40"/>
        </w:rPr>
        <w:t xml:space="preserve"> WA State community and technical colleges</w:t>
      </w:r>
      <w:r w:rsidR="00E2483F" w:rsidRPr="00DF1E92">
        <w:rPr>
          <w:rStyle w:val="TitleChar"/>
          <w:b w:val="0"/>
          <w:sz w:val="40"/>
        </w:rPr>
        <w:br/>
        <w:t>Admissions and Regstration Council (ARC)</w:t>
      </w:r>
    </w:p>
    <w:p w14:paraId="16E48439" w14:textId="13E4FEB7" w:rsidR="00145BC6" w:rsidRPr="00145BC6" w:rsidRDefault="00E2483F" w:rsidP="00145BC6">
      <w:pPr>
        <w:pStyle w:val="Body"/>
        <w:jc w:val="center"/>
        <w:rPr>
          <w:b/>
        </w:rPr>
      </w:pPr>
      <w:r w:rsidRPr="00145BC6">
        <w:rPr>
          <w:b/>
        </w:rPr>
        <w:t>Version 1.</w:t>
      </w:r>
      <w:r w:rsidR="00145BC6" w:rsidRPr="00145BC6">
        <w:rPr>
          <w:b/>
        </w:rPr>
        <w:t>0</w:t>
      </w:r>
    </w:p>
    <w:p w14:paraId="470102AA" w14:textId="77777777" w:rsidR="00145BC6" w:rsidRDefault="00145BC6">
      <w:pPr>
        <w:spacing w:before="0" w:after="-1" w:line="259" w:lineRule="auto"/>
        <w:rPr>
          <w:sz w:val="22"/>
        </w:rPr>
      </w:pPr>
      <w:r>
        <w:br w:type="page"/>
      </w:r>
    </w:p>
    <w:p w14:paraId="082F2A56" w14:textId="204EF121" w:rsidR="00305A26" w:rsidRPr="00F2651D" w:rsidRDefault="00305A26" w:rsidP="00F2651D">
      <w:pPr>
        <w:pStyle w:val="Title"/>
        <w:rPr>
          <w:sz w:val="36"/>
          <w:szCs w:val="36"/>
        </w:rPr>
      </w:pPr>
      <w:r w:rsidRPr="00F2651D">
        <w:rPr>
          <w:sz w:val="36"/>
          <w:szCs w:val="36"/>
        </w:rPr>
        <w:lastRenderedPageBreak/>
        <w:t>Table of Contents</w:t>
      </w:r>
    </w:p>
    <w:p w14:paraId="1CC41731" w14:textId="3928D1D1" w:rsidR="00AF02EB" w:rsidRDefault="00305A26">
      <w:pPr>
        <w:pStyle w:val="TOC1"/>
        <w:rPr>
          <w:rFonts w:asciiTheme="minorHAnsi" w:eastAsiaTheme="minorEastAsia" w:hAnsiTheme="minorHAnsi"/>
          <w:noProof/>
          <w:sz w:val="22"/>
          <w:szCs w:val="22"/>
        </w:rPr>
      </w:pPr>
      <w:r>
        <w:fldChar w:fldCharType="begin"/>
      </w:r>
      <w:r>
        <w:instrText xml:space="preserve"> TOC \h \z \u \t "Heading 2,1,Heading 3,2" </w:instrText>
      </w:r>
      <w:r>
        <w:fldChar w:fldCharType="separate"/>
      </w:r>
      <w:hyperlink w:anchor="_Toc5450464" w:history="1">
        <w:r w:rsidR="00AF02EB" w:rsidRPr="0078007D">
          <w:rPr>
            <w:rStyle w:val="Hyperlink"/>
            <w:noProof/>
          </w:rPr>
          <w:t>Revision History</w:t>
        </w:r>
        <w:r w:rsidR="00AF02EB">
          <w:rPr>
            <w:noProof/>
            <w:webHidden/>
          </w:rPr>
          <w:tab/>
        </w:r>
        <w:r w:rsidR="00AF02EB">
          <w:rPr>
            <w:noProof/>
            <w:webHidden/>
          </w:rPr>
          <w:fldChar w:fldCharType="begin"/>
        </w:r>
        <w:r w:rsidR="00AF02EB">
          <w:rPr>
            <w:noProof/>
            <w:webHidden/>
          </w:rPr>
          <w:instrText xml:space="preserve"> PAGEREF _Toc5450464 \h </w:instrText>
        </w:r>
        <w:r w:rsidR="00AF02EB">
          <w:rPr>
            <w:noProof/>
            <w:webHidden/>
          </w:rPr>
        </w:r>
        <w:r w:rsidR="00AF02EB">
          <w:rPr>
            <w:noProof/>
            <w:webHidden/>
          </w:rPr>
          <w:fldChar w:fldCharType="separate"/>
        </w:r>
        <w:r w:rsidR="00D778A7">
          <w:rPr>
            <w:noProof/>
            <w:webHidden/>
          </w:rPr>
          <w:t>3</w:t>
        </w:r>
        <w:r w:rsidR="00AF02EB">
          <w:rPr>
            <w:noProof/>
            <w:webHidden/>
          </w:rPr>
          <w:fldChar w:fldCharType="end"/>
        </w:r>
      </w:hyperlink>
    </w:p>
    <w:p w14:paraId="29BA836D" w14:textId="2471BC78" w:rsidR="00AF02EB" w:rsidRDefault="00815C00">
      <w:pPr>
        <w:pStyle w:val="TOC1"/>
        <w:rPr>
          <w:rFonts w:asciiTheme="minorHAnsi" w:eastAsiaTheme="minorEastAsia" w:hAnsiTheme="minorHAnsi"/>
          <w:noProof/>
          <w:sz w:val="22"/>
          <w:szCs w:val="22"/>
        </w:rPr>
      </w:pPr>
      <w:hyperlink w:anchor="_Toc5450465" w:history="1">
        <w:r w:rsidR="00AF02EB" w:rsidRPr="0078007D">
          <w:rPr>
            <w:rStyle w:val="Hyperlink"/>
            <w:noProof/>
          </w:rPr>
          <w:t>Project Scope/Overview</w:t>
        </w:r>
        <w:r w:rsidR="00AF02EB">
          <w:rPr>
            <w:noProof/>
            <w:webHidden/>
          </w:rPr>
          <w:tab/>
        </w:r>
        <w:r w:rsidR="00AF02EB">
          <w:rPr>
            <w:noProof/>
            <w:webHidden/>
          </w:rPr>
          <w:fldChar w:fldCharType="begin"/>
        </w:r>
        <w:r w:rsidR="00AF02EB">
          <w:rPr>
            <w:noProof/>
            <w:webHidden/>
          </w:rPr>
          <w:instrText xml:space="preserve"> PAGEREF _Toc5450465 \h </w:instrText>
        </w:r>
        <w:r w:rsidR="00AF02EB">
          <w:rPr>
            <w:noProof/>
            <w:webHidden/>
          </w:rPr>
        </w:r>
        <w:r w:rsidR="00AF02EB">
          <w:rPr>
            <w:noProof/>
            <w:webHidden/>
          </w:rPr>
          <w:fldChar w:fldCharType="separate"/>
        </w:r>
        <w:r w:rsidR="00D778A7">
          <w:rPr>
            <w:noProof/>
            <w:webHidden/>
          </w:rPr>
          <w:t>4</w:t>
        </w:r>
        <w:r w:rsidR="00AF02EB">
          <w:rPr>
            <w:noProof/>
            <w:webHidden/>
          </w:rPr>
          <w:fldChar w:fldCharType="end"/>
        </w:r>
      </w:hyperlink>
    </w:p>
    <w:p w14:paraId="7350C828" w14:textId="5E7839FE" w:rsidR="00AF02EB" w:rsidRDefault="00815C00">
      <w:pPr>
        <w:pStyle w:val="TOC2"/>
        <w:rPr>
          <w:rFonts w:asciiTheme="minorHAnsi" w:eastAsiaTheme="minorEastAsia" w:hAnsiTheme="minorHAnsi"/>
          <w:noProof/>
          <w:sz w:val="22"/>
          <w:szCs w:val="22"/>
        </w:rPr>
      </w:pPr>
      <w:hyperlink w:anchor="_Toc5450466" w:history="1">
        <w:r w:rsidR="00AF02EB" w:rsidRPr="0078007D">
          <w:rPr>
            <w:rStyle w:val="Hyperlink"/>
            <w:noProof/>
          </w:rPr>
          <w:t>Vision</w:t>
        </w:r>
        <w:r w:rsidR="00AF02EB">
          <w:rPr>
            <w:noProof/>
            <w:webHidden/>
          </w:rPr>
          <w:tab/>
        </w:r>
        <w:r w:rsidR="00AF02EB">
          <w:rPr>
            <w:noProof/>
            <w:webHidden/>
          </w:rPr>
          <w:fldChar w:fldCharType="begin"/>
        </w:r>
        <w:r w:rsidR="00AF02EB">
          <w:rPr>
            <w:noProof/>
            <w:webHidden/>
          </w:rPr>
          <w:instrText xml:space="preserve"> PAGEREF _Toc5450466 \h </w:instrText>
        </w:r>
        <w:r w:rsidR="00AF02EB">
          <w:rPr>
            <w:noProof/>
            <w:webHidden/>
          </w:rPr>
        </w:r>
        <w:r w:rsidR="00AF02EB">
          <w:rPr>
            <w:noProof/>
            <w:webHidden/>
          </w:rPr>
          <w:fldChar w:fldCharType="separate"/>
        </w:r>
        <w:r w:rsidR="00D778A7">
          <w:rPr>
            <w:noProof/>
            <w:webHidden/>
          </w:rPr>
          <w:t>4</w:t>
        </w:r>
        <w:r w:rsidR="00AF02EB">
          <w:rPr>
            <w:noProof/>
            <w:webHidden/>
          </w:rPr>
          <w:fldChar w:fldCharType="end"/>
        </w:r>
      </w:hyperlink>
    </w:p>
    <w:p w14:paraId="7D1BA562" w14:textId="01024A7F" w:rsidR="00AF02EB" w:rsidRDefault="00815C00">
      <w:pPr>
        <w:pStyle w:val="TOC2"/>
        <w:rPr>
          <w:rFonts w:asciiTheme="minorHAnsi" w:eastAsiaTheme="minorEastAsia" w:hAnsiTheme="minorHAnsi"/>
          <w:noProof/>
          <w:sz w:val="22"/>
          <w:szCs w:val="22"/>
        </w:rPr>
      </w:pPr>
      <w:hyperlink w:anchor="_Toc5450467" w:history="1">
        <w:r w:rsidR="00AF02EB" w:rsidRPr="0078007D">
          <w:rPr>
            <w:rStyle w:val="Hyperlink"/>
            <w:noProof/>
          </w:rPr>
          <w:t>Goals</w:t>
        </w:r>
        <w:r w:rsidR="00AF02EB">
          <w:rPr>
            <w:noProof/>
            <w:webHidden/>
          </w:rPr>
          <w:tab/>
        </w:r>
        <w:r w:rsidR="00AF02EB">
          <w:rPr>
            <w:noProof/>
            <w:webHidden/>
          </w:rPr>
          <w:fldChar w:fldCharType="begin"/>
        </w:r>
        <w:r w:rsidR="00AF02EB">
          <w:rPr>
            <w:noProof/>
            <w:webHidden/>
          </w:rPr>
          <w:instrText xml:space="preserve"> PAGEREF _Toc5450467 \h </w:instrText>
        </w:r>
        <w:r w:rsidR="00AF02EB">
          <w:rPr>
            <w:noProof/>
            <w:webHidden/>
          </w:rPr>
        </w:r>
        <w:r w:rsidR="00AF02EB">
          <w:rPr>
            <w:noProof/>
            <w:webHidden/>
          </w:rPr>
          <w:fldChar w:fldCharType="separate"/>
        </w:r>
        <w:r w:rsidR="00D778A7">
          <w:rPr>
            <w:noProof/>
            <w:webHidden/>
          </w:rPr>
          <w:t>4</w:t>
        </w:r>
        <w:r w:rsidR="00AF02EB">
          <w:rPr>
            <w:noProof/>
            <w:webHidden/>
          </w:rPr>
          <w:fldChar w:fldCharType="end"/>
        </w:r>
      </w:hyperlink>
    </w:p>
    <w:p w14:paraId="28A48E60" w14:textId="5B51936D" w:rsidR="00AF02EB" w:rsidRDefault="00815C00">
      <w:pPr>
        <w:pStyle w:val="TOC2"/>
        <w:rPr>
          <w:rFonts w:asciiTheme="minorHAnsi" w:eastAsiaTheme="minorEastAsia" w:hAnsiTheme="minorHAnsi"/>
          <w:noProof/>
          <w:sz w:val="22"/>
          <w:szCs w:val="22"/>
        </w:rPr>
      </w:pPr>
      <w:hyperlink w:anchor="_Toc5450468" w:history="1">
        <w:r w:rsidR="00AF02EB" w:rsidRPr="0078007D">
          <w:rPr>
            <w:rStyle w:val="Hyperlink"/>
            <w:noProof/>
          </w:rPr>
          <w:t>Key</w:t>
        </w:r>
        <w:r w:rsidR="00AF02EB" w:rsidRPr="0078007D">
          <w:rPr>
            <w:rStyle w:val="Hyperlink"/>
            <w:b/>
            <w:noProof/>
          </w:rPr>
          <w:t xml:space="preserve"> </w:t>
        </w:r>
        <w:r w:rsidR="00AF02EB" w:rsidRPr="0078007D">
          <w:rPr>
            <w:rStyle w:val="Hyperlink"/>
            <w:noProof/>
          </w:rPr>
          <w:t>Features</w:t>
        </w:r>
        <w:r w:rsidR="00AF02EB">
          <w:rPr>
            <w:noProof/>
            <w:webHidden/>
          </w:rPr>
          <w:tab/>
        </w:r>
        <w:r w:rsidR="00AF02EB">
          <w:rPr>
            <w:noProof/>
            <w:webHidden/>
          </w:rPr>
          <w:fldChar w:fldCharType="begin"/>
        </w:r>
        <w:r w:rsidR="00AF02EB">
          <w:rPr>
            <w:noProof/>
            <w:webHidden/>
          </w:rPr>
          <w:instrText xml:space="preserve"> PAGEREF _Toc5450468 \h </w:instrText>
        </w:r>
        <w:r w:rsidR="00AF02EB">
          <w:rPr>
            <w:noProof/>
            <w:webHidden/>
          </w:rPr>
        </w:r>
        <w:r w:rsidR="00AF02EB">
          <w:rPr>
            <w:noProof/>
            <w:webHidden/>
          </w:rPr>
          <w:fldChar w:fldCharType="separate"/>
        </w:r>
        <w:r w:rsidR="00D778A7">
          <w:rPr>
            <w:noProof/>
            <w:webHidden/>
          </w:rPr>
          <w:t>4</w:t>
        </w:r>
        <w:r w:rsidR="00AF02EB">
          <w:rPr>
            <w:noProof/>
            <w:webHidden/>
          </w:rPr>
          <w:fldChar w:fldCharType="end"/>
        </w:r>
      </w:hyperlink>
    </w:p>
    <w:p w14:paraId="4BF6B065" w14:textId="634AD819" w:rsidR="00AF02EB" w:rsidRDefault="00815C00">
      <w:pPr>
        <w:pStyle w:val="TOC2"/>
        <w:rPr>
          <w:rFonts w:asciiTheme="minorHAnsi" w:eastAsiaTheme="minorEastAsia" w:hAnsiTheme="minorHAnsi"/>
          <w:noProof/>
          <w:sz w:val="22"/>
          <w:szCs w:val="22"/>
        </w:rPr>
      </w:pPr>
      <w:hyperlink w:anchor="_Toc5450469" w:history="1">
        <w:r w:rsidR="00AF02EB" w:rsidRPr="0078007D">
          <w:rPr>
            <w:rStyle w:val="Hyperlink"/>
            <w:noProof/>
          </w:rPr>
          <w:t>Out of Scope</w:t>
        </w:r>
        <w:r w:rsidR="00AF02EB">
          <w:rPr>
            <w:noProof/>
            <w:webHidden/>
          </w:rPr>
          <w:tab/>
        </w:r>
        <w:r w:rsidR="00AF02EB">
          <w:rPr>
            <w:noProof/>
            <w:webHidden/>
          </w:rPr>
          <w:fldChar w:fldCharType="begin"/>
        </w:r>
        <w:r w:rsidR="00AF02EB">
          <w:rPr>
            <w:noProof/>
            <w:webHidden/>
          </w:rPr>
          <w:instrText xml:space="preserve"> PAGEREF _Toc5450469 \h </w:instrText>
        </w:r>
        <w:r w:rsidR="00AF02EB">
          <w:rPr>
            <w:noProof/>
            <w:webHidden/>
          </w:rPr>
        </w:r>
        <w:r w:rsidR="00AF02EB">
          <w:rPr>
            <w:noProof/>
            <w:webHidden/>
          </w:rPr>
          <w:fldChar w:fldCharType="separate"/>
        </w:r>
        <w:r w:rsidR="00D778A7">
          <w:rPr>
            <w:noProof/>
            <w:webHidden/>
          </w:rPr>
          <w:t>4</w:t>
        </w:r>
        <w:r w:rsidR="00AF02EB">
          <w:rPr>
            <w:noProof/>
            <w:webHidden/>
          </w:rPr>
          <w:fldChar w:fldCharType="end"/>
        </w:r>
      </w:hyperlink>
    </w:p>
    <w:p w14:paraId="51DA0362" w14:textId="4A754C31" w:rsidR="00AF02EB" w:rsidRDefault="00815C00">
      <w:pPr>
        <w:pStyle w:val="TOC2"/>
        <w:rPr>
          <w:rFonts w:asciiTheme="minorHAnsi" w:eastAsiaTheme="minorEastAsia" w:hAnsiTheme="minorHAnsi"/>
          <w:noProof/>
          <w:sz w:val="22"/>
          <w:szCs w:val="22"/>
        </w:rPr>
      </w:pPr>
      <w:hyperlink w:anchor="_Toc5450470" w:history="1">
        <w:r w:rsidR="00AF02EB" w:rsidRPr="0078007D">
          <w:rPr>
            <w:rStyle w:val="Hyperlink"/>
            <w:noProof/>
          </w:rPr>
          <w:t>Future Scope</w:t>
        </w:r>
        <w:r w:rsidR="00AF02EB">
          <w:rPr>
            <w:noProof/>
            <w:webHidden/>
          </w:rPr>
          <w:tab/>
        </w:r>
        <w:r w:rsidR="00AF02EB">
          <w:rPr>
            <w:noProof/>
            <w:webHidden/>
          </w:rPr>
          <w:fldChar w:fldCharType="begin"/>
        </w:r>
        <w:r w:rsidR="00AF02EB">
          <w:rPr>
            <w:noProof/>
            <w:webHidden/>
          </w:rPr>
          <w:instrText xml:space="preserve"> PAGEREF _Toc5450470 \h </w:instrText>
        </w:r>
        <w:r w:rsidR="00AF02EB">
          <w:rPr>
            <w:noProof/>
            <w:webHidden/>
          </w:rPr>
        </w:r>
        <w:r w:rsidR="00AF02EB">
          <w:rPr>
            <w:noProof/>
            <w:webHidden/>
          </w:rPr>
          <w:fldChar w:fldCharType="separate"/>
        </w:r>
        <w:r w:rsidR="00D778A7">
          <w:rPr>
            <w:noProof/>
            <w:webHidden/>
          </w:rPr>
          <w:t>4</w:t>
        </w:r>
        <w:r w:rsidR="00AF02EB">
          <w:rPr>
            <w:noProof/>
            <w:webHidden/>
          </w:rPr>
          <w:fldChar w:fldCharType="end"/>
        </w:r>
      </w:hyperlink>
    </w:p>
    <w:p w14:paraId="33C0A7A3" w14:textId="368B0082" w:rsidR="00AF02EB" w:rsidRDefault="00815C00">
      <w:pPr>
        <w:pStyle w:val="TOC1"/>
        <w:rPr>
          <w:rFonts w:asciiTheme="minorHAnsi" w:eastAsiaTheme="minorEastAsia" w:hAnsiTheme="minorHAnsi"/>
          <w:noProof/>
          <w:sz w:val="22"/>
          <w:szCs w:val="22"/>
        </w:rPr>
      </w:pPr>
      <w:hyperlink w:anchor="_Toc5450471" w:history="1">
        <w:r w:rsidR="00AF02EB" w:rsidRPr="0078007D">
          <w:rPr>
            <w:rStyle w:val="Hyperlink"/>
            <w:noProof/>
          </w:rPr>
          <w:t>Context Diagram</w:t>
        </w:r>
        <w:r w:rsidR="00AF02EB">
          <w:rPr>
            <w:noProof/>
            <w:webHidden/>
          </w:rPr>
          <w:tab/>
        </w:r>
        <w:r w:rsidR="00AF02EB">
          <w:rPr>
            <w:noProof/>
            <w:webHidden/>
          </w:rPr>
          <w:fldChar w:fldCharType="begin"/>
        </w:r>
        <w:r w:rsidR="00AF02EB">
          <w:rPr>
            <w:noProof/>
            <w:webHidden/>
          </w:rPr>
          <w:instrText xml:space="preserve"> PAGEREF _Toc5450471 \h </w:instrText>
        </w:r>
        <w:r w:rsidR="00AF02EB">
          <w:rPr>
            <w:noProof/>
            <w:webHidden/>
          </w:rPr>
        </w:r>
        <w:r w:rsidR="00AF02EB">
          <w:rPr>
            <w:noProof/>
            <w:webHidden/>
          </w:rPr>
          <w:fldChar w:fldCharType="separate"/>
        </w:r>
        <w:r w:rsidR="00D778A7">
          <w:rPr>
            <w:noProof/>
            <w:webHidden/>
          </w:rPr>
          <w:t>5</w:t>
        </w:r>
        <w:r w:rsidR="00AF02EB">
          <w:rPr>
            <w:noProof/>
            <w:webHidden/>
          </w:rPr>
          <w:fldChar w:fldCharType="end"/>
        </w:r>
      </w:hyperlink>
    </w:p>
    <w:p w14:paraId="00EBD450" w14:textId="306D6E71" w:rsidR="00AF02EB" w:rsidRDefault="00815C00">
      <w:pPr>
        <w:pStyle w:val="TOC1"/>
        <w:rPr>
          <w:rFonts w:asciiTheme="minorHAnsi" w:eastAsiaTheme="minorEastAsia" w:hAnsiTheme="minorHAnsi"/>
          <w:noProof/>
          <w:sz w:val="22"/>
          <w:szCs w:val="22"/>
        </w:rPr>
      </w:pPr>
      <w:hyperlink w:anchor="_Toc5450472" w:history="1">
        <w:r w:rsidR="00AF02EB" w:rsidRPr="0078007D">
          <w:rPr>
            <w:rStyle w:val="Hyperlink"/>
            <w:noProof/>
          </w:rPr>
          <w:t>Process Flows</w:t>
        </w:r>
        <w:r w:rsidR="00AF02EB">
          <w:rPr>
            <w:noProof/>
            <w:webHidden/>
          </w:rPr>
          <w:tab/>
        </w:r>
        <w:r w:rsidR="00AF02EB">
          <w:rPr>
            <w:noProof/>
            <w:webHidden/>
          </w:rPr>
          <w:fldChar w:fldCharType="begin"/>
        </w:r>
        <w:r w:rsidR="00AF02EB">
          <w:rPr>
            <w:noProof/>
            <w:webHidden/>
          </w:rPr>
          <w:instrText xml:space="preserve"> PAGEREF _Toc5450472 \h </w:instrText>
        </w:r>
        <w:r w:rsidR="00AF02EB">
          <w:rPr>
            <w:noProof/>
            <w:webHidden/>
          </w:rPr>
        </w:r>
        <w:r w:rsidR="00AF02EB">
          <w:rPr>
            <w:noProof/>
            <w:webHidden/>
          </w:rPr>
          <w:fldChar w:fldCharType="separate"/>
        </w:r>
        <w:r w:rsidR="00D778A7">
          <w:rPr>
            <w:noProof/>
            <w:webHidden/>
          </w:rPr>
          <w:t>6</w:t>
        </w:r>
        <w:r w:rsidR="00AF02EB">
          <w:rPr>
            <w:noProof/>
            <w:webHidden/>
          </w:rPr>
          <w:fldChar w:fldCharType="end"/>
        </w:r>
      </w:hyperlink>
    </w:p>
    <w:p w14:paraId="723CA819" w14:textId="400EE250" w:rsidR="00AF02EB" w:rsidRDefault="00815C00">
      <w:pPr>
        <w:pStyle w:val="TOC2"/>
        <w:rPr>
          <w:rFonts w:asciiTheme="minorHAnsi" w:eastAsiaTheme="minorEastAsia" w:hAnsiTheme="minorHAnsi"/>
          <w:noProof/>
          <w:sz w:val="22"/>
          <w:szCs w:val="22"/>
        </w:rPr>
      </w:pPr>
      <w:hyperlink w:anchor="_Toc5450473" w:history="1">
        <w:r w:rsidR="00AF02EB" w:rsidRPr="0078007D">
          <w:rPr>
            <w:rStyle w:val="Hyperlink"/>
            <w:noProof/>
          </w:rPr>
          <w:t>Registrars (Edit)</w:t>
        </w:r>
        <w:r w:rsidR="00AF02EB">
          <w:rPr>
            <w:noProof/>
            <w:webHidden/>
          </w:rPr>
          <w:tab/>
        </w:r>
        <w:r w:rsidR="00AF02EB">
          <w:rPr>
            <w:noProof/>
            <w:webHidden/>
          </w:rPr>
          <w:fldChar w:fldCharType="begin"/>
        </w:r>
        <w:r w:rsidR="00AF02EB">
          <w:rPr>
            <w:noProof/>
            <w:webHidden/>
          </w:rPr>
          <w:instrText xml:space="preserve"> PAGEREF _Toc5450473 \h </w:instrText>
        </w:r>
        <w:r w:rsidR="00AF02EB">
          <w:rPr>
            <w:noProof/>
            <w:webHidden/>
          </w:rPr>
        </w:r>
        <w:r w:rsidR="00AF02EB">
          <w:rPr>
            <w:noProof/>
            <w:webHidden/>
          </w:rPr>
          <w:fldChar w:fldCharType="separate"/>
        </w:r>
        <w:r w:rsidR="00D778A7">
          <w:rPr>
            <w:noProof/>
            <w:webHidden/>
          </w:rPr>
          <w:t>6</w:t>
        </w:r>
        <w:r w:rsidR="00AF02EB">
          <w:rPr>
            <w:noProof/>
            <w:webHidden/>
          </w:rPr>
          <w:fldChar w:fldCharType="end"/>
        </w:r>
      </w:hyperlink>
    </w:p>
    <w:p w14:paraId="1C09B947" w14:textId="0BE4042D" w:rsidR="00AF02EB" w:rsidRDefault="00815C00">
      <w:pPr>
        <w:pStyle w:val="TOC2"/>
        <w:rPr>
          <w:rFonts w:asciiTheme="minorHAnsi" w:eastAsiaTheme="minorEastAsia" w:hAnsiTheme="minorHAnsi"/>
          <w:noProof/>
          <w:sz w:val="22"/>
          <w:szCs w:val="22"/>
        </w:rPr>
      </w:pPr>
      <w:hyperlink w:anchor="_Toc5450474" w:history="1">
        <w:r w:rsidR="00AF02EB" w:rsidRPr="0078007D">
          <w:rPr>
            <w:rStyle w:val="Hyperlink"/>
            <w:noProof/>
          </w:rPr>
          <w:t>Staff (Read-only)</w:t>
        </w:r>
        <w:r w:rsidR="00AF02EB">
          <w:rPr>
            <w:noProof/>
            <w:webHidden/>
          </w:rPr>
          <w:tab/>
        </w:r>
        <w:r w:rsidR="00AF02EB">
          <w:rPr>
            <w:noProof/>
            <w:webHidden/>
          </w:rPr>
          <w:fldChar w:fldCharType="begin"/>
        </w:r>
        <w:r w:rsidR="00AF02EB">
          <w:rPr>
            <w:noProof/>
            <w:webHidden/>
          </w:rPr>
          <w:instrText xml:space="preserve"> PAGEREF _Toc5450474 \h </w:instrText>
        </w:r>
        <w:r w:rsidR="00AF02EB">
          <w:rPr>
            <w:noProof/>
            <w:webHidden/>
          </w:rPr>
        </w:r>
        <w:r w:rsidR="00AF02EB">
          <w:rPr>
            <w:noProof/>
            <w:webHidden/>
          </w:rPr>
          <w:fldChar w:fldCharType="separate"/>
        </w:r>
        <w:r w:rsidR="00D778A7">
          <w:rPr>
            <w:noProof/>
            <w:webHidden/>
          </w:rPr>
          <w:t>8</w:t>
        </w:r>
        <w:r w:rsidR="00AF02EB">
          <w:rPr>
            <w:noProof/>
            <w:webHidden/>
          </w:rPr>
          <w:fldChar w:fldCharType="end"/>
        </w:r>
      </w:hyperlink>
    </w:p>
    <w:p w14:paraId="3C1590EA" w14:textId="7E39D318" w:rsidR="00AF02EB" w:rsidRDefault="00815C00">
      <w:pPr>
        <w:pStyle w:val="TOC2"/>
        <w:rPr>
          <w:rFonts w:asciiTheme="minorHAnsi" w:eastAsiaTheme="minorEastAsia" w:hAnsiTheme="minorHAnsi"/>
          <w:noProof/>
          <w:sz w:val="22"/>
          <w:szCs w:val="22"/>
        </w:rPr>
      </w:pPr>
      <w:hyperlink w:anchor="_Toc5450475" w:history="1">
        <w:r w:rsidR="00AF02EB" w:rsidRPr="0078007D">
          <w:rPr>
            <w:rStyle w:val="Hyperlink"/>
            <w:noProof/>
          </w:rPr>
          <w:t>Students</w:t>
        </w:r>
        <w:r w:rsidR="00AF02EB">
          <w:rPr>
            <w:noProof/>
            <w:webHidden/>
          </w:rPr>
          <w:tab/>
        </w:r>
        <w:r w:rsidR="00AF02EB">
          <w:rPr>
            <w:noProof/>
            <w:webHidden/>
          </w:rPr>
          <w:fldChar w:fldCharType="begin"/>
        </w:r>
        <w:r w:rsidR="00AF02EB">
          <w:rPr>
            <w:noProof/>
            <w:webHidden/>
          </w:rPr>
          <w:instrText xml:space="preserve"> PAGEREF _Toc5450475 \h </w:instrText>
        </w:r>
        <w:r w:rsidR="00AF02EB">
          <w:rPr>
            <w:noProof/>
            <w:webHidden/>
          </w:rPr>
        </w:r>
        <w:r w:rsidR="00AF02EB">
          <w:rPr>
            <w:noProof/>
            <w:webHidden/>
          </w:rPr>
          <w:fldChar w:fldCharType="separate"/>
        </w:r>
        <w:r w:rsidR="00D778A7">
          <w:rPr>
            <w:noProof/>
            <w:webHidden/>
          </w:rPr>
          <w:t>8</w:t>
        </w:r>
        <w:r w:rsidR="00AF02EB">
          <w:rPr>
            <w:noProof/>
            <w:webHidden/>
          </w:rPr>
          <w:fldChar w:fldCharType="end"/>
        </w:r>
      </w:hyperlink>
    </w:p>
    <w:p w14:paraId="22653CB9" w14:textId="20F2071A" w:rsidR="00AF02EB" w:rsidRDefault="00815C00">
      <w:pPr>
        <w:pStyle w:val="TOC2"/>
        <w:rPr>
          <w:rFonts w:asciiTheme="minorHAnsi" w:eastAsiaTheme="minorEastAsia" w:hAnsiTheme="minorHAnsi"/>
          <w:noProof/>
          <w:sz w:val="22"/>
          <w:szCs w:val="22"/>
        </w:rPr>
      </w:pPr>
      <w:hyperlink w:anchor="_Toc5450476" w:history="1">
        <w:r w:rsidR="00AF02EB" w:rsidRPr="0078007D">
          <w:rPr>
            <w:rStyle w:val="Hyperlink"/>
            <w:noProof/>
          </w:rPr>
          <w:t>College Application Security Manager</w:t>
        </w:r>
        <w:r w:rsidR="00AF02EB">
          <w:rPr>
            <w:noProof/>
            <w:webHidden/>
          </w:rPr>
          <w:tab/>
        </w:r>
        <w:r w:rsidR="00AF02EB">
          <w:rPr>
            <w:noProof/>
            <w:webHidden/>
          </w:rPr>
          <w:fldChar w:fldCharType="begin"/>
        </w:r>
        <w:r w:rsidR="00AF02EB">
          <w:rPr>
            <w:noProof/>
            <w:webHidden/>
          </w:rPr>
          <w:instrText xml:space="preserve"> PAGEREF _Toc5450476 \h </w:instrText>
        </w:r>
        <w:r w:rsidR="00AF02EB">
          <w:rPr>
            <w:noProof/>
            <w:webHidden/>
          </w:rPr>
        </w:r>
        <w:r w:rsidR="00AF02EB">
          <w:rPr>
            <w:noProof/>
            <w:webHidden/>
          </w:rPr>
          <w:fldChar w:fldCharType="separate"/>
        </w:r>
        <w:r w:rsidR="00D778A7">
          <w:rPr>
            <w:noProof/>
            <w:webHidden/>
          </w:rPr>
          <w:t>10</w:t>
        </w:r>
        <w:r w:rsidR="00AF02EB">
          <w:rPr>
            <w:noProof/>
            <w:webHidden/>
          </w:rPr>
          <w:fldChar w:fldCharType="end"/>
        </w:r>
      </w:hyperlink>
    </w:p>
    <w:p w14:paraId="20D74546" w14:textId="3118D6F2" w:rsidR="00AF02EB" w:rsidRDefault="00815C00">
      <w:pPr>
        <w:pStyle w:val="TOC1"/>
        <w:rPr>
          <w:rFonts w:asciiTheme="minorHAnsi" w:eastAsiaTheme="minorEastAsia" w:hAnsiTheme="minorHAnsi"/>
          <w:noProof/>
          <w:sz w:val="22"/>
          <w:szCs w:val="22"/>
        </w:rPr>
      </w:pPr>
      <w:hyperlink w:anchor="_Toc5450477" w:history="1">
        <w:r w:rsidR="00AF02EB" w:rsidRPr="0078007D">
          <w:rPr>
            <w:rStyle w:val="Hyperlink"/>
            <w:noProof/>
          </w:rPr>
          <w:t>Application Features</w:t>
        </w:r>
        <w:r w:rsidR="00AF02EB">
          <w:rPr>
            <w:noProof/>
            <w:webHidden/>
          </w:rPr>
          <w:tab/>
        </w:r>
        <w:r w:rsidR="00AF02EB">
          <w:rPr>
            <w:noProof/>
            <w:webHidden/>
          </w:rPr>
          <w:fldChar w:fldCharType="begin"/>
        </w:r>
        <w:r w:rsidR="00AF02EB">
          <w:rPr>
            <w:noProof/>
            <w:webHidden/>
          </w:rPr>
          <w:instrText xml:space="preserve"> PAGEREF _Toc5450477 \h </w:instrText>
        </w:r>
        <w:r w:rsidR="00AF02EB">
          <w:rPr>
            <w:noProof/>
            <w:webHidden/>
          </w:rPr>
        </w:r>
        <w:r w:rsidR="00AF02EB">
          <w:rPr>
            <w:noProof/>
            <w:webHidden/>
          </w:rPr>
          <w:fldChar w:fldCharType="separate"/>
        </w:r>
        <w:r w:rsidR="00D778A7">
          <w:rPr>
            <w:noProof/>
            <w:webHidden/>
          </w:rPr>
          <w:t>11</w:t>
        </w:r>
        <w:r w:rsidR="00AF02EB">
          <w:rPr>
            <w:noProof/>
            <w:webHidden/>
          </w:rPr>
          <w:fldChar w:fldCharType="end"/>
        </w:r>
      </w:hyperlink>
    </w:p>
    <w:p w14:paraId="7D894D84" w14:textId="504C5743" w:rsidR="00AF02EB" w:rsidRDefault="00815C00">
      <w:pPr>
        <w:pStyle w:val="TOC2"/>
        <w:rPr>
          <w:rFonts w:asciiTheme="minorHAnsi" w:eastAsiaTheme="minorEastAsia" w:hAnsiTheme="minorHAnsi"/>
          <w:noProof/>
          <w:sz w:val="22"/>
          <w:szCs w:val="22"/>
        </w:rPr>
      </w:pPr>
      <w:hyperlink w:anchor="_Toc5450478" w:history="1">
        <w:r w:rsidR="00AF02EB" w:rsidRPr="0078007D">
          <w:rPr>
            <w:rStyle w:val="Hyperlink"/>
            <w:noProof/>
          </w:rPr>
          <w:t>User Accounts</w:t>
        </w:r>
        <w:r w:rsidR="00AF02EB">
          <w:rPr>
            <w:noProof/>
            <w:webHidden/>
          </w:rPr>
          <w:tab/>
        </w:r>
        <w:r w:rsidR="00AF02EB">
          <w:rPr>
            <w:noProof/>
            <w:webHidden/>
          </w:rPr>
          <w:fldChar w:fldCharType="begin"/>
        </w:r>
        <w:r w:rsidR="00AF02EB">
          <w:rPr>
            <w:noProof/>
            <w:webHidden/>
          </w:rPr>
          <w:instrText xml:space="preserve"> PAGEREF _Toc5450478 \h </w:instrText>
        </w:r>
        <w:r w:rsidR="00AF02EB">
          <w:rPr>
            <w:noProof/>
            <w:webHidden/>
          </w:rPr>
        </w:r>
        <w:r w:rsidR="00AF02EB">
          <w:rPr>
            <w:noProof/>
            <w:webHidden/>
          </w:rPr>
          <w:fldChar w:fldCharType="separate"/>
        </w:r>
        <w:r w:rsidR="00D778A7">
          <w:rPr>
            <w:noProof/>
            <w:webHidden/>
          </w:rPr>
          <w:t>11</w:t>
        </w:r>
        <w:r w:rsidR="00AF02EB">
          <w:rPr>
            <w:noProof/>
            <w:webHidden/>
          </w:rPr>
          <w:fldChar w:fldCharType="end"/>
        </w:r>
      </w:hyperlink>
    </w:p>
    <w:p w14:paraId="176FBEE9" w14:textId="296AB941" w:rsidR="00AF02EB" w:rsidRDefault="00815C00">
      <w:pPr>
        <w:pStyle w:val="TOC2"/>
        <w:rPr>
          <w:rFonts w:asciiTheme="minorHAnsi" w:eastAsiaTheme="minorEastAsia" w:hAnsiTheme="minorHAnsi"/>
          <w:noProof/>
          <w:sz w:val="22"/>
          <w:szCs w:val="22"/>
        </w:rPr>
      </w:pPr>
      <w:hyperlink w:anchor="_Toc5450479" w:history="1">
        <w:r w:rsidR="00AF02EB" w:rsidRPr="0078007D">
          <w:rPr>
            <w:rStyle w:val="Hyperlink"/>
            <w:noProof/>
          </w:rPr>
          <w:t>User Authentication</w:t>
        </w:r>
        <w:r w:rsidR="00AF02EB">
          <w:rPr>
            <w:noProof/>
            <w:webHidden/>
          </w:rPr>
          <w:tab/>
        </w:r>
        <w:r w:rsidR="00AF02EB">
          <w:rPr>
            <w:noProof/>
            <w:webHidden/>
          </w:rPr>
          <w:fldChar w:fldCharType="begin"/>
        </w:r>
        <w:r w:rsidR="00AF02EB">
          <w:rPr>
            <w:noProof/>
            <w:webHidden/>
          </w:rPr>
          <w:instrText xml:space="preserve"> PAGEREF _Toc5450479 \h </w:instrText>
        </w:r>
        <w:r w:rsidR="00AF02EB">
          <w:rPr>
            <w:noProof/>
            <w:webHidden/>
          </w:rPr>
        </w:r>
        <w:r w:rsidR="00AF02EB">
          <w:rPr>
            <w:noProof/>
            <w:webHidden/>
          </w:rPr>
          <w:fldChar w:fldCharType="separate"/>
        </w:r>
        <w:r w:rsidR="00D778A7">
          <w:rPr>
            <w:noProof/>
            <w:webHidden/>
          </w:rPr>
          <w:t>11</w:t>
        </w:r>
        <w:r w:rsidR="00AF02EB">
          <w:rPr>
            <w:noProof/>
            <w:webHidden/>
          </w:rPr>
          <w:fldChar w:fldCharType="end"/>
        </w:r>
      </w:hyperlink>
    </w:p>
    <w:p w14:paraId="34FBB129" w14:textId="226DF7B4" w:rsidR="00AF02EB" w:rsidRDefault="00815C00">
      <w:pPr>
        <w:pStyle w:val="TOC2"/>
        <w:rPr>
          <w:rFonts w:asciiTheme="minorHAnsi" w:eastAsiaTheme="minorEastAsia" w:hAnsiTheme="minorHAnsi"/>
          <w:noProof/>
          <w:sz w:val="22"/>
          <w:szCs w:val="22"/>
        </w:rPr>
      </w:pPr>
      <w:hyperlink w:anchor="_Toc5450480" w:history="1">
        <w:r w:rsidR="00AF02EB" w:rsidRPr="0078007D">
          <w:rPr>
            <w:rStyle w:val="Hyperlink"/>
            <w:noProof/>
          </w:rPr>
          <w:t>Data Classification</w:t>
        </w:r>
        <w:r w:rsidR="00AF02EB">
          <w:rPr>
            <w:noProof/>
            <w:webHidden/>
          </w:rPr>
          <w:tab/>
        </w:r>
        <w:r w:rsidR="00AF02EB">
          <w:rPr>
            <w:noProof/>
            <w:webHidden/>
          </w:rPr>
          <w:fldChar w:fldCharType="begin"/>
        </w:r>
        <w:r w:rsidR="00AF02EB">
          <w:rPr>
            <w:noProof/>
            <w:webHidden/>
          </w:rPr>
          <w:instrText xml:space="preserve"> PAGEREF _Toc5450480 \h </w:instrText>
        </w:r>
        <w:r w:rsidR="00AF02EB">
          <w:rPr>
            <w:noProof/>
            <w:webHidden/>
          </w:rPr>
        </w:r>
        <w:r w:rsidR="00AF02EB">
          <w:rPr>
            <w:noProof/>
            <w:webHidden/>
          </w:rPr>
          <w:fldChar w:fldCharType="separate"/>
        </w:r>
        <w:r w:rsidR="00D778A7">
          <w:rPr>
            <w:noProof/>
            <w:webHidden/>
          </w:rPr>
          <w:t>11</w:t>
        </w:r>
        <w:r w:rsidR="00AF02EB">
          <w:rPr>
            <w:noProof/>
            <w:webHidden/>
          </w:rPr>
          <w:fldChar w:fldCharType="end"/>
        </w:r>
      </w:hyperlink>
    </w:p>
    <w:p w14:paraId="4F5D9570" w14:textId="02233C11" w:rsidR="00305A26" w:rsidRPr="00305A26" w:rsidRDefault="00305A26" w:rsidP="00F50A32">
      <w:r>
        <w:fldChar w:fldCharType="end"/>
      </w:r>
      <w:r>
        <w:br w:type="page"/>
      </w:r>
    </w:p>
    <w:p w14:paraId="2AD6E9A8" w14:textId="77777777" w:rsidR="00145BC6" w:rsidRDefault="00145BC6" w:rsidP="00145BC6">
      <w:pPr>
        <w:pStyle w:val="Heading2"/>
      </w:pPr>
      <w:bookmarkStart w:id="0" w:name="_Toc5450464"/>
      <w:r>
        <w:lastRenderedPageBreak/>
        <w:t>Revision History</w:t>
      </w:r>
      <w:bookmarkEnd w:id="0"/>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2"/>
        <w:gridCol w:w="1844"/>
        <w:gridCol w:w="3744"/>
        <w:gridCol w:w="2304"/>
      </w:tblGrid>
      <w:tr w:rsidR="00145BC6" w14:paraId="3D08B23E" w14:textId="77777777" w:rsidTr="00A91F4F">
        <w:tc>
          <w:tcPr>
            <w:tcW w:w="1612" w:type="dxa"/>
          </w:tcPr>
          <w:p w14:paraId="11CEAD99" w14:textId="77777777" w:rsidR="00145BC6" w:rsidRDefault="00145BC6" w:rsidP="00A91F4F">
            <w:pPr>
              <w:pStyle w:val="Tabletext"/>
              <w:jc w:val="center"/>
              <w:rPr>
                <w:b/>
              </w:rPr>
            </w:pPr>
            <w:r>
              <w:rPr>
                <w:b/>
              </w:rPr>
              <w:t>Date</w:t>
            </w:r>
          </w:p>
        </w:tc>
        <w:tc>
          <w:tcPr>
            <w:tcW w:w="1844" w:type="dxa"/>
          </w:tcPr>
          <w:p w14:paraId="40E678B6" w14:textId="040DC10F" w:rsidR="00145BC6" w:rsidRDefault="00A91F4F" w:rsidP="00A91F4F">
            <w:pPr>
              <w:pStyle w:val="Tabletext"/>
              <w:jc w:val="center"/>
              <w:rPr>
                <w:b/>
              </w:rPr>
            </w:pPr>
            <w:r>
              <w:rPr>
                <w:b/>
              </w:rPr>
              <w:t xml:space="preserve">Doc. </w:t>
            </w:r>
            <w:r w:rsidR="00145BC6">
              <w:rPr>
                <w:b/>
              </w:rPr>
              <w:t>Version</w:t>
            </w:r>
          </w:p>
        </w:tc>
        <w:tc>
          <w:tcPr>
            <w:tcW w:w="3744" w:type="dxa"/>
          </w:tcPr>
          <w:p w14:paraId="64B1A572" w14:textId="77777777" w:rsidR="00145BC6" w:rsidRDefault="00145BC6" w:rsidP="00A175BC">
            <w:pPr>
              <w:pStyle w:val="Tabletext"/>
              <w:jc w:val="center"/>
              <w:rPr>
                <w:b/>
              </w:rPr>
            </w:pPr>
            <w:r>
              <w:rPr>
                <w:b/>
              </w:rPr>
              <w:t>Description</w:t>
            </w:r>
          </w:p>
        </w:tc>
        <w:tc>
          <w:tcPr>
            <w:tcW w:w="2304" w:type="dxa"/>
          </w:tcPr>
          <w:p w14:paraId="0E25039F" w14:textId="77777777" w:rsidR="00145BC6" w:rsidRDefault="00145BC6" w:rsidP="00A175BC">
            <w:pPr>
              <w:pStyle w:val="Tabletext"/>
              <w:jc w:val="center"/>
              <w:rPr>
                <w:b/>
              </w:rPr>
            </w:pPr>
            <w:r>
              <w:rPr>
                <w:b/>
              </w:rPr>
              <w:t>Author</w:t>
            </w:r>
          </w:p>
        </w:tc>
      </w:tr>
      <w:tr w:rsidR="00145BC6" w14:paraId="3FA907A6" w14:textId="77777777" w:rsidTr="00A91F4F">
        <w:tc>
          <w:tcPr>
            <w:tcW w:w="1612" w:type="dxa"/>
          </w:tcPr>
          <w:p w14:paraId="11AAD94E" w14:textId="3B69EE9C" w:rsidR="00145BC6" w:rsidRDefault="00474C27" w:rsidP="00A91F4F">
            <w:pPr>
              <w:pStyle w:val="Tabletext"/>
              <w:jc w:val="center"/>
            </w:pPr>
            <w:r>
              <w:t>4/6/2019</w:t>
            </w:r>
          </w:p>
        </w:tc>
        <w:tc>
          <w:tcPr>
            <w:tcW w:w="1844" w:type="dxa"/>
          </w:tcPr>
          <w:p w14:paraId="625F4493" w14:textId="77777777" w:rsidR="00145BC6" w:rsidRDefault="00145BC6" w:rsidP="00A91F4F">
            <w:pPr>
              <w:pStyle w:val="Tabletext"/>
              <w:jc w:val="center"/>
            </w:pPr>
            <w:r>
              <w:t>1.0</w:t>
            </w:r>
          </w:p>
        </w:tc>
        <w:tc>
          <w:tcPr>
            <w:tcW w:w="3744" w:type="dxa"/>
          </w:tcPr>
          <w:p w14:paraId="7BD6A0ED" w14:textId="20D9F69A" w:rsidR="00145BC6" w:rsidRDefault="00145BC6" w:rsidP="00A175BC">
            <w:pPr>
              <w:pStyle w:val="Tabletext"/>
            </w:pPr>
            <w:r>
              <w:t>Creation</w:t>
            </w:r>
            <w:r w:rsidR="00AF02EB">
              <w:t xml:space="preserve"> – Presentation to ARC Legacy Transcript Workgroup on 4/12/19</w:t>
            </w:r>
          </w:p>
        </w:tc>
        <w:tc>
          <w:tcPr>
            <w:tcW w:w="2304" w:type="dxa"/>
          </w:tcPr>
          <w:p w14:paraId="73E8A905" w14:textId="58485FC0" w:rsidR="00145BC6" w:rsidRDefault="00474C27" w:rsidP="00A175BC">
            <w:pPr>
              <w:pStyle w:val="Tabletext"/>
            </w:pPr>
            <w:r>
              <w:t>SBCTC App Dev Team</w:t>
            </w:r>
          </w:p>
        </w:tc>
      </w:tr>
    </w:tbl>
    <w:p w14:paraId="0EC4575C" w14:textId="77777777" w:rsidR="00145BC6" w:rsidRDefault="00145BC6" w:rsidP="00145BC6"/>
    <w:p w14:paraId="123C2194" w14:textId="77777777" w:rsidR="00145BC6" w:rsidRDefault="00145BC6">
      <w:pPr>
        <w:spacing w:before="0" w:after="-1" w:line="259" w:lineRule="auto"/>
        <w:rPr>
          <w:rFonts w:ascii="Franklin Gothic Medium" w:hAnsi="Franklin Gothic Medium" w:cs="SourceSansPro-Light"/>
          <w:bCs/>
          <w:color w:val="173963"/>
          <w:sz w:val="44"/>
          <w:szCs w:val="21"/>
        </w:rPr>
      </w:pPr>
      <w:r>
        <w:br w:type="page"/>
      </w:r>
    </w:p>
    <w:p w14:paraId="543ACC38" w14:textId="6DE2008D" w:rsidR="00305A26" w:rsidRPr="00305A26" w:rsidRDefault="00A771B5" w:rsidP="00305A26">
      <w:pPr>
        <w:pStyle w:val="Heading2"/>
      </w:pPr>
      <w:bookmarkStart w:id="1" w:name="_Toc5450465"/>
      <w:r>
        <w:lastRenderedPageBreak/>
        <w:t>Project Scope/</w:t>
      </w:r>
      <w:r w:rsidR="00B55048">
        <w:t>Overview</w:t>
      </w:r>
      <w:bookmarkEnd w:id="1"/>
    </w:p>
    <w:p w14:paraId="6EB954B6" w14:textId="77777777" w:rsidR="00B55048" w:rsidRPr="000730FF" w:rsidRDefault="00B55048" w:rsidP="00B55048">
      <w:pPr>
        <w:pStyle w:val="Heading3"/>
        <w:rPr>
          <w:b/>
        </w:rPr>
      </w:pPr>
      <w:bookmarkStart w:id="2" w:name="_Toc5450466"/>
      <w:r w:rsidRPr="00500C22">
        <w:t>Vision</w:t>
      </w:r>
      <w:bookmarkEnd w:id="2"/>
    </w:p>
    <w:p w14:paraId="56F3B830" w14:textId="54F4D222" w:rsidR="00B55048" w:rsidRDefault="00B55048" w:rsidP="00B55048">
      <w:pPr>
        <w:pStyle w:val="Body"/>
      </w:pPr>
      <w:r>
        <w:t xml:space="preserve">The Legacy Transcript project </w:t>
      </w:r>
      <w:r w:rsidR="00346333">
        <w:t xml:space="preserve">will </w:t>
      </w:r>
      <w:r w:rsidR="00474C27">
        <w:t xml:space="preserve">become the new repository for student transcripts that are currently stored within the HP-UX </w:t>
      </w:r>
      <w:r w:rsidR="00346333">
        <w:t xml:space="preserve">system </w:t>
      </w:r>
      <w:r w:rsidR="00474C27">
        <w:t xml:space="preserve">for those colleges transitioned to the new ERP implementation project, ctcLink. </w:t>
      </w:r>
    </w:p>
    <w:p w14:paraId="5EEDDCD5" w14:textId="6B7123B8" w:rsidR="00B55048" w:rsidRPr="000730FF" w:rsidRDefault="00B55048" w:rsidP="00B55048">
      <w:pPr>
        <w:pStyle w:val="Heading3"/>
        <w:rPr>
          <w:b/>
        </w:rPr>
      </w:pPr>
      <w:bookmarkStart w:id="3" w:name="_Toc5450467"/>
      <w:r w:rsidRPr="00500C22">
        <w:t>Goals</w:t>
      </w:r>
      <w:bookmarkEnd w:id="3"/>
    </w:p>
    <w:p w14:paraId="45CFD80A" w14:textId="5FF4F944" w:rsidR="00FD37CB" w:rsidRDefault="00FD37CB" w:rsidP="00B55048">
      <w:pPr>
        <w:pStyle w:val="Body"/>
      </w:pPr>
      <w:r>
        <w:t>The goal of the Legacy project is to create an application that</w:t>
      </w:r>
    </w:p>
    <w:p w14:paraId="115D77E6" w14:textId="0B5B371A" w:rsidR="00FD37CB" w:rsidRDefault="00FD37CB" w:rsidP="00B74AD3">
      <w:pPr>
        <w:pStyle w:val="Body"/>
        <w:numPr>
          <w:ilvl w:val="0"/>
          <w:numId w:val="43"/>
        </w:numPr>
      </w:pPr>
      <w:r>
        <w:t xml:space="preserve">is web-based, accessible, and provides self-service </w:t>
      </w:r>
      <w:r w:rsidR="004B1500">
        <w:t>functionality</w:t>
      </w:r>
      <w:r>
        <w:t xml:space="preserve"> for users;</w:t>
      </w:r>
    </w:p>
    <w:p w14:paraId="4EC8AB5C" w14:textId="74564773" w:rsidR="00FD37CB" w:rsidRDefault="00FD37CB" w:rsidP="00B74AD3">
      <w:pPr>
        <w:pStyle w:val="Body"/>
        <w:numPr>
          <w:ilvl w:val="0"/>
          <w:numId w:val="43"/>
        </w:numPr>
      </w:pPr>
      <w:r>
        <w:t>includes all the functionality of the HP-UX system for searching and generating student transcripts; and</w:t>
      </w:r>
    </w:p>
    <w:p w14:paraId="49F65780" w14:textId="010FDB63" w:rsidR="00FD37CB" w:rsidRDefault="00FC0A25" w:rsidP="00FD37CB">
      <w:pPr>
        <w:pStyle w:val="Body"/>
        <w:numPr>
          <w:ilvl w:val="0"/>
          <w:numId w:val="43"/>
        </w:numPr>
      </w:pPr>
      <w:r>
        <w:t>ensures</w:t>
      </w:r>
      <w:r w:rsidR="00FD37CB">
        <w:t xml:space="preserve"> a </w:t>
      </w:r>
      <w:r>
        <w:t xml:space="preserve">secure and sustainable environment for </w:t>
      </w:r>
      <w:r w:rsidR="00FD37CB">
        <w:t xml:space="preserve">retaining student transcript </w:t>
      </w:r>
      <w:r>
        <w:t>records.</w:t>
      </w:r>
    </w:p>
    <w:p w14:paraId="43AEC575" w14:textId="2F0A842C" w:rsidR="00B55048" w:rsidRPr="00C91339" w:rsidRDefault="00B55048" w:rsidP="00B55048">
      <w:pPr>
        <w:pStyle w:val="Heading3"/>
        <w:rPr>
          <w:b/>
        </w:rPr>
      </w:pPr>
      <w:bookmarkStart w:id="4" w:name="_Toc5450468"/>
      <w:r w:rsidRPr="00500C22">
        <w:t>Key</w:t>
      </w:r>
      <w:r w:rsidRPr="00C91339">
        <w:rPr>
          <w:b/>
        </w:rPr>
        <w:t xml:space="preserve"> </w:t>
      </w:r>
      <w:r w:rsidRPr="00500C22">
        <w:t>Features</w:t>
      </w:r>
      <w:bookmarkEnd w:id="4"/>
    </w:p>
    <w:p w14:paraId="417D5CAF" w14:textId="0C091505" w:rsidR="009229A3" w:rsidRDefault="009229A3" w:rsidP="009229A3">
      <w:pPr>
        <w:pStyle w:val="Body"/>
      </w:pPr>
      <w:r>
        <w:t xml:space="preserve">The Legacy Transcript application </w:t>
      </w:r>
      <w:r w:rsidR="002E03B8">
        <w:t>will provide specific features based on a user’s role</w:t>
      </w:r>
      <w:r>
        <w:t>.</w:t>
      </w:r>
    </w:p>
    <w:p w14:paraId="1E5AD631" w14:textId="77777777" w:rsidR="002E03B8" w:rsidRDefault="002E03B8" w:rsidP="002E03B8">
      <w:pPr>
        <w:pStyle w:val="Body"/>
        <w:numPr>
          <w:ilvl w:val="0"/>
          <w:numId w:val="44"/>
        </w:numPr>
      </w:pPr>
      <w:r>
        <w:t>Search for student records</w:t>
      </w:r>
    </w:p>
    <w:p w14:paraId="3562CD05" w14:textId="1E0C3224" w:rsidR="002E03B8" w:rsidRDefault="002E03B8" w:rsidP="002E03B8">
      <w:pPr>
        <w:pStyle w:val="Body"/>
        <w:numPr>
          <w:ilvl w:val="0"/>
          <w:numId w:val="44"/>
        </w:numPr>
      </w:pPr>
      <w:r>
        <w:t>View and edit student demographic information</w:t>
      </w:r>
    </w:p>
    <w:p w14:paraId="7EC7ED6E" w14:textId="1A856E98" w:rsidR="002E03B8" w:rsidRDefault="002E03B8" w:rsidP="002E03B8">
      <w:pPr>
        <w:pStyle w:val="Body"/>
        <w:numPr>
          <w:ilvl w:val="0"/>
          <w:numId w:val="44"/>
        </w:numPr>
      </w:pPr>
      <w:r>
        <w:t>View and edit FERPA information</w:t>
      </w:r>
    </w:p>
    <w:p w14:paraId="0BF07558" w14:textId="3DF7149D" w:rsidR="002E03B8" w:rsidRDefault="002E03B8" w:rsidP="002E03B8">
      <w:pPr>
        <w:pStyle w:val="Body"/>
        <w:numPr>
          <w:ilvl w:val="0"/>
          <w:numId w:val="44"/>
        </w:numPr>
      </w:pPr>
      <w:r>
        <w:t>View and manage student fees/fines</w:t>
      </w:r>
    </w:p>
    <w:p w14:paraId="4ADE9CC8" w14:textId="65BC79E9" w:rsidR="002E03B8" w:rsidRDefault="002E03B8" w:rsidP="002E03B8">
      <w:pPr>
        <w:pStyle w:val="Body"/>
        <w:numPr>
          <w:ilvl w:val="0"/>
          <w:numId w:val="44"/>
        </w:numPr>
      </w:pPr>
      <w:r>
        <w:t>Merge student records</w:t>
      </w:r>
    </w:p>
    <w:p w14:paraId="0A9DC8C6" w14:textId="18C1C036" w:rsidR="002E03B8" w:rsidRDefault="002E03B8" w:rsidP="002E03B8">
      <w:pPr>
        <w:pStyle w:val="Body"/>
        <w:numPr>
          <w:ilvl w:val="0"/>
          <w:numId w:val="44"/>
        </w:numPr>
      </w:pPr>
      <w:r>
        <w:t>Unduplicate student records</w:t>
      </w:r>
    </w:p>
    <w:p w14:paraId="5BF79EF3" w14:textId="02E41C77" w:rsidR="002E03B8" w:rsidRDefault="002E03B8" w:rsidP="002E03B8">
      <w:pPr>
        <w:pStyle w:val="Body"/>
        <w:numPr>
          <w:ilvl w:val="0"/>
          <w:numId w:val="44"/>
        </w:numPr>
      </w:pPr>
      <w:r>
        <w:t>View transcripts</w:t>
      </w:r>
    </w:p>
    <w:p w14:paraId="25609CFA" w14:textId="1676F819" w:rsidR="002E03B8" w:rsidRDefault="002E03B8" w:rsidP="002E03B8">
      <w:pPr>
        <w:pStyle w:val="Body"/>
        <w:numPr>
          <w:ilvl w:val="0"/>
          <w:numId w:val="44"/>
        </w:numPr>
      </w:pPr>
      <w:r>
        <w:t>Print transcripts</w:t>
      </w:r>
    </w:p>
    <w:p w14:paraId="6D18859C" w14:textId="6F73FEC2" w:rsidR="002E03B8" w:rsidRDefault="002E03B8" w:rsidP="002E03B8">
      <w:pPr>
        <w:pStyle w:val="Body"/>
        <w:numPr>
          <w:ilvl w:val="0"/>
          <w:numId w:val="44"/>
        </w:numPr>
      </w:pPr>
      <w:r>
        <w:t>Send transcripts</w:t>
      </w:r>
    </w:p>
    <w:p w14:paraId="50013D8E" w14:textId="31E29F1D" w:rsidR="002E03B8" w:rsidRDefault="002E03B8" w:rsidP="002E03B8">
      <w:pPr>
        <w:pStyle w:val="Body"/>
        <w:numPr>
          <w:ilvl w:val="0"/>
          <w:numId w:val="44"/>
        </w:numPr>
      </w:pPr>
      <w:r>
        <w:t>Transmit transcripts</w:t>
      </w:r>
    </w:p>
    <w:p w14:paraId="5DFEF7B2" w14:textId="6ED6B946" w:rsidR="002E03B8" w:rsidRDefault="002E03B8" w:rsidP="002E03B8">
      <w:pPr>
        <w:pStyle w:val="Body"/>
        <w:numPr>
          <w:ilvl w:val="0"/>
          <w:numId w:val="44"/>
        </w:numPr>
      </w:pPr>
      <w:r>
        <w:t>Modify course/class information</w:t>
      </w:r>
    </w:p>
    <w:p w14:paraId="3E8E9988" w14:textId="0C70B56C" w:rsidR="002E03B8" w:rsidRDefault="002E03B8" w:rsidP="002E03B8">
      <w:pPr>
        <w:pStyle w:val="Body"/>
        <w:numPr>
          <w:ilvl w:val="0"/>
          <w:numId w:val="44"/>
        </w:numPr>
      </w:pPr>
      <w:r>
        <w:t>Manage user accounts</w:t>
      </w:r>
    </w:p>
    <w:p w14:paraId="21152015" w14:textId="77777777" w:rsidR="003530AD" w:rsidRPr="00500C22" w:rsidRDefault="003530AD" w:rsidP="003530AD">
      <w:bookmarkStart w:id="5" w:name="_Toc5358888"/>
      <w:bookmarkStart w:id="6" w:name="_Toc5450469"/>
      <w:r w:rsidRPr="00500C22">
        <w:rPr>
          <w:rStyle w:val="Heading3Char"/>
        </w:rPr>
        <w:t>Out of Scope</w:t>
      </w:r>
      <w:bookmarkEnd w:id="5"/>
      <w:bookmarkEnd w:id="6"/>
      <w:r w:rsidRPr="00500C22">
        <w:t>:</w:t>
      </w:r>
    </w:p>
    <w:p w14:paraId="427C92BB" w14:textId="77777777" w:rsidR="003530AD" w:rsidRPr="00500C22" w:rsidRDefault="003530AD" w:rsidP="003530AD">
      <w:pPr>
        <w:rPr>
          <w:sz w:val="22"/>
          <w:szCs w:val="22"/>
        </w:rPr>
      </w:pPr>
      <w:r w:rsidRPr="00500C22">
        <w:rPr>
          <w:sz w:val="22"/>
          <w:szCs w:val="22"/>
        </w:rPr>
        <w:t>The application will not include college specific branding on the application itself.</w:t>
      </w:r>
    </w:p>
    <w:p w14:paraId="4015E640" w14:textId="77777777" w:rsidR="003530AD" w:rsidRPr="00500C22" w:rsidRDefault="003530AD" w:rsidP="003530AD">
      <w:pPr>
        <w:pStyle w:val="Heading3"/>
      </w:pPr>
      <w:bookmarkStart w:id="7" w:name="_Toc5358889"/>
      <w:bookmarkStart w:id="8" w:name="_Toc5450470"/>
      <w:r w:rsidRPr="00500C22">
        <w:t>Future Scope</w:t>
      </w:r>
      <w:bookmarkEnd w:id="7"/>
      <w:bookmarkEnd w:id="8"/>
    </w:p>
    <w:p w14:paraId="0830C675" w14:textId="18355A45" w:rsidR="007851D3" w:rsidRDefault="003530AD" w:rsidP="003530AD">
      <w:pPr>
        <w:pStyle w:val="Body"/>
        <w:rPr>
          <w:rFonts w:ascii="Franklin Gothic Medium" w:hAnsi="Franklin Gothic Medium" w:cs="SourceSansPro-Light"/>
          <w:bCs/>
          <w:color w:val="0071CE"/>
          <w:sz w:val="36"/>
          <w:szCs w:val="21"/>
        </w:rPr>
      </w:pPr>
      <w:r>
        <w:t>Automatic integration with 3</w:t>
      </w:r>
      <w:r w:rsidRPr="003530AD">
        <w:rPr>
          <w:vertAlign w:val="superscript"/>
        </w:rPr>
        <w:t>rd</w:t>
      </w:r>
      <w:r>
        <w:t xml:space="preserve"> party entities such as National Student Clearinghouse.</w:t>
      </w:r>
      <w:r w:rsidR="007851D3">
        <w:br w:type="page"/>
      </w:r>
    </w:p>
    <w:p w14:paraId="15F6619A" w14:textId="757D288F" w:rsidR="00F2651D" w:rsidRDefault="00B55048" w:rsidP="0044383D">
      <w:pPr>
        <w:pStyle w:val="Heading2"/>
      </w:pPr>
      <w:bookmarkStart w:id="9" w:name="_Toc5450471"/>
      <w:r>
        <w:lastRenderedPageBreak/>
        <w:t>Context Diagram</w:t>
      </w:r>
      <w:bookmarkEnd w:id="9"/>
    </w:p>
    <w:p w14:paraId="552F4D84" w14:textId="052F22F9" w:rsidR="001B17DF" w:rsidRDefault="00D60FFA" w:rsidP="00876890">
      <w:pPr>
        <w:pStyle w:val="Body"/>
      </w:pPr>
      <w:r>
        <w:rPr>
          <w:i/>
        </w:rPr>
        <w:pict w14:anchorId="4AED7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oup of roles in context diagram. Each role lists activities that role needs to do in the application. " style="width:465pt;height:542.25pt">
            <v:imagedata r:id="rId14" o:title=""/>
          </v:shape>
        </w:pict>
      </w:r>
    </w:p>
    <w:p w14:paraId="581FF9C8" w14:textId="5B74F57F" w:rsidR="0070537E" w:rsidRDefault="00653388" w:rsidP="00653388">
      <w:pPr>
        <w:pStyle w:val="Notes"/>
        <w:numPr>
          <w:ilvl w:val="0"/>
          <w:numId w:val="41"/>
        </w:numPr>
      </w:pPr>
      <w:r>
        <w:t xml:space="preserve">For </w:t>
      </w:r>
      <w:r w:rsidR="00215948" w:rsidRPr="00215948">
        <w:rPr>
          <w:b/>
        </w:rPr>
        <w:t>S</w:t>
      </w:r>
      <w:r w:rsidRPr="00A75831">
        <w:rPr>
          <w:b/>
        </w:rPr>
        <w:t>earch for student records</w:t>
      </w:r>
      <w:r>
        <w:t xml:space="preserve"> feature, </w:t>
      </w:r>
      <w:r w:rsidR="00A13D96">
        <w:t xml:space="preserve">would you like to </w:t>
      </w:r>
      <w:r>
        <w:t xml:space="preserve">see </w:t>
      </w:r>
      <w:r w:rsidR="00A13D96">
        <w:t xml:space="preserve">a history of </w:t>
      </w:r>
      <w:r>
        <w:t>recent searches?</w:t>
      </w:r>
    </w:p>
    <w:p w14:paraId="30FAF423" w14:textId="388B2D49" w:rsidR="002E12FA" w:rsidRDefault="002E12FA" w:rsidP="00653388">
      <w:pPr>
        <w:pStyle w:val="Notes"/>
        <w:numPr>
          <w:ilvl w:val="0"/>
          <w:numId w:val="41"/>
        </w:numPr>
      </w:pPr>
      <w:r>
        <w:t>Which roles will maintain college specific information needed to produce the transcript (signatures, logo, etc.)?</w:t>
      </w:r>
    </w:p>
    <w:p w14:paraId="0FC62A3A" w14:textId="77777777" w:rsidR="0070537E" w:rsidRPr="00A75831" w:rsidRDefault="0070537E" w:rsidP="001B17DF">
      <w:pPr>
        <w:rPr>
          <w:b/>
        </w:rPr>
      </w:pPr>
    </w:p>
    <w:p w14:paraId="05B08DA9" w14:textId="71866447" w:rsidR="001B17DF" w:rsidRDefault="001B17DF" w:rsidP="001B17DF">
      <w:pPr>
        <w:pStyle w:val="Heading2"/>
      </w:pPr>
      <w:bookmarkStart w:id="10" w:name="_Toc5450472"/>
      <w:r>
        <w:t>Process</w:t>
      </w:r>
      <w:r w:rsidR="001E7BF6">
        <w:t xml:space="preserve"> Flow</w:t>
      </w:r>
      <w:r w:rsidR="00AF60CB">
        <w:t>s</w:t>
      </w:r>
      <w:bookmarkEnd w:id="10"/>
    </w:p>
    <w:p w14:paraId="4BC1F5E6" w14:textId="59A0ABEA" w:rsidR="00762BA7" w:rsidRDefault="00762BA7" w:rsidP="00762BA7">
      <w:pPr>
        <w:pStyle w:val="Heading3"/>
      </w:pPr>
      <w:bookmarkStart w:id="11" w:name="_Toc5450473"/>
      <w:r>
        <w:t>Registrar</w:t>
      </w:r>
      <w:r w:rsidR="00C966D7">
        <w:t>s</w:t>
      </w:r>
      <w:r>
        <w:t xml:space="preserve"> (Edit)</w:t>
      </w:r>
      <w:bookmarkEnd w:id="11"/>
    </w:p>
    <w:p w14:paraId="06473064" w14:textId="46D070B8" w:rsidR="002E12FA" w:rsidRDefault="002E12FA" w:rsidP="002E12FA">
      <w:pPr>
        <w:pStyle w:val="Body"/>
        <w:tabs>
          <w:tab w:val="clear" w:pos="0"/>
        </w:tabs>
      </w:pPr>
      <w:r>
        <w:t>The Registrars role will be allowed to search for student records, edit student demographics, edit FERPA blocks and manage student fees/fines. The role also has the ability to merge and unduplicate student records. Other authorizations include the ability to view, sort and edit transcript information along with printing official and unofficial transcripts locally. The Registrar role will also be able to send and transmit transcripts to external entities.</w:t>
      </w:r>
    </w:p>
    <w:p w14:paraId="4D7AF143" w14:textId="426555EA" w:rsidR="00250EFD" w:rsidRDefault="00D60FFA" w:rsidP="00250EFD">
      <w:pPr>
        <w:pStyle w:val="Body"/>
      </w:pPr>
      <w:r>
        <w:object w:dxaOrig="11331" w:dyaOrig="8901" w14:anchorId="115C1D06">
          <v:shape id="_x0000_i1026" type="#_x0000_t75" alt="Registrar process flow.  Shows step diagram in the process flow. " style="width:464.25pt;height:364.5pt" o:ole="">
            <v:imagedata r:id="rId15" o:title=""/>
          </v:shape>
          <o:OLEObject Type="Embed" ProgID="Visio.Drawing.15" ShapeID="_x0000_i1026" DrawAspect="Content" ObjectID="_1616217322" r:id="rId16"/>
        </w:object>
      </w:r>
    </w:p>
    <w:p w14:paraId="78DF1E67" w14:textId="36A4B301" w:rsidR="00A75831" w:rsidRDefault="00A75831" w:rsidP="00866F27">
      <w:pPr>
        <w:pStyle w:val="Notes"/>
        <w:numPr>
          <w:ilvl w:val="0"/>
          <w:numId w:val="42"/>
        </w:numPr>
        <w:jc w:val="left"/>
      </w:pPr>
      <w:r>
        <w:t xml:space="preserve">For </w:t>
      </w:r>
      <w:r>
        <w:rPr>
          <w:b/>
        </w:rPr>
        <w:t>E</w:t>
      </w:r>
      <w:r w:rsidRPr="00A75831">
        <w:rPr>
          <w:b/>
        </w:rPr>
        <w:t>nter search criteria</w:t>
      </w:r>
      <w:r>
        <w:t xml:space="preserve"> feature, what are the search parameters? </w:t>
      </w:r>
    </w:p>
    <w:p w14:paraId="6773F5D1" w14:textId="013C9AC1" w:rsidR="002676B3" w:rsidRDefault="002676B3" w:rsidP="00866F27">
      <w:pPr>
        <w:pStyle w:val="Notes"/>
        <w:numPr>
          <w:ilvl w:val="0"/>
          <w:numId w:val="42"/>
        </w:numPr>
        <w:jc w:val="left"/>
      </w:pPr>
      <w:r>
        <w:t xml:space="preserve">Under </w:t>
      </w:r>
      <w:r w:rsidRPr="002676B3">
        <w:rPr>
          <w:b/>
        </w:rPr>
        <w:t>Edit student demographics</w:t>
      </w:r>
      <w:r>
        <w:rPr>
          <w:b/>
        </w:rPr>
        <w:t xml:space="preserve"> </w:t>
      </w:r>
      <w:r w:rsidRPr="002676B3">
        <w:t>feature</w:t>
      </w:r>
      <w:r>
        <w:t>, what information will be updated?</w:t>
      </w:r>
    </w:p>
    <w:p w14:paraId="7CE3F18F" w14:textId="5D1B3DBA" w:rsidR="002676B3" w:rsidRDefault="002676B3" w:rsidP="00866F27">
      <w:pPr>
        <w:pStyle w:val="Notes"/>
        <w:numPr>
          <w:ilvl w:val="0"/>
          <w:numId w:val="42"/>
        </w:numPr>
        <w:jc w:val="left"/>
      </w:pPr>
      <w:r>
        <w:t xml:space="preserve">Under </w:t>
      </w:r>
      <w:r w:rsidRPr="002676B3">
        <w:rPr>
          <w:b/>
        </w:rPr>
        <w:t>Unduplicate student records</w:t>
      </w:r>
      <w:r>
        <w:t xml:space="preserve"> feature, do you want to keep the original record and create two new records or remove duplicate information and create one record? Should the </w:t>
      </w:r>
      <w:r w:rsidR="00866F27">
        <w:t xml:space="preserve">final records be identified as unduplicated? If retaining both original record, is it marked as unduplicated and excluded from future search results? </w:t>
      </w:r>
    </w:p>
    <w:p w14:paraId="317BD12C" w14:textId="44503378" w:rsidR="00A75831" w:rsidRDefault="00A75831" w:rsidP="00866F27">
      <w:pPr>
        <w:pStyle w:val="Notes"/>
        <w:numPr>
          <w:ilvl w:val="0"/>
          <w:numId w:val="42"/>
        </w:numPr>
        <w:jc w:val="left"/>
      </w:pPr>
      <w:r>
        <w:t xml:space="preserve">For </w:t>
      </w:r>
      <w:r w:rsidRPr="00A75831">
        <w:rPr>
          <w:b/>
        </w:rPr>
        <w:t>Manage fees/fines</w:t>
      </w:r>
      <w:r>
        <w:t xml:space="preserve"> feature, do you need to change the value of the fee/fines? </w:t>
      </w:r>
    </w:p>
    <w:p w14:paraId="6B9B98DC" w14:textId="6C130C81" w:rsidR="00A75831" w:rsidRDefault="00A75831" w:rsidP="00866F27">
      <w:pPr>
        <w:pStyle w:val="Notes"/>
        <w:numPr>
          <w:ilvl w:val="0"/>
          <w:numId w:val="42"/>
        </w:numPr>
        <w:jc w:val="left"/>
      </w:pPr>
      <w:r>
        <w:lastRenderedPageBreak/>
        <w:t xml:space="preserve">For </w:t>
      </w:r>
      <w:r w:rsidRPr="00A75831">
        <w:rPr>
          <w:b/>
        </w:rPr>
        <w:t>Manage fees/fines</w:t>
      </w:r>
      <w:r>
        <w:t xml:space="preserve"> feature, are you just recording that the fee/fine as paid, waived, fulfilled? </w:t>
      </w:r>
    </w:p>
    <w:p w14:paraId="0DBE5854" w14:textId="13DC9E59" w:rsidR="00A75831" w:rsidRDefault="00A75831" w:rsidP="00866F27">
      <w:pPr>
        <w:pStyle w:val="Notes"/>
        <w:numPr>
          <w:ilvl w:val="0"/>
          <w:numId w:val="42"/>
        </w:numPr>
        <w:jc w:val="left"/>
      </w:pPr>
      <w:r>
        <w:t xml:space="preserve">For </w:t>
      </w:r>
      <w:r w:rsidRPr="00A75831">
        <w:rPr>
          <w:b/>
        </w:rPr>
        <w:t>Manage fees/fines</w:t>
      </w:r>
      <w:r>
        <w:t xml:space="preserve"> feature, what other information needs to be recorded in the system (who, when, etc.)? </w:t>
      </w:r>
    </w:p>
    <w:p w14:paraId="07BCD64D" w14:textId="2BF2639E" w:rsidR="00A75831" w:rsidRDefault="00A75831" w:rsidP="00866F27">
      <w:pPr>
        <w:pStyle w:val="Notes"/>
        <w:numPr>
          <w:ilvl w:val="0"/>
          <w:numId w:val="42"/>
        </w:numPr>
        <w:jc w:val="left"/>
      </w:pPr>
      <w:r>
        <w:t xml:space="preserve">For </w:t>
      </w:r>
      <w:r w:rsidRPr="00A75831">
        <w:rPr>
          <w:b/>
        </w:rPr>
        <w:t>Manage fees/fines</w:t>
      </w:r>
      <w:r>
        <w:t xml:space="preserve"> feature, can new fees/fines be added?</w:t>
      </w:r>
    </w:p>
    <w:p w14:paraId="0B8AF07C" w14:textId="67A5FEF2" w:rsidR="00866F27" w:rsidRDefault="00866F27" w:rsidP="00866F27">
      <w:pPr>
        <w:pStyle w:val="Notes"/>
        <w:numPr>
          <w:ilvl w:val="0"/>
          <w:numId w:val="42"/>
        </w:numPr>
        <w:jc w:val="left"/>
      </w:pPr>
      <w:r>
        <w:t xml:space="preserve">For </w:t>
      </w:r>
      <w:r w:rsidRPr="00866F27">
        <w:rPr>
          <w:b/>
        </w:rPr>
        <w:t>Manage fees/fines</w:t>
      </w:r>
      <w:r>
        <w:t xml:space="preserve"> feature, what does it prevent a user from seeing and/or doing? Would it vary by role?</w:t>
      </w:r>
    </w:p>
    <w:p w14:paraId="7C415F99" w14:textId="09E4630D" w:rsidR="00866F27" w:rsidRDefault="00866F27" w:rsidP="00866F27">
      <w:pPr>
        <w:pStyle w:val="Notes"/>
        <w:numPr>
          <w:ilvl w:val="0"/>
          <w:numId w:val="42"/>
        </w:numPr>
        <w:jc w:val="left"/>
      </w:pPr>
      <w:r>
        <w:t xml:space="preserve">For </w:t>
      </w:r>
      <w:r w:rsidRPr="00866F27">
        <w:rPr>
          <w:b/>
        </w:rPr>
        <w:t>Add/remove FERPA block</w:t>
      </w:r>
      <w:r>
        <w:t xml:space="preserve"> feature, what does it prevent a user from seeing and/or doing? Would it vary by role?</w:t>
      </w:r>
    </w:p>
    <w:p w14:paraId="4E31F5BA" w14:textId="100F34BF" w:rsidR="002676B3" w:rsidRDefault="002676B3" w:rsidP="00866F27">
      <w:pPr>
        <w:pStyle w:val="Notes"/>
        <w:numPr>
          <w:ilvl w:val="0"/>
          <w:numId w:val="42"/>
        </w:numPr>
        <w:jc w:val="left"/>
      </w:pPr>
      <w:r>
        <w:t xml:space="preserve">For </w:t>
      </w:r>
      <w:r w:rsidRPr="002676B3">
        <w:rPr>
          <w:b/>
        </w:rPr>
        <w:t>Merge records</w:t>
      </w:r>
      <w:r>
        <w:t xml:space="preserve"> feature, do you want to create a new record or add one record into another? Should the new record be identified as merged? If retaining the original records, are they marked as merged and excluded from future search results? </w:t>
      </w:r>
    </w:p>
    <w:p w14:paraId="2D4030E3" w14:textId="65D197AE" w:rsidR="00A75831" w:rsidRDefault="00866F27" w:rsidP="00866F27">
      <w:pPr>
        <w:pStyle w:val="Notes"/>
        <w:numPr>
          <w:ilvl w:val="0"/>
          <w:numId w:val="42"/>
        </w:numPr>
        <w:jc w:val="left"/>
      </w:pPr>
      <w:r>
        <w:t xml:space="preserve">For </w:t>
      </w:r>
      <w:r w:rsidR="00A75831" w:rsidRPr="00866F27">
        <w:rPr>
          <w:b/>
        </w:rPr>
        <w:t>Edit course/class</w:t>
      </w:r>
      <w:r w:rsidR="00A75831">
        <w:t xml:space="preserve"> </w:t>
      </w:r>
      <w:r>
        <w:t>feature,</w:t>
      </w:r>
      <w:r w:rsidR="00A75831">
        <w:t xml:space="preserve"> </w:t>
      </w:r>
      <w:r>
        <w:t xml:space="preserve">what else besides </w:t>
      </w:r>
      <w:r w:rsidR="00A75831">
        <w:t>grades</w:t>
      </w:r>
      <w:r>
        <w:t xml:space="preserve"> is updateable? </w:t>
      </w:r>
      <w:r w:rsidR="00A75831">
        <w:t>Would you ever need to add or delete a class?</w:t>
      </w:r>
    </w:p>
    <w:p w14:paraId="6AB63B54" w14:textId="276E58F7" w:rsidR="00A75831" w:rsidRDefault="00866F27" w:rsidP="00866F27">
      <w:pPr>
        <w:pStyle w:val="Notes"/>
        <w:numPr>
          <w:ilvl w:val="0"/>
          <w:numId w:val="42"/>
        </w:numPr>
        <w:jc w:val="left"/>
      </w:pPr>
      <w:r>
        <w:t xml:space="preserve">For </w:t>
      </w:r>
      <w:r w:rsidRPr="00866F27">
        <w:rPr>
          <w:b/>
        </w:rPr>
        <w:t>Viewing transcript (sort)</w:t>
      </w:r>
      <w:r>
        <w:t xml:space="preserve"> feature, what fields are included in the sort?</w:t>
      </w:r>
      <w:r w:rsidR="00A75831">
        <w:t xml:space="preserve"> </w:t>
      </w:r>
    </w:p>
    <w:p w14:paraId="3D10D536" w14:textId="079CDFD5" w:rsidR="002E12FA" w:rsidRDefault="00866F27" w:rsidP="002E12FA">
      <w:pPr>
        <w:pStyle w:val="Notes"/>
        <w:numPr>
          <w:ilvl w:val="0"/>
          <w:numId w:val="42"/>
        </w:numPr>
        <w:jc w:val="left"/>
      </w:pPr>
      <w:r>
        <w:t xml:space="preserve">We are defining </w:t>
      </w:r>
      <w:r w:rsidRPr="00866F27">
        <w:rPr>
          <w:b/>
        </w:rPr>
        <w:t>Transmit transcript</w:t>
      </w:r>
      <w:r>
        <w:t xml:space="preserve"> as the extract to WA public 2-year colleges and WA public 4-year colleges? Is there a Send transcript feature and would that be the National Student Clearinghouse? If so, what is sent and how?</w:t>
      </w:r>
    </w:p>
    <w:p w14:paraId="551C91A6" w14:textId="77777777" w:rsidR="00AF02EB" w:rsidRDefault="00AF02EB">
      <w:pPr>
        <w:spacing w:before="0" w:after="-1" w:line="259" w:lineRule="auto"/>
        <w:rPr>
          <w:rFonts w:ascii="Franklin Gothic Medium" w:hAnsi="Franklin Gothic Medium" w:cs="SourceSansPro-Light"/>
          <w:bCs/>
          <w:color w:val="0071CE"/>
          <w:sz w:val="36"/>
          <w:szCs w:val="21"/>
        </w:rPr>
      </w:pPr>
      <w:bookmarkStart w:id="12" w:name="_Toc5450474"/>
      <w:r>
        <w:br w:type="page"/>
      </w:r>
    </w:p>
    <w:p w14:paraId="758248EB" w14:textId="0328F3C5" w:rsidR="005A7BD0" w:rsidRDefault="008C33C0" w:rsidP="008C33C0">
      <w:pPr>
        <w:pStyle w:val="Heading3"/>
      </w:pPr>
      <w:r>
        <w:lastRenderedPageBreak/>
        <w:t>Staff (Read-only)</w:t>
      </w:r>
      <w:bookmarkEnd w:id="12"/>
    </w:p>
    <w:p w14:paraId="2BCC78B5" w14:textId="40AA86D7" w:rsidR="002E12FA" w:rsidRPr="002E12FA" w:rsidRDefault="002E12FA" w:rsidP="002E12FA">
      <w:pPr>
        <w:pStyle w:val="Body"/>
        <w:tabs>
          <w:tab w:val="clear" w:pos="0"/>
        </w:tabs>
      </w:pPr>
      <w:r>
        <w:t xml:space="preserve">The Staff (Read-only role will be allowed to search for student records, view student demographics, FERPA blocks and student fees/fines. The role also has the ability to view and sort transcript information along with printing unofficial transcripts locally. </w:t>
      </w:r>
    </w:p>
    <w:p w14:paraId="19AC2714" w14:textId="6AB71042" w:rsidR="00C966D7" w:rsidRPr="00C966D7" w:rsidRDefault="00D60FFA" w:rsidP="00C966D7">
      <w:pPr>
        <w:pStyle w:val="Body"/>
      </w:pPr>
      <w:r>
        <w:object w:dxaOrig="11331" w:dyaOrig="7461" w14:anchorId="44773373">
          <v:shape id="_x0000_i1027" type="#_x0000_t75" alt="Staff Read-only Process Flow.  Shows diagram of steps in the process flow. " style="width:464.25pt;height:306pt" o:ole="">
            <v:imagedata r:id="rId17" o:title=""/>
          </v:shape>
          <o:OLEObject Type="Embed" ProgID="Visio.Drawing.15" ShapeID="_x0000_i1027" DrawAspect="Content" ObjectID="_1616217323" r:id="rId18"/>
        </w:object>
      </w:r>
    </w:p>
    <w:p w14:paraId="4E99A840" w14:textId="77777777" w:rsidR="00A75831" w:rsidRDefault="00A75831" w:rsidP="005A7BD0"/>
    <w:p w14:paraId="0E2F7084" w14:textId="3EC86D26" w:rsidR="008C33C0" w:rsidRDefault="008C33C0" w:rsidP="008C33C0">
      <w:pPr>
        <w:pStyle w:val="Notes"/>
        <w:numPr>
          <w:ilvl w:val="0"/>
          <w:numId w:val="45"/>
        </w:numPr>
        <w:jc w:val="left"/>
      </w:pPr>
      <w:r>
        <w:t xml:space="preserve">Can </w:t>
      </w:r>
      <w:r w:rsidRPr="008C33C0">
        <w:rPr>
          <w:b/>
        </w:rPr>
        <w:t>Staff (Read-only)</w:t>
      </w:r>
      <w:r>
        <w:t xml:space="preserve"> role view a student’s fee/fine information?</w:t>
      </w:r>
    </w:p>
    <w:p w14:paraId="734E8028" w14:textId="6CA7E4EB" w:rsidR="005A7BD0" w:rsidRDefault="005A7BD0" w:rsidP="005A7BD0"/>
    <w:p w14:paraId="4C6F1157" w14:textId="77777777" w:rsidR="00D778A7" w:rsidRDefault="00D778A7">
      <w:pPr>
        <w:spacing w:before="0" w:after="-1" w:line="259" w:lineRule="auto"/>
        <w:rPr>
          <w:rFonts w:ascii="Franklin Gothic Medium" w:hAnsi="Franklin Gothic Medium" w:cs="SourceSansPro-Light"/>
          <w:bCs/>
          <w:color w:val="0071CE"/>
          <w:sz w:val="36"/>
          <w:szCs w:val="21"/>
        </w:rPr>
      </w:pPr>
      <w:bookmarkStart w:id="13" w:name="_Toc5450475"/>
      <w:r>
        <w:br w:type="page"/>
      </w:r>
    </w:p>
    <w:p w14:paraId="00060CC7" w14:textId="58A8526D" w:rsidR="005A7BD0" w:rsidRDefault="00C966D7" w:rsidP="00C966D7">
      <w:pPr>
        <w:pStyle w:val="Heading3"/>
      </w:pPr>
      <w:r>
        <w:lastRenderedPageBreak/>
        <w:t>Students</w:t>
      </w:r>
      <w:bookmarkEnd w:id="13"/>
    </w:p>
    <w:p w14:paraId="41DE8414" w14:textId="77777777" w:rsidR="00E919FE" w:rsidRDefault="00B74AD3" w:rsidP="00B74AD3">
      <w:pPr>
        <w:pStyle w:val="Body"/>
      </w:pPr>
      <w:r>
        <w:t xml:space="preserve">Students will be able to view their </w:t>
      </w:r>
      <w:r w:rsidR="00E919FE">
        <w:t xml:space="preserve">individual college transcripts and </w:t>
      </w:r>
      <w:r>
        <w:t xml:space="preserve">print unofficial </w:t>
      </w:r>
      <w:r w:rsidR="00E919FE">
        <w:t>copies</w:t>
      </w:r>
      <w:r>
        <w:t xml:space="preserve">. </w:t>
      </w:r>
      <w:r w:rsidR="00E919FE">
        <w:t>They will also be able to manage their FERPA block information and view any fees/fines associated with their college account.</w:t>
      </w:r>
    </w:p>
    <w:p w14:paraId="4D763652" w14:textId="54CEEDA0" w:rsidR="005A7BD0" w:rsidRDefault="00B74AD3" w:rsidP="00B74AD3">
      <w:pPr>
        <w:pStyle w:val="Body"/>
      </w:pPr>
      <w:r>
        <w:t>Security will be built in such a way that the student must provide identifying information to assure that they are allowed to view their information. For confidentiality, only certain information will be displayed to students.</w:t>
      </w:r>
      <w:r w:rsidR="00E919FE">
        <w:t xml:space="preserve"> </w:t>
      </w:r>
      <w:r>
        <w:t xml:space="preserve">If a student </w:t>
      </w:r>
      <w:r w:rsidR="00E919FE">
        <w:t>cannot</w:t>
      </w:r>
      <w:r>
        <w:t xml:space="preserve"> find their information, the application will provide instructions for next steps to submit a request to the college.</w:t>
      </w:r>
    </w:p>
    <w:p w14:paraId="16485B69" w14:textId="1EFB157B" w:rsidR="005A7BD0" w:rsidRDefault="00D60FFA" w:rsidP="005A7BD0">
      <w:r>
        <w:object w:dxaOrig="11021" w:dyaOrig="7011" w14:anchorId="5A1B1317">
          <v:shape id="_x0000_i1028" type="#_x0000_t75" alt="Student Process Flow.  Shows diagram of steps in the student process flow. " style="width:459pt;height:292.5pt" o:ole="">
            <v:imagedata r:id="rId19" o:title=""/>
          </v:shape>
          <o:OLEObject Type="Embed" ProgID="Visio.Drawing.15" ShapeID="_x0000_i1028" DrawAspect="Content" ObjectID="_1616217324" r:id="rId20"/>
        </w:object>
      </w:r>
    </w:p>
    <w:p w14:paraId="5DED3775" w14:textId="2A764E3C" w:rsidR="00C966D7" w:rsidRDefault="00C966D7" w:rsidP="00866F27">
      <w:pPr>
        <w:pStyle w:val="Notes"/>
        <w:numPr>
          <w:ilvl w:val="0"/>
          <w:numId w:val="42"/>
        </w:numPr>
        <w:jc w:val="left"/>
      </w:pPr>
      <w:r>
        <w:t>For Student validation, what information do we use to validate the student? Legacy student ID?, Birth date?</w:t>
      </w:r>
    </w:p>
    <w:p w14:paraId="3D604CA9" w14:textId="77777777" w:rsidR="00C966D7" w:rsidRDefault="00C966D7" w:rsidP="00C966D7">
      <w:pPr>
        <w:pStyle w:val="Notes"/>
        <w:numPr>
          <w:ilvl w:val="0"/>
          <w:numId w:val="42"/>
        </w:numPr>
        <w:jc w:val="left"/>
      </w:pPr>
      <w:r>
        <w:t>Can a student edit any of their demographic information?</w:t>
      </w:r>
    </w:p>
    <w:p w14:paraId="22A899F5" w14:textId="5DCA62FC" w:rsidR="00C966D7" w:rsidRDefault="00C966D7" w:rsidP="00C966D7">
      <w:pPr>
        <w:pStyle w:val="Notes"/>
        <w:numPr>
          <w:ilvl w:val="0"/>
          <w:numId w:val="42"/>
        </w:numPr>
        <w:jc w:val="left"/>
      </w:pPr>
      <w:r>
        <w:t>Can a student view their fees/fines information?</w:t>
      </w:r>
    </w:p>
    <w:p w14:paraId="21D8B79D" w14:textId="3AC49583" w:rsidR="00866F27" w:rsidRDefault="00C966D7" w:rsidP="00C966D7">
      <w:pPr>
        <w:pStyle w:val="Notes"/>
        <w:numPr>
          <w:ilvl w:val="0"/>
          <w:numId w:val="42"/>
        </w:numPr>
        <w:jc w:val="left"/>
      </w:pPr>
      <w:r>
        <w:t xml:space="preserve">For </w:t>
      </w:r>
      <w:r w:rsidRPr="00C966D7">
        <w:rPr>
          <w:b/>
        </w:rPr>
        <w:t>Edit FERPA block</w:t>
      </w:r>
      <w:r>
        <w:t xml:space="preserve"> feature, can a student add/remove a block for their record?</w:t>
      </w:r>
    </w:p>
    <w:p w14:paraId="4A813416" w14:textId="77777777" w:rsidR="00AF02EB" w:rsidRDefault="00AF02EB">
      <w:pPr>
        <w:spacing w:before="0" w:after="-1" w:line="259" w:lineRule="auto"/>
        <w:rPr>
          <w:rFonts w:ascii="Franklin Gothic Medium" w:hAnsi="Franklin Gothic Medium" w:cs="SourceSansPro-Light"/>
          <w:bCs/>
          <w:color w:val="0071CE"/>
          <w:sz w:val="36"/>
          <w:szCs w:val="21"/>
        </w:rPr>
      </w:pPr>
      <w:bookmarkStart w:id="14" w:name="_Toc5450476"/>
      <w:r>
        <w:br w:type="page"/>
      </w:r>
    </w:p>
    <w:p w14:paraId="1F1C8275" w14:textId="0C87A2E7" w:rsidR="0044383D" w:rsidRDefault="00BF1742" w:rsidP="00BF1742">
      <w:pPr>
        <w:pStyle w:val="Heading3"/>
      </w:pPr>
      <w:r>
        <w:lastRenderedPageBreak/>
        <w:t>College Application Security Manager</w:t>
      </w:r>
      <w:bookmarkEnd w:id="14"/>
    </w:p>
    <w:p w14:paraId="1719AD35" w14:textId="5682655B" w:rsidR="00BF1742" w:rsidRPr="00BF1742" w:rsidRDefault="00195A75" w:rsidP="00BF1742">
      <w:pPr>
        <w:pStyle w:val="Body"/>
      </w:pPr>
      <w:r>
        <w:t xml:space="preserve">The College Application Security Manager </w:t>
      </w:r>
      <w:r w:rsidRPr="00195A75">
        <w:t xml:space="preserve">role can create new </w:t>
      </w:r>
      <w:r>
        <w:t xml:space="preserve">staff accounts (Registrars, Staff (Read-only, and other security managers), </w:t>
      </w:r>
      <w:r w:rsidR="00290B23">
        <w:t xml:space="preserve">process new account requests, </w:t>
      </w:r>
      <w:r>
        <w:t xml:space="preserve">reassign staff roles, </w:t>
      </w:r>
      <w:r w:rsidRPr="00195A75">
        <w:t xml:space="preserve">disable </w:t>
      </w:r>
      <w:r>
        <w:t xml:space="preserve">accounts, and initiate password resets for users that have forgotten their passwords.  </w:t>
      </w:r>
      <w:r w:rsidR="00D60FFA">
        <w:object w:dxaOrig="10480" w:dyaOrig="8731" w14:anchorId="1196FF11">
          <v:shape id="_x0000_i1029" type="#_x0000_t75" alt="College Application Security Manager process flow.  Shows diagram of steps in the process flow. " style="width:462.75pt;height:385.5pt" o:ole="">
            <v:imagedata r:id="rId21" o:title=""/>
          </v:shape>
          <o:OLEObject Type="Embed" ProgID="Visio.Drawing.15" ShapeID="_x0000_i1029" DrawAspect="Content" ObjectID="_1616217325" r:id="rId22"/>
        </w:object>
      </w:r>
    </w:p>
    <w:p w14:paraId="3A042B62" w14:textId="77777777" w:rsidR="00430695" w:rsidRDefault="00430695" w:rsidP="00430695">
      <w:pPr>
        <w:rPr>
          <w:rFonts w:ascii="Franklin Gothic Medium" w:hAnsi="Franklin Gothic Medium" w:cs="SourceSansPro-Light"/>
          <w:color w:val="173963"/>
          <w:sz w:val="44"/>
          <w:szCs w:val="21"/>
        </w:rPr>
      </w:pPr>
      <w:r>
        <w:br w:type="page"/>
      </w:r>
    </w:p>
    <w:p w14:paraId="0935A57D" w14:textId="253E28F0" w:rsidR="001E7BF6" w:rsidRDefault="001E7BF6" w:rsidP="001E7BF6"/>
    <w:p w14:paraId="5CB54BFD" w14:textId="339D4F99" w:rsidR="000504CC" w:rsidRDefault="000504CC" w:rsidP="000504CC">
      <w:pPr>
        <w:pStyle w:val="Heading2"/>
      </w:pPr>
      <w:bookmarkStart w:id="15" w:name="_Toc5450477"/>
      <w:r>
        <w:t>Application Features</w:t>
      </w:r>
      <w:bookmarkEnd w:id="15"/>
    </w:p>
    <w:p w14:paraId="5B95417C" w14:textId="3482238F" w:rsidR="00290B23" w:rsidRDefault="00290B23" w:rsidP="000504CC">
      <w:pPr>
        <w:pStyle w:val="Heading3"/>
      </w:pPr>
      <w:bookmarkStart w:id="16" w:name="_Toc5450478"/>
      <w:r>
        <w:t>User Accounts</w:t>
      </w:r>
      <w:bookmarkEnd w:id="16"/>
    </w:p>
    <w:p w14:paraId="7F9AFD70" w14:textId="75AB6694" w:rsidR="00290B23" w:rsidRDefault="00290B23" w:rsidP="00290B23">
      <w:pPr>
        <w:pStyle w:val="Body"/>
      </w:pPr>
      <w:r>
        <w:t>Students will be required to create a new account prior to accessing the system.  They will automatically be assigned the Student role.</w:t>
      </w:r>
    </w:p>
    <w:p w14:paraId="4B8B2B55" w14:textId="027464F5" w:rsidR="00290B23" w:rsidRPr="00290B23" w:rsidRDefault="00290B23" w:rsidP="00290B23">
      <w:pPr>
        <w:pStyle w:val="Body"/>
      </w:pPr>
      <w:r>
        <w:t>College staff can either request an account through the application or the College Application Security Manager will initiate the new account from within the application.  Requests submitted directly by staff are emailed to the College Application Security Manager and the account is marked inactive until processed.</w:t>
      </w:r>
    </w:p>
    <w:p w14:paraId="350369CA" w14:textId="383B721B" w:rsidR="000504CC" w:rsidRDefault="000504CC" w:rsidP="000504CC">
      <w:pPr>
        <w:pStyle w:val="Heading3"/>
      </w:pPr>
      <w:bookmarkStart w:id="17" w:name="_Toc5450479"/>
      <w:r>
        <w:t>User Authentication</w:t>
      </w:r>
      <w:bookmarkEnd w:id="17"/>
    </w:p>
    <w:p w14:paraId="511AD69A" w14:textId="42AFD6E3" w:rsidR="000504CC" w:rsidRDefault="000504CC" w:rsidP="000504CC">
      <w:pPr>
        <w:pStyle w:val="Body"/>
      </w:pPr>
      <w:r>
        <w:t xml:space="preserve">The Legacy Transcript application will be accessed through a secure access procedure with users being provided individual accounts with passwords. The access procedure will be compliant with the </w:t>
      </w:r>
      <w:hyperlink r:id="rId23" w:history="1">
        <w:r w:rsidRPr="00D60FFA">
          <w:rPr>
            <w:rStyle w:val="Hyperlink"/>
          </w:rPr>
          <w:t>OCIO Standard 141.10</w:t>
        </w:r>
      </w:hyperlink>
      <w:r w:rsidR="00D60FFA">
        <w:t xml:space="preserve"> </w:t>
      </w:r>
      <w:r>
        <w:t>(</w:t>
      </w:r>
      <w:bookmarkStart w:id="18" w:name="_GoBack"/>
      <w:bookmarkEnd w:id="18"/>
      <w:r w:rsidRPr="00D60FFA">
        <w:t>https://ocio.wa.gov/sites/default/files/public/policies/141.10_SecuringITAssets_201711_Approved.pdf</w:t>
      </w:r>
      <w:r>
        <w:t>)</w:t>
      </w:r>
      <w:r w:rsidR="00D60FFA">
        <w:t xml:space="preserve"> </w:t>
      </w:r>
      <w:r w:rsidR="00D60FFA">
        <w:t>concerning the securing of information technology assets</w:t>
      </w:r>
      <w:r>
        <w:t>.</w:t>
      </w:r>
      <w:r>
        <w:t xml:space="preserve"> </w:t>
      </w:r>
    </w:p>
    <w:p w14:paraId="09B0A046" w14:textId="77777777" w:rsidR="000504CC" w:rsidRDefault="000504CC" w:rsidP="00290B23">
      <w:pPr>
        <w:pStyle w:val="Heading3"/>
      </w:pPr>
      <w:bookmarkStart w:id="19" w:name="_Toc5450480"/>
      <w:r>
        <w:t>Data Classification</w:t>
      </w:r>
      <w:bookmarkEnd w:id="19"/>
    </w:p>
    <w:p w14:paraId="104B938D" w14:textId="27BB864D" w:rsidR="000504CC" w:rsidRDefault="000504CC" w:rsidP="000504CC">
      <w:pPr>
        <w:pStyle w:val="Body"/>
      </w:pPr>
      <w:r>
        <w:t xml:space="preserve">Data contained within the Legacy Transcripts database is identified as Category 3 - </w:t>
      </w:r>
      <w:r w:rsidRPr="00660ECF">
        <w:t>Confidential Information</w:t>
      </w:r>
      <w:r>
        <w:t xml:space="preserve"> as defined by WA State OCIO standards. </w:t>
      </w:r>
      <w:r w:rsidR="00290B23">
        <w:t>SBCTC will ensure c</w:t>
      </w:r>
      <w:r w:rsidR="002E12FA">
        <w:t>ompliances with those standards.</w:t>
      </w:r>
    </w:p>
    <w:p w14:paraId="48579BE0" w14:textId="77777777" w:rsidR="002E12FA" w:rsidRDefault="002E12FA" w:rsidP="002E12FA">
      <w:pPr>
        <w:pStyle w:val="Heading4"/>
      </w:pPr>
      <w:r>
        <w:t>Search and View Functionality</w:t>
      </w:r>
    </w:p>
    <w:p w14:paraId="601BFFE7" w14:textId="6BD58EFE" w:rsidR="002E12FA" w:rsidRDefault="002E12FA" w:rsidP="002E12FA">
      <w:pPr>
        <w:pStyle w:val="Body"/>
      </w:pPr>
      <w:r>
        <w:t>The</w:t>
      </w:r>
      <w:r w:rsidRPr="009229A3">
        <w:t xml:space="preserve"> application will </w:t>
      </w:r>
      <w:r>
        <w:t>provide for searching student records based on specific criteria and will return a single record or group of records. Once a single student record is selected, transcript information can be viewed on-screen.</w:t>
      </w:r>
    </w:p>
    <w:p w14:paraId="3C33495D" w14:textId="4DC44B35" w:rsidR="000504CC" w:rsidRPr="000504CC" w:rsidRDefault="000504CC" w:rsidP="000504CC">
      <w:pPr>
        <w:pStyle w:val="Body"/>
        <w:sectPr w:rsidR="000504CC" w:rsidRPr="000504CC" w:rsidSect="005503C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pPr>
      <w:r>
        <w:t xml:space="preserve"> </w:t>
      </w:r>
    </w:p>
    <w:p w14:paraId="7D5A81A9" w14:textId="77777777" w:rsidR="001E7BF6" w:rsidRPr="001E7BF6" w:rsidRDefault="001E7BF6" w:rsidP="001E7BF6"/>
    <w:p w14:paraId="18C86908" w14:textId="039AE345" w:rsidR="00305A26" w:rsidRPr="00305A26" w:rsidRDefault="00305A26" w:rsidP="00F4599F">
      <w:pPr>
        <w:pStyle w:val="Body"/>
        <w:spacing w:before="1440" w:after="0"/>
      </w:pPr>
      <w:r w:rsidRPr="00305A26">
        <w:rPr>
          <w:noProof/>
        </w:rPr>
        <w:drawing>
          <wp:inline distT="0" distB="0" distL="0" distR="0" wp14:anchorId="41C90FFC" wp14:editId="749DFBC1">
            <wp:extent cx="5924550" cy="4627251"/>
            <wp:effectExtent l="0" t="0" r="0" b="1905"/>
            <wp:docPr id="8" name="Picture 8" descr="Back Cover Triangle Pattern" title="Back 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iangles_BACK.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31570" cy="4632734"/>
                    </a:xfrm>
                    <a:prstGeom prst="rect">
                      <a:avLst/>
                    </a:prstGeom>
                  </pic:spPr>
                </pic:pic>
              </a:graphicData>
            </a:graphic>
          </wp:inline>
        </w:drawing>
      </w:r>
    </w:p>
    <w:p w14:paraId="5B7208E8" w14:textId="77777777" w:rsidR="00305A26" w:rsidRPr="00305A26" w:rsidRDefault="00305A26" w:rsidP="00266F34">
      <w:pPr>
        <w:spacing w:before="1800"/>
        <w:jc w:val="center"/>
      </w:pPr>
      <w:r w:rsidRPr="00305A26">
        <w:rPr>
          <w:noProof/>
        </w:rPr>
        <w:drawing>
          <wp:inline distT="0" distB="0" distL="0" distR="0" wp14:anchorId="44F0B7D7" wp14:editId="3D0AAC32">
            <wp:extent cx="914400" cy="329184"/>
            <wp:effectExtent l="0" t="0" r="0" b="0"/>
            <wp:docPr id="5" name="Picture 5" descr="CC Creative Commons License, attribution alone" title="CC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14400" cy="329184"/>
                    </a:xfrm>
                    <a:prstGeom prst="rect">
                      <a:avLst/>
                    </a:prstGeom>
                  </pic:spPr>
                </pic:pic>
              </a:graphicData>
            </a:graphic>
          </wp:inline>
        </w:drawing>
      </w:r>
    </w:p>
    <w:p w14:paraId="40CCA48B" w14:textId="77777777" w:rsidR="00305A26" w:rsidRPr="00305A26" w:rsidRDefault="00305A26" w:rsidP="00305A26">
      <w:pPr>
        <w:pStyle w:val="Body"/>
        <w:jc w:val="center"/>
      </w:pPr>
      <w:r>
        <w:t>Content is licensed under a Creative Commons Attribution 4.0 International License, unless noted otherwise.</w:t>
      </w:r>
    </w:p>
    <w:p w14:paraId="05D1306E" w14:textId="77777777" w:rsidR="007D603F" w:rsidRPr="00305A26" w:rsidRDefault="00305A26" w:rsidP="00F50A32">
      <w:pPr>
        <w:pStyle w:val="Body"/>
        <w:jc w:val="center"/>
      </w:pPr>
      <w:r>
        <w:t xml:space="preserve">Washington State </w:t>
      </w:r>
      <w:r w:rsidRPr="00305A26">
        <w:t>Board for Community and Technical Colleges</w:t>
      </w:r>
    </w:p>
    <w:sectPr w:rsidR="007D603F" w:rsidRPr="00305A26" w:rsidSect="00763BE3">
      <w:headerReference w:type="even" r:id="rId32"/>
      <w:headerReference w:type="default" r:id="rId33"/>
      <w:footerReference w:type="default" r:id="rId34"/>
      <w:head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45A90" w14:textId="77777777" w:rsidR="00815C00" w:rsidRDefault="00815C00" w:rsidP="005503C0">
      <w:r>
        <w:separator/>
      </w:r>
    </w:p>
  </w:endnote>
  <w:endnote w:type="continuationSeparator" w:id="0">
    <w:p w14:paraId="7D6E9BBD" w14:textId="77777777" w:rsidR="00815C00" w:rsidRDefault="00815C00" w:rsidP="005503C0">
      <w:r>
        <w:continuationSeparator/>
      </w:r>
    </w:p>
  </w:endnote>
  <w:endnote w:type="continuationNotice" w:id="1">
    <w:p w14:paraId="66415A68" w14:textId="77777777" w:rsidR="00815C00" w:rsidRDefault="00815C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E7E4" w14:textId="77777777" w:rsidR="00D879A8" w:rsidRDefault="00D87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07806"/>
      <w:docPartObj>
        <w:docPartGallery w:val="Page Numbers (Bottom of Page)"/>
        <w:docPartUnique/>
      </w:docPartObj>
    </w:sdtPr>
    <w:sdtEndPr>
      <w:rPr>
        <w:noProof/>
      </w:rPr>
    </w:sdtEndPr>
    <w:sdtContent>
      <w:p w14:paraId="34C1C90F" w14:textId="44E7079D" w:rsidR="00B74AD3" w:rsidRPr="0082394C" w:rsidRDefault="00B74AD3" w:rsidP="0082394C">
        <w:pPr>
          <w:pStyle w:val="Footer"/>
          <w:rPr>
            <w:noProof/>
          </w:rPr>
        </w:pPr>
        <w:r w:rsidRPr="0082394C">
          <w:rPr>
            <w:b/>
            <w:noProof/>
            <w:color w:val="23335E"/>
            <w:vertAlign w:val="subscript"/>
          </w:rPr>
          <mc:AlternateContent>
            <mc:Choice Requires="wps">
              <w:drawing>
                <wp:inline distT="0" distB="0" distL="0" distR="0" wp14:anchorId="2D459779" wp14:editId="61D0C26A">
                  <wp:extent cx="5971430" cy="0"/>
                  <wp:effectExtent l="0" t="0" r="29845" b="19050"/>
                  <wp:docPr id="4" name="Straight Connector 4" descr="Footer Divider" title="Footer Divider"/>
                  <wp:cNvGraphicFramePr/>
                  <a:graphic xmlns:a="http://schemas.openxmlformats.org/drawingml/2006/main">
                    <a:graphicData uri="http://schemas.microsoft.com/office/word/2010/wordprocessingShape">
                      <wps:wsp>
                        <wps:cNvCnPr/>
                        <wps:spPr>
                          <a:xfrm>
                            <a:off x="0" y="0"/>
                            <a:ext cx="597143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437F9C" id="Straight Connector 4" o:spid="_x0000_s1026" alt="Title: Footer Divider - Description: Footer Divider" style="visibility:visible;mso-wrap-style:square;mso-left-percent:-10001;mso-top-percent:-10001;mso-position-horizontal:absolute;mso-position-horizontal-relative:char;mso-position-vertical:absolute;mso-position-vertical-relative:line;mso-left-percent:-10001;mso-top-percent:-10001" from="0,0" to="47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">
                  <v:stroke opacity="19532f" joinstyle="miter"/>
                  <w10:anchorlock/>
                </v:line>
              </w:pict>
            </mc:Fallback>
          </mc:AlternateContent>
        </w:r>
        <w:r w:rsidRPr="0082394C">
          <w:t xml:space="preserve">Page </w:t>
        </w:r>
        <w:sdt>
          <w:sdtPr>
            <w:id w:val="891611469"/>
            <w:docPartObj>
              <w:docPartGallery w:val="Page Numbers (Bottom of Page)"/>
              <w:docPartUnique/>
            </w:docPartObj>
          </w:sdtPr>
          <w:sdtEndPr>
            <w:rPr>
              <w:noProof/>
            </w:rPr>
          </w:sdtEndPr>
          <w:sdtContent>
            <w:r w:rsidRPr="0082394C">
              <w:fldChar w:fldCharType="begin"/>
            </w:r>
            <w:r w:rsidRPr="0082394C">
              <w:instrText xml:space="preserve"> PAGE   \* MERGEFORMAT </w:instrText>
            </w:r>
            <w:r w:rsidRPr="0082394C">
              <w:fldChar w:fldCharType="separate"/>
            </w:r>
            <w:r w:rsidR="00D60FFA">
              <w:rPr>
                <w:noProof/>
              </w:rPr>
              <w:t>11</w:t>
            </w:r>
            <w:r w:rsidRPr="0082394C">
              <w:rPr>
                <w:noProof/>
              </w:rPr>
              <w:fldChar w:fldCharType="end"/>
            </w:r>
            <w:r w:rsidRPr="0082394C">
              <w:tab/>
              <w:t>Washington State Board for Community and Technical Colleges</w:t>
            </w:r>
          </w:sdtContent>
        </w:sdt>
        <w:r>
          <w:rPr>
            <w:noProof/>
          </w:rPr>
          <w:t xml:space="preserve">  //  Revised January 2019</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16E1" w14:textId="77777777" w:rsidR="00D879A8" w:rsidRDefault="00D879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8F56" w14:textId="77777777" w:rsidR="00B74AD3" w:rsidRPr="006D28D6" w:rsidRDefault="00B74AD3" w:rsidP="0082394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7D440" w14:textId="77777777" w:rsidR="00815C00" w:rsidRDefault="00815C00" w:rsidP="005503C0">
      <w:r>
        <w:separator/>
      </w:r>
    </w:p>
  </w:footnote>
  <w:footnote w:type="continuationSeparator" w:id="0">
    <w:p w14:paraId="638F19EB" w14:textId="77777777" w:rsidR="00815C00" w:rsidRDefault="00815C00" w:rsidP="005503C0">
      <w:r>
        <w:continuationSeparator/>
      </w:r>
    </w:p>
  </w:footnote>
  <w:footnote w:type="continuationNotice" w:id="1">
    <w:p w14:paraId="1B305A1F" w14:textId="77777777" w:rsidR="00815C00" w:rsidRDefault="00815C0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98D4" w14:textId="22072793" w:rsidR="00D879A8" w:rsidRDefault="00815C00">
    <w:pPr>
      <w:pStyle w:val="Header"/>
    </w:pPr>
    <w:r>
      <w:rPr>
        <w:noProof/>
      </w:rPr>
      <w:pict w14:anchorId="3BB17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72922"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0A27" w14:textId="1D183837" w:rsidR="00D879A8" w:rsidRDefault="00815C00">
    <w:pPr>
      <w:pStyle w:val="Header"/>
    </w:pPr>
    <w:r>
      <w:rPr>
        <w:noProof/>
      </w:rPr>
      <w:pict w14:anchorId="2AE48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72923" o:spid="_x0000_s2051" type="#_x0000_t136" style="position:absolute;margin-left:0;margin-top:0;width:471.3pt;height:219.9pt;rotation:315;z-index:-251653120;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8914" w14:textId="4A9D98D1" w:rsidR="00D879A8" w:rsidRDefault="00815C00">
    <w:pPr>
      <w:pStyle w:val="Header"/>
    </w:pPr>
    <w:r>
      <w:rPr>
        <w:noProof/>
      </w:rPr>
      <w:pict w14:anchorId="0D81E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72921" o:spid="_x0000_s2049" type="#_x0000_t136" style="position:absolute;margin-left:0;margin-top:0;width:471.3pt;height:219.9pt;rotation:315;z-index:-251657216;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A3A12" w14:textId="2B12D652" w:rsidR="00D879A8" w:rsidRDefault="00815C00">
    <w:pPr>
      <w:pStyle w:val="Header"/>
    </w:pPr>
    <w:r>
      <w:rPr>
        <w:noProof/>
      </w:rPr>
      <w:pict w14:anchorId="4163C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72925" o:spid="_x0000_s205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1571" w14:textId="2D357389" w:rsidR="00B74AD3" w:rsidRDefault="00815C00">
    <w:pPr>
      <w:pStyle w:val="Header"/>
    </w:pPr>
    <w:r>
      <w:rPr>
        <w:noProof/>
      </w:rPr>
      <w:pict w14:anchorId="1FF24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72926" o:spid="_x0000_s2054"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E782" w14:textId="72457FC6" w:rsidR="00B74AD3" w:rsidRDefault="00815C00">
    <w:r>
      <w:rPr>
        <w:noProof/>
      </w:rPr>
      <w:pict w14:anchorId="763BE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72924" o:spid="_x0000_s2052"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B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9A7F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11143A"/>
    <w:multiLevelType w:val="hybridMultilevel"/>
    <w:tmpl w:val="2FE48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57E2C"/>
    <w:multiLevelType w:val="hybridMultilevel"/>
    <w:tmpl w:val="54C8D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82548F"/>
    <w:multiLevelType w:val="hybridMultilevel"/>
    <w:tmpl w:val="5BD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624F2"/>
    <w:multiLevelType w:val="multilevel"/>
    <w:tmpl w:val="76FC1148"/>
    <w:numStyleLink w:val="Bulletlist"/>
  </w:abstractNum>
  <w:abstractNum w:abstractNumId="6" w15:restartNumberingAfterBreak="0">
    <w:nsid w:val="1A560A7F"/>
    <w:multiLevelType w:val="hybridMultilevel"/>
    <w:tmpl w:val="BF0A9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B908B4"/>
    <w:multiLevelType w:val="hybridMultilevel"/>
    <w:tmpl w:val="032E4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70BBB"/>
    <w:multiLevelType w:val="hybridMultilevel"/>
    <w:tmpl w:val="77B8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4283A"/>
    <w:multiLevelType w:val="multilevel"/>
    <w:tmpl w:val="76FC1148"/>
    <w:numStyleLink w:val="Bulletlist"/>
  </w:abstractNum>
  <w:abstractNum w:abstractNumId="11" w15:restartNumberingAfterBreak="0">
    <w:nsid w:val="21102DFF"/>
    <w:multiLevelType w:val="multilevel"/>
    <w:tmpl w:val="96D030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360"/>
      </w:pPr>
      <w:rPr>
        <w:rFonts w:ascii="Wingdings" w:hAnsi="Wingdings" w:hint="default"/>
      </w:rPr>
    </w:lvl>
  </w:abstractNum>
  <w:abstractNum w:abstractNumId="12" w15:restartNumberingAfterBreak="0">
    <w:nsid w:val="232F6B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1965D8"/>
    <w:multiLevelType w:val="hybridMultilevel"/>
    <w:tmpl w:val="4D1CC2DC"/>
    <w:lvl w:ilvl="0" w:tplc="99FA7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A6A8B"/>
    <w:multiLevelType w:val="hybridMultilevel"/>
    <w:tmpl w:val="53160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D91C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787B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BE7AD5"/>
    <w:multiLevelType w:val="multilevel"/>
    <w:tmpl w:val="842606D0"/>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E13357"/>
    <w:multiLevelType w:val="hybridMultilevel"/>
    <w:tmpl w:val="B69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808C3"/>
    <w:multiLevelType w:val="multilevel"/>
    <w:tmpl w:val="3DF06DF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20" w15:restartNumberingAfterBreak="0">
    <w:nsid w:val="35EE34E7"/>
    <w:multiLevelType w:val="multilevel"/>
    <w:tmpl w:val="842606D0"/>
    <w:numStyleLink w:val="Style2"/>
  </w:abstractNum>
  <w:abstractNum w:abstractNumId="21" w15:restartNumberingAfterBreak="0">
    <w:nsid w:val="379470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D6510F"/>
    <w:multiLevelType w:val="hybridMultilevel"/>
    <w:tmpl w:val="E07C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32C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9B22FB"/>
    <w:multiLevelType w:val="multilevel"/>
    <w:tmpl w:val="7E3C5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FFB5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E0760D"/>
    <w:multiLevelType w:val="multilevel"/>
    <w:tmpl w:val="76FC1148"/>
    <w:styleLink w:val="Bulletlist"/>
    <w:lvl w:ilvl="0">
      <w:start w:val="1"/>
      <w:numFmt w:val="bullet"/>
      <w:pStyle w:val="Bullets"/>
      <w:lvlText w:val=""/>
      <w:lvlJc w:val="left"/>
      <w:pPr>
        <w:ind w:left="1080" w:hanging="360"/>
      </w:pPr>
      <w:rPr>
        <w:rFonts w:ascii="Symbol" w:hAnsi="Symbol" w:hint="default"/>
      </w:rPr>
    </w:lvl>
    <w:lvl w:ilvl="1">
      <w:start w:val="1"/>
      <w:numFmt w:val="bullet"/>
      <w:lvlText w:val=""/>
      <w:lvlJc w:val="left"/>
      <w:pPr>
        <w:tabs>
          <w:tab w:val="num" w:pos="1800"/>
        </w:tabs>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Symbol" w:hAnsi="Symbol" w:hint="default"/>
      </w:rPr>
    </w:lvl>
    <w:lvl w:ilvl="6">
      <w:start w:val="1"/>
      <w:numFmt w:val="bullet"/>
      <w:lvlText w:val=""/>
      <w:lvlJc w:val="left"/>
      <w:pPr>
        <w:ind w:left="3240" w:hanging="360"/>
      </w:pPr>
      <w:rPr>
        <w:rFonts w:ascii="Symbol" w:hAnsi="Symbol"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7" w15:restartNumberingAfterBreak="0">
    <w:nsid w:val="455C0F49"/>
    <w:multiLevelType w:val="multilevel"/>
    <w:tmpl w:val="1D3264C0"/>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C40880"/>
    <w:multiLevelType w:val="multilevel"/>
    <w:tmpl w:val="6F44F7BE"/>
    <w:lvl w:ilvl="0">
      <w:start w:val="1"/>
      <w:numFmt w:val="none"/>
      <w:lvlText w:val=""/>
      <w:lvlJc w:val="left"/>
      <w:pPr>
        <w:ind w:left="0" w:firstLine="0"/>
      </w:pPr>
      <w:rPr>
        <w:rFonts w:hint="default"/>
      </w:rPr>
    </w:lvl>
    <w:lvl w:ilvl="1">
      <w:start w:val="1"/>
      <w:numFmt w:val="none"/>
      <w:lvlText w:val=""/>
      <w:lvlJc w:val="left"/>
      <w:pPr>
        <w:ind w:left="720" w:firstLine="0"/>
      </w:pPr>
      <w:rPr>
        <w:rFonts w:hint="default"/>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9" w15:restartNumberingAfterBreak="0">
    <w:nsid w:val="4B705230"/>
    <w:multiLevelType w:val="hybridMultilevel"/>
    <w:tmpl w:val="92A2F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2478E2"/>
    <w:multiLevelType w:val="multilevel"/>
    <w:tmpl w:val="76FC1148"/>
    <w:numStyleLink w:val="Bulletlist"/>
  </w:abstractNum>
  <w:abstractNum w:abstractNumId="31" w15:restartNumberingAfterBreak="0">
    <w:nsid w:val="502434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38F51AB"/>
    <w:multiLevelType w:val="multilevel"/>
    <w:tmpl w:val="A06E092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E66D0B"/>
    <w:multiLevelType w:val="hybridMultilevel"/>
    <w:tmpl w:val="FB30083E"/>
    <w:lvl w:ilvl="0" w:tplc="48180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16990"/>
    <w:multiLevelType w:val="hybridMultilevel"/>
    <w:tmpl w:val="1280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721D28"/>
    <w:multiLevelType w:val="hybridMultilevel"/>
    <w:tmpl w:val="71A8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972229"/>
    <w:multiLevelType w:val="multilevel"/>
    <w:tmpl w:val="EDF67D4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6B2A6A02"/>
    <w:multiLevelType w:val="hybridMultilevel"/>
    <w:tmpl w:val="37EC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9409D"/>
    <w:multiLevelType w:val="multilevel"/>
    <w:tmpl w:val="842606D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632208D"/>
    <w:multiLevelType w:val="hybridMultilevel"/>
    <w:tmpl w:val="8340D7F2"/>
    <w:lvl w:ilvl="0" w:tplc="4E1E3F6A">
      <w:start w:val="1"/>
      <w:numFmt w:val="decimal"/>
      <w:lvlText w:val="%1."/>
      <w:lvlJc w:val="left"/>
      <w:pPr>
        <w:ind w:left="720" w:hanging="360"/>
      </w:pPr>
      <w:rPr>
        <w:rFonts w:ascii="Open Sans" w:hAnsi="Open Sans" w:cs="Open Sans" w:hint="default"/>
        <w:b/>
      </w:rPr>
    </w:lvl>
    <w:lvl w:ilvl="1" w:tplc="5F9EC700">
      <w:start w:val="1"/>
      <w:numFmt w:val="lowerLetter"/>
      <w:lvlText w:val="%2."/>
      <w:lvlJc w:val="left"/>
      <w:pPr>
        <w:ind w:left="1440" w:hanging="360"/>
      </w:pPr>
      <w:rPr>
        <w:rFonts w:ascii="Open Sans Light" w:hAnsi="Open Sans Light" w:cs="Open Sans Light" w:hint="default"/>
        <w:b w:val="0"/>
      </w:rPr>
    </w:lvl>
    <w:lvl w:ilvl="2" w:tplc="05C496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041642"/>
    <w:multiLevelType w:val="hybridMultilevel"/>
    <w:tmpl w:val="35D8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2D0806"/>
    <w:multiLevelType w:val="hybridMultilevel"/>
    <w:tmpl w:val="45D8F01A"/>
    <w:lvl w:ilvl="0" w:tplc="DCEA962E">
      <w:start w:val="1"/>
      <w:numFmt w:val="bullet"/>
      <w:lvlText w:val=""/>
      <w:lvlJc w:val="left"/>
      <w:pPr>
        <w:ind w:left="720" w:hanging="360"/>
      </w:pPr>
      <w:rPr>
        <w:rFonts w:ascii="Symbol" w:hAnsi="Symbol" w:hint="default"/>
      </w:rPr>
    </w:lvl>
    <w:lvl w:ilvl="1" w:tplc="DCEA962E">
      <w:start w:val="1"/>
      <w:numFmt w:val="bullet"/>
      <w:lvlText w:val=""/>
      <w:lvlJc w:val="left"/>
      <w:pPr>
        <w:ind w:left="1440" w:hanging="360"/>
      </w:pPr>
      <w:rPr>
        <w:rFonts w:ascii="Symbol" w:hAnsi="Symbol" w:hint="default"/>
      </w:rPr>
    </w:lvl>
    <w:lvl w:ilvl="2" w:tplc="FBB4CCA6">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4A2A8F76">
      <w:start w:val="1"/>
      <w:numFmt w:val="bullet"/>
      <w:lvlText w:val=""/>
      <w:lvlJc w:val="left"/>
      <w:pPr>
        <w:ind w:left="3600" w:hanging="360"/>
      </w:pPr>
      <w:rPr>
        <w:rFonts w:ascii="Symbol" w:hAnsi="Symbol" w:hint="default"/>
      </w:rPr>
    </w:lvl>
    <w:lvl w:ilvl="5" w:tplc="6CE2A1A0">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C88668B4">
      <w:start w:val="1"/>
      <w:numFmt w:val="bullet"/>
      <w:lvlText w:val=""/>
      <w:lvlJc w:val="left"/>
      <w:pPr>
        <w:ind w:left="5760" w:hanging="360"/>
      </w:pPr>
      <w:rPr>
        <w:rFonts w:ascii="Symbol" w:hAnsi="Symbol" w:hint="default"/>
      </w:rPr>
    </w:lvl>
    <w:lvl w:ilvl="8" w:tplc="E544F4BA">
      <w:start w:val="1"/>
      <w:numFmt w:val="bullet"/>
      <w:lvlText w:val=""/>
      <w:lvlJc w:val="left"/>
      <w:pPr>
        <w:ind w:left="6480" w:hanging="360"/>
      </w:pPr>
      <w:rPr>
        <w:rFonts w:ascii="Symbol" w:hAnsi="Symbol" w:hint="default"/>
      </w:rPr>
    </w:lvl>
  </w:abstractNum>
  <w:abstractNum w:abstractNumId="42" w15:restartNumberingAfterBreak="0">
    <w:nsid w:val="7931222E"/>
    <w:multiLevelType w:val="hybridMultilevel"/>
    <w:tmpl w:val="D9AC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60F23"/>
    <w:multiLevelType w:val="hybridMultilevel"/>
    <w:tmpl w:val="B1C0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4039F2"/>
    <w:multiLevelType w:val="multilevel"/>
    <w:tmpl w:val="842606D0"/>
    <w:numStyleLink w:val="Style2"/>
  </w:abstractNum>
  <w:num w:numId="1">
    <w:abstractNumId w:val="13"/>
  </w:num>
  <w:num w:numId="2">
    <w:abstractNumId w:val="39"/>
  </w:num>
  <w:num w:numId="3">
    <w:abstractNumId w:val="40"/>
  </w:num>
  <w:num w:numId="4">
    <w:abstractNumId w:val="13"/>
  </w:num>
  <w:num w:numId="5">
    <w:abstractNumId w:val="41"/>
  </w:num>
  <w:num w:numId="6">
    <w:abstractNumId w:val="26"/>
  </w:num>
  <w:num w:numId="7">
    <w:abstractNumId w:val="11"/>
  </w:num>
  <w:num w:numId="8">
    <w:abstractNumId w:val="28"/>
  </w:num>
  <w:num w:numId="9">
    <w:abstractNumId w:val="12"/>
  </w:num>
  <w:num w:numId="10">
    <w:abstractNumId w:val="23"/>
  </w:num>
  <w:num w:numId="11">
    <w:abstractNumId w:val="32"/>
  </w:num>
  <w:num w:numId="12">
    <w:abstractNumId w:val="36"/>
  </w:num>
  <w:num w:numId="13">
    <w:abstractNumId w:val="19"/>
  </w:num>
  <w:num w:numId="14">
    <w:abstractNumId w:val="15"/>
  </w:num>
  <w:num w:numId="15">
    <w:abstractNumId w:val="20"/>
  </w:num>
  <w:num w:numId="16">
    <w:abstractNumId w:val="8"/>
  </w:num>
  <w:num w:numId="17">
    <w:abstractNumId w:val="42"/>
  </w:num>
  <w:num w:numId="18">
    <w:abstractNumId w:val="18"/>
  </w:num>
  <w:num w:numId="19">
    <w:abstractNumId w:val="37"/>
  </w:num>
  <w:num w:numId="20">
    <w:abstractNumId w:val="35"/>
  </w:num>
  <w:num w:numId="21">
    <w:abstractNumId w:val="7"/>
  </w:num>
  <w:num w:numId="22">
    <w:abstractNumId w:val="44"/>
  </w:num>
  <w:num w:numId="23">
    <w:abstractNumId w:val="21"/>
  </w:num>
  <w:num w:numId="24">
    <w:abstractNumId w:val="17"/>
  </w:num>
  <w:num w:numId="25">
    <w:abstractNumId w:val="25"/>
  </w:num>
  <w:num w:numId="26">
    <w:abstractNumId w:val="1"/>
  </w:num>
  <w:num w:numId="27">
    <w:abstractNumId w:val="0"/>
  </w:num>
  <w:num w:numId="28">
    <w:abstractNumId w:val="27"/>
  </w:num>
  <w:num w:numId="29">
    <w:abstractNumId w:val="38"/>
  </w:num>
  <w:num w:numId="30">
    <w:abstractNumId w:val="31"/>
  </w:num>
  <w:num w:numId="31">
    <w:abstractNumId w:val="16"/>
  </w:num>
  <w:num w:numId="32">
    <w:abstractNumId w:val="5"/>
  </w:num>
  <w:num w:numId="33">
    <w:abstractNumId w:val="30"/>
  </w:num>
  <w:num w:numId="34">
    <w:abstractNumId w:val="10"/>
  </w:num>
  <w:num w:numId="35">
    <w:abstractNumId w:val="33"/>
  </w:num>
  <w:num w:numId="36">
    <w:abstractNumId w:val="29"/>
  </w:num>
  <w:num w:numId="37">
    <w:abstractNumId w:val="6"/>
  </w:num>
  <w:num w:numId="38">
    <w:abstractNumId w:val="34"/>
  </w:num>
  <w:num w:numId="39">
    <w:abstractNumId w:val="9"/>
  </w:num>
  <w:num w:numId="40">
    <w:abstractNumId w:val="22"/>
  </w:num>
  <w:num w:numId="41">
    <w:abstractNumId w:val="2"/>
  </w:num>
  <w:num w:numId="42">
    <w:abstractNumId w:val="14"/>
  </w:num>
  <w:num w:numId="43">
    <w:abstractNumId w:val="4"/>
  </w:num>
  <w:num w:numId="44">
    <w:abstractNumId w:val="43"/>
  </w:num>
  <w:num w:numId="45">
    <w:abstractNumId w:val="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LockTheme/>
  <w:styleLockQFSet/>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48"/>
    <w:rsid w:val="00005908"/>
    <w:rsid w:val="00005939"/>
    <w:rsid w:val="000062B0"/>
    <w:rsid w:val="00007933"/>
    <w:rsid w:val="0001596D"/>
    <w:rsid w:val="000220E4"/>
    <w:rsid w:val="000504CC"/>
    <w:rsid w:val="000730FF"/>
    <w:rsid w:val="000C0506"/>
    <w:rsid w:val="000C1E91"/>
    <w:rsid w:val="000C67DD"/>
    <w:rsid w:val="00106FD9"/>
    <w:rsid w:val="00112844"/>
    <w:rsid w:val="001436AA"/>
    <w:rsid w:val="00145BC6"/>
    <w:rsid w:val="00167DB7"/>
    <w:rsid w:val="001872B0"/>
    <w:rsid w:val="00191FA6"/>
    <w:rsid w:val="00195A75"/>
    <w:rsid w:val="001B17DF"/>
    <w:rsid w:val="001B2A7D"/>
    <w:rsid w:val="001E7BF6"/>
    <w:rsid w:val="00210EF6"/>
    <w:rsid w:val="00215948"/>
    <w:rsid w:val="00250EFD"/>
    <w:rsid w:val="00266F34"/>
    <w:rsid w:val="002676B3"/>
    <w:rsid w:val="00272FED"/>
    <w:rsid w:val="00290B23"/>
    <w:rsid w:val="002A14E7"/>
    <w:rsid w:val="002B5017"/>
    <w:rsid w:val="002C1708"/>
    <w:rsid w:val="002C6915"/>
    <w:rsid w:val="002D2B32"/>
    <w:rsid w:val="002D645B"/>
    <w:rsid w:val="002E03B8"/>
    <w:rsid w:val="002E06FC"/>
    <w:rsid w:val="002E12FA"/>
    <w:rsid w:val="002E7FEA"/>
    <w:rsid w:val="002F1825"/>
    <w:rsid w:val="00305A26"/>
    <w:rsid w:val="003125BD"/>
    <w:rsid w:val="0033657B"/>
    <w:rsid w:val="00340F3D"/>
    <w:rsid w:val="00346333"/>
    <w:rsid w:val="00346B76"/>
    <w:rsid w:val="003530AD"/>
    <w:rsid w:val="0035409F"/>
    <w:rsid w:val="00367496"/>
    <w:rsid w:val="00380DEC"/>
    <w:rsid w:val="003936E7"/>
    <w:rsid w:val="00396B40"/>
    <w:rsid w:val="003D36E6"/>
    <w:rsid w:val="004011A2"/>
    <w:rsid w:val="004218A9"/>
    <w:rsid w:val="00430695"/>
    <w:rsid w:val="004310C9"/>
    <w:rsid w:val="0044383D"/>
    <w:rsid w:val="00444984"/>
    <w:rsid w:val="00473ABE"/>
    <w:rsid w:val="00474C27"/>
    <w:rsid w:val="00480E10"/>
    <w:rsid w:val="00492F1D"/>
    <w:rsid w:val="004B1500"/>
    <w:rsid w:val="004C03EB"/>
    <w:rsid w:val="004C2813"/>
    <w:rsid w:val="004F513C"/>
    <w:rsid w:val="00500C22"/>
    <w:rsid w:val="0050197A"/>
    <w:rsid w:val="00502F92"/>
    <w:rsid w:val="00542C16"/>
    <w:rsid w:val="00543B37"/>
    <w:rsid w:val="00546FC3"/>
    <w:rsid w:val="005503C0"/>
    <w:rsid w:val="00565093"/>
    <w:rsid w:val="00566A69"/>
    <w:rsid w:val="0057353B"/>
    <w:rsid w:val="005735DB"/>
    <w:rsid w:val="00576287"/>
    <w:rsid w:val="00583125"/>
    <w:rsid w:val="005A7BD0"/>
    <w:rsid w:val="00626AE9"/>
    <w:rsid w:val="0063604F"/>
    <w:rsid w:val="00653388"/>
    <w:rsid w:val="00660ECF"/>
    <w:rsid w:val="00697FAA"/>
    <w:rsid w:val="006A027B"/>
    <w:rsid w:val="006B1D8C"/>
    <w:rsid w:val="006B3F8F"/>
    <w:rsid w:val="006B5D91"/>
    <w:rsid w:val="006C6CC2"/>
    <w:rsid w:val="006D12EF"/>
    <w:rsid w:val="006D28D6"/>
    <w:rsid w:val="006E4A34"/>
    <w:rsid w:val="006F0FAB"/>
    <w:rsid w:val="006F162A"/>
    <w:rsid w:val="0070021A"/>
    <w:rsid w:val="0070537E"/>
    <w:rsid w:val="0070561E"/>
    <w:rsid w:val="0073126B"/>
    <w:rsid w:val="0075218D"/>
    <w:rsid w:val="00762BA7"/>
    <w:rsid w:val="00763BE3"/>
    <w:rsid w:val="007710A3"/>
    <w:rsid w:val="007851D3"/>
    <w:rsid w:val="00792D2D"/>
    <w:rsid w:val="007A5D97"/>
    <w:rsid w:val="007B0158"/>
    <w:rsid w:val="007C5E58"/>
    <w:rsid w:val="007D603F"/>
    <w:rsid w:val="007E5BF2"/>
    <w:rsid w:val="00815C00"/>
    <w:rsid w:val="0082394C"/>
    <w:rsid w:val="0082528E"/>
    <w:rsid w:val="008255CD"/>
    <w:rsid w:val="008303CF"/>
    <w:rsid w:val="00844A5A"/>
    <w:rsid w:val="00852BC7"/>
    <w:rsid w:val="00866F27"/>
    <w:rsid w:val="00875156"/>
    <w:rsid w:val="00876890"/>
    <w:rsid w:val="00877DA5"/>
    <w:rsid w:val="00882875"/>
    <w:rsid w:val="008879EF"/>
    <w:rsid w:val="008906AF"/>
    <w:rsid w:val="00890D87"/>
    <w:rsid w:val="0089621E"/>
    <w:rsid w:val="008A04EA"/>
    <w:rsid w:val="008A3A41"/>
    <w:rsid w:val="008C33C0"/>
    <w:rsid w:val="008E6A81"/>
    <w:rsid w:val="00902A9D"/>
    <w:rsid w:val="00920D63"/>
    <w:rsid w:val="009229A3"/>
    <w:rsid w:val="00922ACF"/>
    <w:rsid w:val="009251CA"/>
    <w:rsid w:val="0093521C"/>
    <w:rsid w:val="009411C5"/>
    <w:rsid w:val="00945365"/>
    <w:rsid w:val="00965796"/>
    <w:rsid w:val="00973A20"/>
    <w:rsid w:val="00984476"/>
    <w:rsid w:val="00985AFB"/>
    <w:rsid w:val="00994DF2"/>
    <w:rsid w:val="009D7253"/>
    <w:rsid w:val="009E53A0"/>
    <w:rsid w:val="009F15AD"/>
    <w:rsid w:val="009F2AF8"/>
    <w:rsid w:val="00A13D96"/>
    <w:rsid w:val="00A175BC"/>
    <w:rsid w:val="00A54C52"/>
    <w:rsid w:val="00A56F67"/>
    <w:rsid w:val="00A662E3"/>
    <w:rsid w:val="00A752C6"/>
    <w:rsid w:val="00A75831"/>
    <w:rsid w:val="00A771B5"/>
    <w:rsid w:val="00A80124"/>
    <w:rsid w:val="00A85331"/>
    <w:rsid w:val="00A91F4F"/>
    <w:rsid w:val="00AA11B9"/>
    <w:rsid w:val="00AA286E"/>
    <w:rsid w:val="00AB3429"/>
    <w:rsid w:val="00AC5704"/>
    <w:rsid w:val="00AE3A47"/>
    <w:rsid w:val="00AF02EB"/>
    <w:rsid w:val="00AF2502"/>
    <w:rsid w:val="00AF60CB"/>
    <w:rsid w:val="00B03374"/>
    <w:rsid w:val="00B20599"/>
    <w:rsid w:val="00B23887"/>
    <w:rsid w:val="00B30F1C"/>
    <w:rsid w:val="00B342EE"/>
    <w:rsid w:val="00B351D0"/>
    <w:rsid w:val="00B401BC"/>
    <w:rsid w:val="00B42695"/>
    <w:rsid w:val="00B54C74"/>
    <w:rsid w:val="00B55048"/>
    <w:rsid w:val="00B56F25"/>
    <w:rsid w:val="00B608BA"/>
    <w:rsid w:val="00B6329B"/>
    <w:rsid w:val="00B64335"/>
    <w:rsid w:val="00B74AD3"/>
    <w:rsid w:val="00B74C43"/>
    <w:rsid w:val="00B8494D"/>
    <w:rsid w:val="00B90B79"/>
    <w:rsid w:val="00BB643C"/>
    <w:rsid w:val="00BE2DE9"/>
    <w:rsid w:val="00BE793B"/>
    <w:rsid w:val="00BF1742"/>
    <w:rsid w:val="00C07FF7"/>
    <w:rsid w:val="00C50E2F"/>
    <w:rsid w:val="00C63285"/>
    <w:rsid w:val="00C86763"/>
    <w:rsid w:val="00C91339"/>
    <w:rsid w:val="00C966D7"/>
    <w:rsid w:val="00CA3741"/>
    <w:rsid w:val="00CB1ED2"/>
    <w:rsid w:val="00CB3028"/>
    <w:rsid w:val="00CB706A"/>
    <w:rsid w:val="00CE1D92"/>
    <w:rsid w:val="00CF5AB7"/>
    <w:rsid w:val="00D01804"/>
    <w:rsid w:val="00D11BA3"/>
    <w:rsid w:val="00D121D4"/>
    <w:rsid w:val="00D2440E"/>
    <w:rsid w:val="00D33729"/>
    <w:rsid w:val="00D3600C"/>
    <w:rsid w:val="00D47C62"/>
    <w:rsid w:val="00D576C0"/>
    <w:rsid w:val="00D60FFA"/>
    <w:rsid w:val="00D778A7"/>
    <w:rsid w:val="00D77CC4"/>
    <w:rsid w:val="00D879A8"/>
    <w:rsid w:val="00D938C9"/>
    <w:rsid w:val="00DB4AF5"/>
    <w:rsid w:val="00DD31F1"/>
    <w:rsid w:val="00DD7838"/>
    <w:rsid w:val="00DF1E92"/>
    <w:rsid w:val="00E16BC5"/>
    <w:rsid w:val="00E1727B"/>
    <w:rsid w:val="00E176F5"/>
    <w:rsid w:val="00E2331C"/>
    <w:rsid w:val="00E2483F"/>
    <w:rsid w:val="00E31A7A"/>
    <w:rsid w:val="00E31CAE"/>
    <w:rsid w:val="00E34724"/>
    <w:rsid w:val="00E56A3F"/>
    <w:rsid w:val="00E86073"/>
    <w:rsid w:val="00E919FE"/>
    <w:rsid w:val="00EA6EA6"/>
    <w:rsid w:val="00EE1F36"/>
    <w:rsid w:val="00EF2AE8"/>
    <w:rsid w:val="00F0270D"/>
    <w:rsid w:val="00F05AFC"/>
    <w:rsid w:val="00F07C21"/>
    <w:rsid w:val="00F12E04"/>
    <w:rsid w:val="00F17B44"/>
    <w:rsid w:val="00F21865"/>
    <w:rsid w:val="00F2651D"/>
    <w:rsid w:val="00F26A66"/>
    <w:rsid w:val="00F27745"/>
    <w:rsid w:val="00F42188"/>
    <w:rsid w:val="00F42C10"/>
    <w:rsid w:val="00F4599F"/>
    <w:rsid w:val="00F476DC"/>
    <w:rsid w:val="00F50A32"/>
    <w:rsid w:val="00F55F80"/>
    <w:rsid w:val="00F70A5E"/>
    <w:rsid w:val="00F76439"/>
    <w:rsid w:val="00F926ED"/>
    <w:rsid w:val="00FA26D3"/>
    <w:rsid w:val="00FA6067"/>
    <w:rsid w:val="00FA7700"/>
    <w:rsid w:val="00FB42D3"/>
    <w:rsid w:val="00FC0A25"/>
    <w:rsid w:val="00FD37CB"/>
    <w:rsid w:val="00F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1C7273"/>
  <w15:docId w15:val="{79E60A9B-F171-4ECB-B671-5A974890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text"/>
    <w:qFormat/>
    <w:rsid w:val="00F50A32"/>
    <w:pPr>
      <w:spacing w:before="60" w:after="120" w:line="240" w:lineRule="atLeast"/>
    </w:pPr>
    <w:rPr>
      <w:rFonts w:ascii="Franklin Gothic Book" w:hAnsi="Franklin Gothic Book"/>
    </w:rPr>
  </w:style>
  <w:style w:type="paragraph" w:styleId="Heading1">
    <w:name w:val="heading 1"/>
    <w:basedOn w:val="Normal"/>
    <w:next w:val="Normal"/>
    <w:link w:val="Heading1Char"/>
    <w:autoRedefine/>
    <w:uiPriority w:val="1"/>
    <w:qFormat/>
    <w:rsid w:val="00145BC6"/>
    <w:pPr>
      <w:widowControl w:val="0"/>
      <w:suppressAutoHyphens/>
      <w:autoSpaceDE w:val="0"/>
      <w:autoSpaceDN w:val="0"/>
      <w:adjustRightInd w:val="0"/>
      <w:spacing w:before="3240" w:after="240" w:line="240" w:lineRule="auto"/>
      <w:jc w:val="center"/>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763BE3"/>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763BE3"/>
    <w:pPr>
      <w:outlineLvl w:val="2"/>
    </w:pPr>
    <w:rPr>
      <w:color w:val="0071CE"/>
      <w:sz w:val="36"/>
    </w:rPr>
  </w:style>
  <w:style w:type="paragraph" w:styleId="Heading4">
    <w:name w:val="heading 4"/>
    <w:basedOn w:val="Heading3"/>
    <w:next w:val="Normal"/>
    <w:link w:val="Heading4Char"/>
    <w:uiPriority w:val="1"/>
    <w:qFormat/>
    <w:rsid w:val="00E31CAE"/>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F05AFC"/>
    <w:pPr>
      <w:outlineLvl w:val="4"/>
    </w:pPr>
    <w:rPr>
      <w:sz w:val="26"/>
    </w:rPr>
  </w:style>
  <w:style w:type="paragraph" w:styleId="Heading6">
    <w:name w:val="heading 6"/>
    <w:basedOn w:val="Normal"/>
    <w:next w:val="Normal"/>
    <w:link w:val="Heading6Char"/>
    <w:uiPriority w:val="9"/>
    <w:semiHidden/>
    <w:rsid w:val="00D2440E"/>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D2440E"/>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D2440E"/>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D2440E"/>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3BE3"/>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F05AFC"/>
    <w:rPr>
      <w:rFonts w:ascii="Franklin Gothic Medium" w:eastAsiaTheme="majorEastAsia" w:hAnsi="Franklin Gothic Medium" w:cstheme="majorBidi"/>
      <w:b/>
      <w:bCs/>
      <w:iCs/>
      <w:color w:val="0071CE"/>
      <w:sz w:val="26"/>
      <w:szCs w:val="21"/>
    </w:rPr>
  </w:style>
  <w:style w:type="paragraph" w:styleId="Subtitle">
    <w:name w:val="Subtitle"/>
    <w:basedOn w:val="Normal"/>
    <w:next w:val="Normal"/>
    <w:link w:val="SubtitleChar"/>
    <w:uiPriority w:val="11"/>
    <w:semiHidden/>
    <w:rsid w:val="00B6329B"/>
    <w:pPr>
      <w:numPr>
        <w:ilvl w:val="1"/>
      </w:numPr>
      <w:spacing w:before="0" w:after="160" w:line="259" w:lineRule="auto"/>
    </w:pPr>
    <w:rPr>
      <w:rFonts w:eastAsiaTheme="minorEastAsia"/>
      <w:color w:val="5A5A5A" w:themeColor="text1" w:themeTint="A5"/>
      <w:spacing w:val="15"/>
      <w:sz w:val="22"/>
    </w:rPr>
  </w:style>
  <w:style w:type="character" w:customStyle="1" w:styleId="Heading6Char">
    <w:name w:val="Heading 6 Char"/>
    <w:basedOn w:val="DefaultParagraphFont"/>
    <w:link w:val="Heading6"/>
    <w:uiPriority w:val="9"/>
    <w:semiHidden/>
    <w:rsid w:val="00F12E04"/>
    <w:rPr>
      <w:rFonts w:asciiTheme="majorHAnsi" w:eastAsiaTheme="majorEastAsia" w:hAnsiTheme="majorHAnsi" w:cstheme="majorBidi"/>
      <w:color w:val="1F3763" w:themeColor="accent1" w:themeShade="7F"/>
    </w:rPr>
  </w:style>
  <w:style w:type="paragraph" w:customStyle="1" w:styleId="Bullets">
    <w:name w:val="Bullets"/>
    <w:basedOn w:val="Numberedlist"/>
    <w:link w:val="BulletsChar"/>
    <w:qFormat/>
    <w:rsid w:val="00583125"/>
    <w:pPr>
      <w:numPr>
        <w:numId w:val="6"/>
      </w:numPr>
    </w:pPr>
  </w:style>
  <w:style w:type="character" w:customStyle="1" w:styleId="Heading7Char">
    <w:name w:val="Heading 7 Char"/>
    <w:basedOn w:val="DefaultParagraphFont"/>
    <w:link w:val="Heading7"/>
    <w:uiPriority w:val="9"/>
    <w:semiHidden/>
    <w:rsid w:val="00F12E0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2E04"/>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583125"/>
    <w:rPr>
      <w:rFonts w:ascii="Franklin Gothic Book" w:hAnsi="Franklin Gothic Book"/>
    </w:rPr>
  </w:style>
  <w:style w:type="paragraph" w:styleId="Footer">
    <w:name w:val="footer"/>
    <w:basedOn w:val="Normal"/>
    <w:link w:val="FooterChar"/>
    <w:autoRedefine/>
    <w:uiPriority w:val="1"/>
    <w:qFormat/>
    <w:rsid w:val="0082394C"/>
    <w:pPr>
      <w:tabs>
        <w:tab w:val="left" w:pos="2430"/>
      </w:tabs>
      <w:spacing w:before="0" w:after="0"/>
    </w:pPr>
    <w:rPr>
      <w:i/>
      <w:color w:val="0071CE"/>
      <w:sz w:val="18"/>
      <w:szCs w:val="18"/>
    </w:rPr>
  </w:style>
  <w:style w:type="character" w:customStyle="1" w:styleId="FooterChar">
    <w:name w:val="Footer Char"/>
    <w:basedOn w:val="DefaultParagraphFont"/>
    <w:link w:val="Footer"/>
    <w:uiPriority w:val="1"/>
    <w:rsid w:val="0082394C"/>
    <w:rPr>
      <w:rFonts w:ascii="Franklin Gothic Book" w:hAnsi="Franklin Gothic Book"/>
      <w:i/>
      <w:color w:val="0071CE"/>
      <w:sz w:val="18"/>
      <w:szCs w:val="18"/>
    </w:rPr>
  </w:style>
  <w:style w:type="paragraph" w:styleId="Title">
    <w:name w:val="Title"/>
    <w:basedOn w:val="Heading1"/>
    <w:next w:val="Normal"/>
    <w:link w:val="TitleChar"/>
    <w:qFormat/>
    <w:rsid w:val="006D12EF"/>
    <w:pPr>
      <w:outlineLvl w:val="9"/>
    </w:pPr>
  </w:style>
  <w:style w:type="character" w:customStyle="1" w:styleId="Heading1Char">
    <w:name w:val="Heading 1 Char"/>
    <w:basedOn w:val="DefaultParagraphFont"/>
    <w:link w:val="Heading1"/>
    <w:uiPriority w:val="1"/>
    <w:rsid w:val="00145BC6"/>
    <w:rPr>
      <w:rFonts w:ascii="Franklin Gothic Medium" w:hAnsi="Franklin Gothic Medium" w:cs="SourceSansPro-Bold"/>
      <w:b/>
      <w:bCs/>
      <w:caps/>
      <w:color w:val="173963"/>
      <w:sz w:val="60"/>
      <w:szCs w:val="40"/>
    </w:rPr>
  </w:style>
  <w:style w:type="character" w:styleId="Emphasis">
    <w:name w:val="Emphasis"/>
    <w:aliases w:val="Bold italics,Italic Emphasis"/>
    <w:basedOn w:val="DefaultParagraphFont"/>
    <w:uiPriority w:val="20"/>
    <w:qFormat/>
    <w:rsid w:val="00E31A7A"/>
    <w:rPr>
      <w:rFonts w:ascii="Franklin Gothic Book" w:hAnsi="Franklin Gothic Book"/>
      <w:b/>
      <w:i/>
      <w:iCs/>
      <w:caps w:val="0"/>
      <w:smallCaps w:val="0"/>
      <w:strike w:val="0"/>
      <w:dstrike w:val="0"/>
      <w:vanish w:val="0"/>
      <w:sz w:val="22"/>
      <w:vertAlign w:val="baseline"/>
    </w:rPr>
  </w:style>
  <w:style w:type="character" w:customStyle="1" w:styleId="SubtitleChar">
    <w:name w:val="Subtitle Char"/>
    <w:basedOn w:val="DefaultParagraphFont"/>
    <w:link w:val="Subtitle"/>
    <w:uiPriority w:val="11"/>
    <w:semiHidden/>
    <w:rsid w:val="00F50A32"/>
    <w:rPr>
      <w:rFonts w:ascii="Franklin Gothic Book" w:eastAsiaTheme="minorEastAsia" w:hAnsi="Franklin Gothic Book"/>
      <w:color w:val="5A5A5A" w:themeColor="text1" w:themeTint="A5"/>
      <w:spacing w:val="15"/>
      <w:sz w:val="22"/>
    </w:rPr>
  </w:style>
  <w:style w:type="character" w:customStyle="1" w:styleId="Heading9Char">
    <w:name w:val="Heading 9 Char"/>
    <w:basedOn w:val="DefaultParagraphFont"/>
    <w:link w:val="Heading9"/>
    <w:uiPriority w:val="9"/>
    <w:semiHidden/>
    <w:rsid w:val="00F12E04"/>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semiHidden/>
    <w:rsid w:val="00F12E04"/>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1"/>
    <w:rsid w:val="00763BE3"/>
    <w:rPr>
      <w:rFonts w:ascii="Franklin Gothic Medium" w:hAnsi="Franklin Gothic Medium" w:cs="SourceSansPro-Light"/>
      <w:bCs/>
      <w:color w:val="0071CE"/>
      <w:sz w:val="36"/>
      <w:szCs w:val="21"/>
    </w:rPr>
  </w:style>
  <w:style w:type="paragraph" w:styleId="TOC2">
    <w:name w:val="toc 2"/>
    <w:basedOn w:val="Normal"/>
    <w:next w:val="Normal"/>
    <w:autoRedefine/>
    <w:uiPriority w:val="39"/>
    <w:rsid w:val="006D12EF"/>
    <w:pPr>
      <w:tabs>
        <w:tab w:val="right" w:leader="dot" w:pos="9170"/>
      </w:tabs>
      <w:spacing w:after="100"/>
      <w:ind w:left="200"/>
    </w:pPr>
  </w:style>
  <w:style w:type="paragraph" w:styleId="TOC1">
    <w:name w:val="toc 1"/>
    <w:basedOn w:val="Normal"/>
    <w:next w:val="Normal"/>
    <w:autoRedefine/>
    <w:uiPriority w:val="39"/>
    <w:rsid w:val="00E31CAE"/>
    <w:pPr>
      <w:tabs>
        <w:tab w:val="right" w:leader="dot" w:pos="9170"/>
      </w:tabs>
      <w:spacing w:after="100"/>
    </w:pPr>
  </w:style>
  <w:style w:type="character" w:styleId="Hyperlink">
    <w:name w:val="Hyperlink"/>
    <w:basedOn w:val="DefaultParagraphFont"/>
    <w:uiPriority w:val="99"/>
    <w:rsid w:val="00B6329B"/>
    <w:rPr>
      <w:rFonts w:ascii="Franklin Gothic Book" w:hAnsi="Franklin Gothic Book"/>
      <w:color w:val="0563C1" w:themeColor="hyperlink"/>
      <w:u w:val="single"/>
    </w:rPr>
  </w:style>
  <w:style w:type="table" w:styleId="TableGrid">
    <w:name w:val="Table Grid"/>
    <w:basedOn w:val="TableNormal"/>
    <w:uiPriority w:val="59"/>
    <w:rsid w:val="0057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F21865"/>
    <w:pPr>
      <w:widowControl w:val="0"/>
      <w:tabs>
        <w:tab w:val="left" w:pos="0"/>
      </w:tabs>
      <w:suppressAutoHyphens/>
      <w:autoSpaceDE w:val="0"/>
      <w:autoSpaceDN w:val="0"/>
      <w:adjustRightInd w:val="0"/>
      <w:spacing w:after="180" w:line="280" w:lineRule="atLeast"/>
    </w:pPr>
    <w:rPr>
      <w:sz w:val="22"/>
    </w:rPr>
  </w:style>
  <w:style w:type="character" w:customStyle="1" w:styleId="BodyChar">
    <w:name w:val="Body Char"/>
    <w:basedOn w:val="DefaultParagraphFont"/>
    <w:link w:val="Body"/>
    <w:locked/>
    <w:rsid w:val="00F21865"/>
    <w:rPr>
      <w:rFonts w:ascii="Franklin Gothic Book" w:hAnsi="Franklin Gothic Book"/>
      <w:sz w:val="22"/>
    </w:rPr>
  </w:style>
  <w:style w:type="character" w:customStyle="1" w:styleId="Heading4Char">
    <w:name w:val="Heading 4 Char"/>
    <w:basedOn w:val="DefaultParagraphFont"/>
    <w:link w:val="Heading4"/>
    <w:uiPriority w:val="1"/>
    <w:rsid w:val="00E31CAE"/>
    <w:rPr>
      <w:rFonts w:ascii="Franklin Gothic Medium" w:hAnsi="Franklin Gothic Medium" w:cstheme="majorBidi"/>
      <w:bCs/>
      <w:iCs/>
      <w:color w:val="0071CE"/>
      <w:sz w:val="32"/>
      <w:szCs w:val="21"/>
    </w:rPr>
  </w:style>
  <w:style w:type="character" w:styleId="IntenseEmphasis">
    <w:name w:val="Intense Emphasis"/>
    <w:basedOn w:val="DefaultParagraphFont"/>
    <w:uiPriority w:val="21"/>
    <w:semiHidden/>
    <w:rsid w:val="00B6329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B6329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F12E04"/>
    <w:rPr>
      <w:rFonts w:ascii="Franklin Gothic Book" w:hAnsi="Franklin Gothic Book"/>
      <w:i/>
      <w:iCs/>
      <w:color w:val="4472C4" w:themeColor="accent1"/>
    </w:rPr>
  </w:style>
  <w:style w:type="character" w:styleId="IntenseReference">
    <w:name w:val="Intense Reference"/>
    <w:basedOn w:val="DefaultParagraphFont"/>
    <w:uiPriority w:val="32"/>
    <w:semiHidden/>
    <w:rsid w:val="00B6329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B6329B"/>
    <w:rPr>
      <w:rFonts w:ascii="Franklin Gothic Book" w:hAnsi="Franklin Gothic Book"/>
      <w:i/>
      <w:iCs/>
    </w:rPr>
  </w:style>
  <w:style w:type="paragraph" w:styleId="ListParagraph">
    <w:name w:val="List Paragraph"/>
    <w:basedOn w:val="Normal"/>
    <w:uiPriority w:val="34"/>
    <w:qFormat/>
    <w:rsid w:val="00B6329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B6329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73126B"/>
    <w:rPr>
      <w:rFonts w:ascii="Franklin Gothic Book" w:hAnsi="Franklin Gothic Book"/>
      <w:b/>
      <w:color w:val="0071CE"/>
      <w:sz w:val="28"/>
      <w:szCs w:val="28"/>
    </w:rPr>
  </w:style>
  <w:style w:type="paragraph" w:styleId="NoSpacing">
    <w:name w:val="No Spacing"/>
    <w:uiPriority w:val="1"/>
    <w:qFormat/>
    <w:rsid w:val="00E31A7A"/>
    <w:pPr>
      <w:spacing w:after="0" w:line="240" w:lineRule="auto"/>
    </w:pPr>
    <w:rPr>
      <w:rFonts w:ascii="Franklin Gothic Book" w:hAnsi="Franklin Gothic Book" w:cs="Times New Roman"/>
      <w:sz w:val="22"/>
      <w:szCs w:val="24"/>
    </w:rPr>
  </w:style>
  <w:style w:type="character" w:styleId="PageNumber">
    <w:name w:val="page number"/>
    <w:basedOn w:val="DefaultParagraphFont"/>
    <w:uiPriority w:val="99"/>
    <w:semiHidden/>
    <w:unhideWhenUsed/>
    <w:rsid w:val="00B6329B"/>
  </w:style>
  <w:style w:type="paragraph" w:styleId="Quote">
    <w:name w:val="Quote"/>
    <w:basedOn w:val="Normal"/>
    <w:next w:val="Normal"/>
    <w:link w:val="QuoteChar"/>
    <w:uiPriority w:val="29"/>
    <w:semiHidden/>
    <w:rsid w:val="00B6329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12E04"/>
    <w:rPr>
      <w:rFonts w:ascii="Franklin Gothic Book" w:hAnsi="Franklin Gothic Book"/>
      <w:i/>
      <w:iCs/>
      <w:color w:val="404040" w:themeColor="text1" w:themeTint="BF"/>
    </w:rPr>
  </w:style>
  <w:style w:type="character" w:styleId="Strong">
    <w:name w:val="Strong"/>
    <w:uiPriority w:val="22"/>
    <w:semiHidden/>
    <w:rsid w:val="00B6329B"/>
    <w:rPr>
      <w:rFonts w:ascii="Franklin Gothic Book" w:hAnsi="Franklin Gothic Book"/>
      <w:b/>
      <w:sz w:val="20"/>
      <w:szCs w:val="21"/>
    </w:rPr>
  </w:style>
  <w:style w:type="character" w:styleId="SubtleEmphasis">
    <w:name w:val="Subtle Emphasis"/>
    <w:basedOn w:val="DefaultParagraphFont"/>
    <w:uiPriority w:val="19"/>
    <w:semiHidden/>
    <w:rsid w:val="00B6329B"/>
    <w:rPr>
      <w:rFonts w:ascii="Franklin Gothic Book" w:hAnsi="Franklin Gothic Book"/>
      <w:i/>
      <w:iCs/>
      <w:color w:val="404040" w:themeColor="text1" w:themeTint="BF"/>
    </w:rPr>
  </w:style>
  <w:style w:type="character" w:styleId="SubtleReference">
    <w:name w:val="Subtle Reference"/>
    <w:basedOn w:val="DefaultParagraphFont"/>
    <w:uiPriority w:val="31"/>
    <w:semiHidden/>
    <w:rsid w:val="00B6329B"/>
    <w:rPr>
      <w:rFonts w:ascii="Franklin Gothic Book" w:hAnsi="Franklin Gothic Book"/>
      <w:smallCaps/>
      <w:color w:val="5A5A5A" w:themeColor="text1" w:themeTint="A5"/>
    </w:rPr>
  </w:style>
  <w:style w:type="table" w:styleId="MediumShading1">
    <w:name w:val="Medium Shading 1"/>
    <w:basedOn w:val="TableNormal"/>
    <w:uiPriority w:val="63"/>
    <w:rsid w:val="00C63285"/>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CF5A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A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semiHidden/>
    <w:rsid w:val="00844A5A"/>
    <w:pPr>
      <w:spacing w:after="100"/>
      <w:ind w:left="400"/>
    </w:pPr>
  </w:style>
  <w:style w:type="paragraph" w:customStyle="1" w:styleId="CoverpageyearH1">
    <w:name w:val="Cover page year H1"/>
    <w:basedOn w:val="Body"/>
    <w:next w:val="Body"/>
    <w:link w:val="CoverpageyearH1Char"/>
    <w:uiPriority w:val="2"/>
    <w:qFormat/>
    <w:rsid w:val="00C50E2F"/>
    <w:pPr>
      <w:spacing w:after="3600"/>
      <w:jc w:val="right"/>
    </w:pPr>
    <w:rPr>
      <w:rFonts w:ascii="Franklin Gothic Medium" w:hAnsi="Franklin Gothic Medium"/>
      <w:i/>
      <w:caps/>
      <w:color w:val="0071CE"/>
      <w:sz w:val="44"/>
      <w:szCs w:val="44"/>
    </w:rPr>
  </w:style>
  <w:style w:type="character" w:customStyle="1" w:styleId="CoverpageyearH1Char">
    <w:name w:val="Cover page year H1 Char"/>
    <w:basedOn w:val="Heading2Char"/>
    <w:link w:val="CoverpageyearH1"/>
    <w:uiPriority w:val="2"/>
    <w:rsid w:val="00E31CAE"/>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semiHidden/>
    <w:rsid w:val="00F55F80"/>
    <w:pPr>
      <w:spacing w:after="100"/>
      <w:ind w:left="600"/>
    </w:pPr>
  </w:style>
  <w:style w:type="paragraph" w:styleId="TOCHeading">
    <w:name w:val="TOC Heading"/>
    <w:next w:val="Normal"/>
    <w:autoRedefine/>
    <w:uiPriority w:val="39"/>
    <w:semiHidden/>
    <w:qFormat/>
    <w:rsid w:val="007A5D97"/>
    <w:pPr>
      <w:keepNext/>
      <w:keepLines/>
      <w:spacing w:before="240"/>
    </w:pPr>
    <w:rPr>
      <w:rFonts w:ascii="Franklin Gothic Medium" w:eastAsiaTheme="majorEastAsia" w:hAnsi="Franklin Gothic Medium" w:cstheme="majorBidi"/>
      <w:b/>
      <w:caps/>
      <w:color w:val="173963"/>
      <w:sz w:val="44"/>
      <w:szCs w:val="32"/>
    </w:rPr>
  </w:style>
  <w:style w:type="paragraph" w:customStyle="1" w:styleId="TableHeading2">
    <w:name w:val="Table Heading 2"/>
    <w:next w:val="Body"/>
    <w:link w:val="TableHeading2Char"/>
    <w:uiPriority w:val="1"/>
    <w:semiHidden/>
    <w:rsid w:val="004C03E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F12E04"/>
    <w:rPr>
      <w:rFonts w:ascii="Franklin Gothic Medium" w:hAnsi="Franklin Gothic Medium" w:cs="SourceSansPro-Light"/>
      <w:b w:val="0"/>
      <w:bCs/>
      <w:color w:val="0071CE"/>
      <w:sz w:val="44"/>
      <w:szCs w:val="21"/>
    </w:rPr>
  </w:style>
  <w:style w:type="character" w:styleId="CommentReference">
    <w:name w:val="annotation reference"/>
    <w:basedOn w:val="DefaultParagraphFont"/>
    <w:uiPriority w:val="99"/>
    <w:semiHidden/>
    <w:unhideWhenUsed/>
    <w:rsid w:val="00480E10"/>
    <w:rPr>
      <w:sz w:val="16"/>
      <w:szCs w:val="16"/>
    </w:rPr>
  </w:style>
  <w:style w:type="paragraph" w:styleId="CommentText">
    <w:name w:val="annotation text"/>
    <w:basedOn w:val="Normal"/>
    <w:link w:val="CommentTextChar"/>
    <w:uiPriority w:val="99"/>
    <w:semiHidden/>
    <w:unhideWhenUsed/>
    <w:rsid w:val="00480E10"/>
  </w:style>
  <w:style w:type="character" w:customStyle="1" w:styleId="CommentTextChar">
    <w:name w:val="Comment Text Char"/>
    <w:basedOn w:val="DefaultParagraphFont"/>
    <w:link w:val="CommentText"/>
    <w:uiPriority w:val="99"/>
    <w:semiHidden/>
    <w:rsid w:val="00480E10"/>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480E10"/>
    <w:rPr>
      <w:b/>
      <w:bCs/>
    </w:rPr>
  </w:style>
  <w:style w:type="character" w:customStyle="1" w:styleId="CommentSubjectChar">
    <w:name w:val="Comment Subject Char"/>
    <w:basedOn w:val="CommentTextChar"/>
    <w:link w:val="CommentSubject"/>
    <w:uiPriority w:val="99"/>
    <w:semiHidden/>
    <w:rsid w:val="00480E10"/>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480E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10"/>
    <w:rPr>
      <w:rFonts w:ascii="Segoe UI" w:hAnsi="Segoe UI" w:cs="Segoe UI"/>
      <w:sz w:val="18"/>
      <w:szCs w:val="18"/>
    </w:rPr>
  </w:style>
  <w:style w:type="numbering" w:customStyle="1" w:styleId="Bulletlist">
    <w:name w:val="Bullet list"/>
    <w:uiPriority w:val="99"/>
    <w:rsid w:val="00763BE3"/>
    <w:pPr>
      <w:numPr>
        <w:numId w:val="6"/>
      </w:numPr>
    </w:pPr>
  </w:style>
  <w:style w:type="table" w:customStyle="1" w:styleId="PlainTable11">
    <w:name w:val="Plain Table 11"/>
    <w:aliases w:val="Centered justified table"/>
    <w:basedOn w:val="TableGrid1"/>
    <w:uiPriority w:val="41"/>
    <w:rsid w:val="002E7FEA"/>
    <w:pPr>
      <w:spacing w:after="0"/>
      <w:jc w:val="center"/>
    </w:pPr>
    <w:rPr>
      <w:rFonts w:ascii="Franklin Gothic Book" w:hAnsi="Franklin Gothic Boo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6A027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E7FEA"/>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0337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792D2D"/>
    <w:rPr>
      <w:color w:val="808080"/>
      <w:shd w:val="clear" w:color="auto" w:fill="E6E6E6"/>
    </w:rPr>
  </w:style>
  <w:style w:type="table" w:customStyle="1" w:styleId="GridTable1Light2">
    <w:name w:val="Grid Table 1 Light2"/>
    <w:basedOn w:val="TableNormal"/>
    <w:uiPriority w:val="46"/>
    <w:rsid w:val="004C03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E31A7A"/>
    <w:rPr>
      <w:b/>
    </w:rPr>
  </w:style>
  <w:style w:type="paragraph" w:customStyle="1" w:styleId="Italics">
    <w:name w:val="Italics"/>
    <w:basedOn w:val="Body"/>
    <w:link w:val="ItalicsChar"/>
    <w:qFormat/>
    <w:rsid w:val="00E31CAE"/>
    <w:rPr>
      <w:i/>
    </w:rPr>
  </w:style>
  <w:style w:type="character" w:customStyle="1" w:styleId="BoldChar">
    <w:name w:val="Bold Char"/>
    <w:basedOn w:val="BodyChar"/>
    <w:link w:val="Bold"/>
    <w:rsid w:val="00E31A7A"/>
    <w:rPr>
      <w:rFonts w:ascii="Franklin Gothic Book" w:hAnsi="Franklin Gothic Book"/>
      <w:b/>
      <w:sz w:val="22"/>
    </w:rPr>
  </w:style>
  <w:style w:type="character" w:customStyle="1" w:styleId="ItalicsChar">
    <w:name w:val="Italics Char"/>
    <w:basedOn w:val="BodyChar"/>
    <w:link w:val="Italics"/>
    <w:rsid w:val="00E31CAE"/>
    <w:rPr>
      <w:rFonts w:ascii="Franklin Gothic Book" w:hAnsi="Franklin Gothic Book"/>
      <w:i/>
      <w:sz w:val="22"/>
    </w:rPr>
  </w:style>
  <w:style w:type="paragraph" w:styleId="Header">
    <w:name w:val="header"/>
    <w:basedOn w:val="Normal"/>
    <w:link w:val="HeaderChar"/>
    <w:uiPriority w:val="99"/>
    <w:semiHidden/>
    <w:rsid w:val="00B2059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F50A32"/>
    <w:rPr>
      <w:rFonts w:ascii="Franklin Gothic Book" w:hAnsi="Franklin Gothic Book"/>
    </w:rPr>
  </w:style>
  <w:style w:type="numbering" w:customStyle="1" w:styleId="Style1">
    <w:name w:val="Style1"/>
    <w:uiPriority w:val="99"/>
    <w:rsid w:val="00EE1F36"/>
    <w:pPr>
      <w:numPr>
        <w:numId w:val="21"/>
      </w:numPr>
    </w:pPr>
  </w:style>
  <w:style w:type="paragraph" w:customStyle="1" w:styleId="Numberedlist">
    <w:name w:val="Numbered list"/>
    <w:basedOn w:val="Body"/>
    <w:next w:val="Body"/>
    <w:link w:val="NumberedlistChar"/>
    <w:qFormat/>
    <w:rsid w:val="00EE1F36"/>
    <w:pPr>
      <w:numPr>
        <w:numId w:val="15"/>
      </w:numPr>
    </w:pPr>
  </w:style>
  <w:style w:type="character" w:customStyle="1" w:styleId="NumberedlistChar">
    <w:name w:val="Numbered list Char"/>
    <w:basedOn w:val="BodyChar"/>
    <w:link w:val="Numberedlist"/>
    <w:rsid w:val="00EE1F36"/>
    <w:rPr>
      <w:rFonts w:ascii="Franklin Gothic Book" w:hAnsi="Franklin Gothic Book"/>
      <w:sz w:val="22"/>
    </w:rPr>
  </w:style>
  <w:style w:type="numbering" w:customStyle="1" w:styleId="Style2">
    <w:name w:val="Style2"/>
    <w:uiPriority w:val="99"/>
    <w:rsid w:val="00EE1F36"/>
    <w:pPr>
      <w:numPr>
        <w:numId w:val="24"/>
      </w:numPr>
    </w:pPr>
  </w:style>
  <w:style w:type="paragraph" w:customStyle="1" w:styleId="Coverpagecontactinformation">
    <w:name w:val="Cover page contact information"/>
    <w:basedOn w:val="Body"/>
    <w:next w:val="Body"/>
    <w:semiHidden/>
    <w:rsid w:val="00920D63"/>
    <w:pPr>
      <w:spacing w:before="0"/>
      <w:jc w:val="center"/>
    </w:pPr>
    <w:rPr>
      <w:sz w:val="24"/>
    </w:rPr>
  </w:style>
  <w:style w:type="paragraph" w:customStyle="1" w:styleId="Notes">
    <w:name w:val="Notes"/>
    <w:basedOn w:val="Normal"/>
    <w:link w:val="NotesChar"/>
    <w:qFormat/>
    <w:rsid w:val="00890D87"/>
    <w:pPr>
      <w:pBdr>
        <w:top w:val="single" w:sz="24" w:space="1" w:color="A8D08D" w:themeColor="accent6" w:themeTint="99"/>
        <w:left w:val="single" w:sz="4" w:space="4" w:color="A8D08D" w:themeColor="accent6" w:themeTint="99"/>
        <w:bottom w:val="single" w:sz="24" w:space="1" w:color="A8D08D" w:themeColor="accent6" w:themeTint="99"/>
        <w:right w:val="single" w:sz="4" w:space="4" w:color="A8D08D" w:themeColor="accent6" w:themeTint="99"/>
      </w:pBdr>
      <w:jc w:val="both"/>
    </w:pPr>
    <w:rPr>
      <w:rFonts w:ascii="Bahnschrift Light" w:hAnsi="Bahnschrift Light"/>
      <w:sz w:val="22"/>
    </w:rPr>
  </w:style>
  <w:style w:type="character" w:customStyle="1" w:styleId="NotesChar">
    <w:name w:val="Notes Char"/>
    <w:basedOn w:val="DefaultParagraphFont"/>
    <w:link w:val="Notes"/>
    <w:rsid w:val="00890D87"/>
    <w:rPr>
      <w:rFonts w:ascii="Bahnschrift Light" w:hAnsi="Bahnschrift Light"/>
      <w:sz w:val="22"/>
    </w:rPr>
  </w:style>
  <w:style w:type="paragraph" w:customStyle="1" w:styleId="Tabletext">
    <w:name w:val="Tabletext"/>
    <w:basedOn w:val="Normal"/>
    <w:rsid w:val="00145BC6"/>
    <w:pPr>
      <w:keepLines/>
      <w:widowControl w:val="0"/>
      <w:spacing w:before="0"/>
    </w:pPr>
    <w:rPr>
      <w:rFonts w:asciiTheme="minorHAnsi" w:eastAsia="Times New Roman" w:hAnsiTheme="minorHAnsi" w:cs="Times New Roman"/>
      <w:sz w:val="24"/>
    </w:rPr>
  </w:style>
  <w:style w:type="character" w:styleId="FollowedHyperlink">
    <w:name w:val="FollowedHyperlink"/>
    <w:basedOn w:val="DefaultParagraphFont"/>
    <w:uiPriority w:val="99"/>
    <w:semiHidden/>
    <w:unhideWhenUsed/>
    <w:rsid w:val="00050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footer" Target="footer1.xml"/><Relationship Id="rId21" Type="http://schemas.openxmlformats.org/officeDocument/2006/relationships/image" Target="media/image7.emf"/><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https://ocio.wa.gov/sites/default/files/public/policies/141.10_SecuringITAssets_201711_Approved.pdf"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3.vsdx"/><Relationship Id="rId27" Type="http://schemas.openxmlformats.org/officeDocument/2006/relationships/footer" Target="footer2.xml"/><Relationship Id="rId30" Type="http://schemas.openxmlformats.org/officeDocument/2006/relationships/image" Target="media/image8.png"/><Relationship Id="rId35" Type="http://schemas.openxmlformats.org/officeDocument/2006/relationships/header" Target="header6.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R:\Agency%20Templates\Business%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lication xmlns="625d9f3a-b143-4a59-b9c3-efc0cf4cbe32">44</Application>
    <_dlc_DocId xmlns="445b7a37-0524-4720-a19c-dcf5697cacac">JZD7EA6U2Z7V-1222369361-223</_dlc_DocId>
    <_dlc_DocIdUrl xmlns="445b7a37-0524-4720-a19c-dcf5697cacac">
      <Url>https://portal.sbctc.edu/sites/ITD/AppServ/AppDev/_layouts/15/DocIdRedir.aspx?ID=JZD7EA6U2Z7V-1222369361-223</Url>
      <Description>JZD7EA6U2Z7V-1222369361-223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CCA942852BAF47B816527FA0828AEB" ma:contentTypeVersion="1" ma:contentTypeDescription="Create a new document." ma:contentTypeScope="" ma:versionID="28a84b7a3d92b9b11a7f0f1be1bfe22c">
  <xsd:schema xmlns:xsd="http://www.w3.org/2001/XMLSchema" xmlns:xs="http://www.w3.org/2001/XMLSchema" xmlns:p="http://schemas.microsoft.com/office/2006/metadata/properties" xmlns:ns2="445b7a37-0524-4720-a19c-dcf5697cacac" xmlns:ns3="625d9f3a-b143-4a59-b9c3-efc0cf4cbe32" targetNamespace="http://schemas.microsoft.com/office/2006/metadata/properties" ma:root="true" ma:fieldsID="2ca7f30516676a2a918f0afeb2374fc7" ns2:_="" ns3:_="">
    <xsd:import namespace="445b7a37-0524-4720-a19c-dcf5697cacac"/>
    <xsd:import namespace="625d9f3a-b143-4a59-b9c3-efc0cf4cbe32"/>
    <xsd:element name="properties">
      <xsd:complexType>
        <xsd:sequence>
          <xsd:element name="documentManagement">
            <xsd:complexType>
              <xsd:all>
                <xsd:element ref="ns2:_dlc_DocId" minOccurs="0"/>
                <xsd:element ref="ns2:_dlc_DocIdUrl" minOccurs="0"/>
                <xsd:element ref="ns2:_dlc_DocIdPersistId" minOccurs="0"/>
                <xsd:element ref="ns3:App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b7a37-0524-4720-a19c-dcf5697ca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5d9f3a-b143-4a59-b9c3-efc0cf4cbe32" elementFormDefault="qualified">
    <xsd:import namespace="http://schemas.microsoft.com/office/2006/documentManagement/types"/>
    <xsd:import namespace="http://schemas.microsoft.com/office/infopath/2007/PartnerControls"/>
    <xsd:element name="Application" ma:index="11" nillable="true" ma:displayName="Application" ma:list="{5e26263d-2981-4c2d-9a48-8ca30141b7b3}" ma:internalName="Application"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AE177-A8B3-4AF2-A8E7-ADBF4A2392FD}">
  <ds:schemaRefs>
    <ds:schemaRef ds:uri="http://schemas.microsoft.com/sharepoint/v3/contenttype/forms"/>
  </ds:schemaRefs>
</ds:datastoreItem>
</file>

<file path=customXml/itemProps2.xml><?xml version="1.0" encoding="utf-8"?>
<ds:datastoreItem xmlns:ds="http://schemas.openxmlformats.org/officeDocument/2006/customXml" ds:itemID="{BD18F5D9-407D-4381-9377-02271B00E8E6}">
  <ds:schemaRefs>
    <ds:schemaRef ds:uri="http://schemas.microsoft.com/office/2006/metadata/properties"/>
    <ds:schemaRef ds:uri="http://schemas.microsoft.com/office/infopath/2007/PartnerControls"/>
    <ds:schemaRef ds:uri="625d9f3a-b143-4a59-b9c3-efc0cf4cbe32"/>
    <ds:schemaRef ds:uri="445b7a37-0524-4720-a19c-dcf5697cacac"/>
  </ds:schemaRefs>
</ds:datastoreItem>
</file>

<file path=customXml/itemProps3.xml><?xml version="1.0" encoding="utf-8"?>
<ds:datastoreItem xmlns:ds="http://schemas.openxmlformats.org/officeDocument/2006/customXml" ds:itemID="{D53563CE-22E7-42EE-ADE6-4F7BE07A8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b7a37-0524-4720-a19c-dcf5697cacac"/>
    <ds:schemaRef ds:uri="625d9f3a-b143-4a59-b9c3-efc0cf4c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3DA29-DBA6-4CF5-9D2E-37663358BEEE}">
  <ds:schemaRefs>
    <ds:schemaRef ds:uri="http://schemas.microsoft.com/sharepoint/events"/>
  </ds:schemaRefs>
</ds:datastoreItem>
</file>

<file path=customXml/itemProps5.xml><?xml version="1.0" encoding="utf-8"?>
<ds:datastoreItem xmlns:ds="http://schemas.openxmlformats.org/officeDocument/2006/customXml" ds:itemID="{D1D0A9BD-CAE1-41BE-9340-48467FC9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Template>
  <TotalTime>1750</TotalTime>
  <Pages>12</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Legacy Transcripts Project Design</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Legacy Transcripts Project Design</dc:title>
  <dc:subject/>
  <dc:creator>David Coffman</dc:creator>
  <cp:lastModifiedBy>Marilyn Varela</cp:lastModifiedBy>
  <cp:revision>44</cp:revision>
  <cp:lastPrinted>2019-01-02T18:41:00Z</cp:lastPrinted>
  <dcterms:created xsi:type="dcterms:W3CDTF">2019-03-19T16:43:00Z</dcterms:created>
  <dcterms:modified xsi:type="dcterms:W3CDTF">2019-04-08T15:29:00Z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0x01010037CCA942852BAF47B816527FA0828AEB</vt:lpwstr>
  </property>
  <property fmtid="{D5CDD505-2E9C-101B-9397-08002B2CF9AE}" pid="3" name="_dlc_DocIdItemGuid">
    <vt:lpwstr>ae343157-cc8f-427f-9c5c-c8c90b9f0348</vt:lpwstr>
  </property>
</Properties>
</file>