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D1F4" w14:textId="77777777" w:rsidR="00E90A0C" w:rsidRPr="0068155D" w:rsidRDefault="00E90A0C" w:rsidP="00E90A0C">
      <w:pPr>
        <w:pStyle w:val="Header"/>
        <w:spacing w:after="120"/>
        <w:rPr>
          <w:rStyle w:val="BodyChar"/>
        </w:rPr>
      </w:pPr>
      <w:r w:rsidRPr="00305A26">
        <w:rPr>
          <w:noProof/>
        </w:rPr>
        <w:drawing>
          <wp:inline distT="0" distB="0" distL="0" distR="0" wp14:anchorId="4C093A97" wp14:editId="1919989C">
            <wp:extent cx="2714625" cy="973817"/>
            <wp:effectExtent l="0" t="0" r="0" b="0"/>
            <wp:docPr id="6" name="Picture 6" descr="Washington State Board for Community and Technical Colleges logo" title="Washington State Board for 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11"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p>
    <w:p w14:paraId="3CE430AB" w14:textId="77777777" w:rsidR="00E90A0C" w:rsidRPr="00305A26" w:rsidRDefault="00E90A0C" w:rsidP="00E90A0C">
      <w:pPr>
        <w:spacing w:before="1440"/>
      </w:pPr>
      <w:r w:rsidRPr="00305A26">
        <w:rPr>
          <w:noProof/>
        </w:rPr>
        <w:drawing>
          <wp:inline distT="0" distB="0" distL="0" distR="0" wp14:anchorId="060065C7" wp14:editId="584D333F">
            <wp:extent cx="5943600" cy="3750310"/>
            <wp:effectExtent l="0" t="0" r="0" b="2540"/>
            <wp:docPr id="1" name="Picture 1" descr="Cover Triangle Pattern" title="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s_cover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750310"/>
                    </a:xfrm>
                    <a:prstGeom prst="rect">
                      <a:avLst/>
                    </a:prstGeom>
                  </pic:spPr>
                </pic:pic>
              </a:graphicData>
            </a:graphic>
          </wp:inline>
        </w:drawing>
      </w:r>
    </w:p>
    <w:p w14:paraId="192BDE59" w14:textId="3FEFF512" w:rsidR="00E90A0C" w:rsidRPr="00305A26" w:rsidRDefault="00CD2018" w:rsidP="00E90A0C">
      <w:pPr>
        <w:pStyle w:val="Title"/>
        <w:spacing w:before="2640"/>
      </w:pPr>
      <w:r>
        <w:t>dATA DICT</w:t>
      </w:r>
      <w:r w:rsidR="00B17816">
        <w:t>i</w:t>
      </w:r>
      <w:r>
        <w:t>ONARY</w:t>
      </w:r>
    </w:p>
    <w:p w14:paraId="42FDC816" w14:textId="76D4A738" w:rsidR="00E90A0C" w:rsidRPr="00305A26" w:rsidRDefault="004D6444" w:rsidP="008972CD">
      <w:pPr>
        <w:pStyle w:val="CoverpageyearH1"/>
        <w:ind w:right="-180"/>
      </w:pPr>
      <w:r>
        <w:rPr>
          <w:rStyle w:val="Emphasis"/>
          <w:rFonts w:ascii="Franklin Gothic Medium" w:hAnsi="Franklin Gothic Medium"/>
          <w:b w:val="0"/>
          <w:i/>
          <w:iCs w:val="0"/>
          <w:sz w:val="44"/>
        </w:rPr>
        <w:t>First-Time Entering Student</w:t>
      </w:r>
      <w:r w:rsidR="00152416">
        <w:rPr>
          <w:rStyle w:val="Emphasis"/>
          <w:rFonts w:ascii="Franklin Gothic Medium" w:hAnsi="Franklin Gothic Medium"/>
          <w:b w:val="0"/>
          <w:i/>
          <w:iCs w:val="0"/>
          <w:sz w:val="44"/>
        </w:rPr>
        <w:t xml:space="preserve"> </w:t>
      </w:r>
      <w:r w:rsidR="0073452E">
        <w:rPr>
          <w:rStyle w:val="Emphasis"/>
          <w:rFonts w:ascii="Franklin Gothic Medium" w:hAnsi="Franklin Gothic Medium"/>
          <w:b w:val="0"/>
          <w:i/>
          <w:iCs w:val="0"/>
          <w:sz w:val="44"/>
        </w:rPr>
        <w:t>Outcomes (FTEC)</w:t>
      </w:r>
      <w:r w:rsidR="00E90A0C" w:rsidRPr="00305A26">
        <w:br w:type="page"/>
      </w:r>
    </w:p>
    <w:p w14:paraId="1CF1BFF9" w14:textId="77777777" w:rsidR="00965796" w:rsidRPr="0068155D" w:rsidRDefault="00965796" w:rsidP="00792D2D">
      <w:pPr>
        <w:pStyle w:val="Body"/>
        <w:rPr>
          <w:sz w:val="24"/>
        </w:rPr>
        <w:sectPr w:rsidR="00965796" w:rsidRPr="0068155D" w:rsidSect="0073452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260" w:header="720" w:footer="720" w:gutter="0"/>
          <w:cols w:space="720"/>
          <w:docGrid w:linePitch="360"/>
        </w:sectPr>
      </w:pPr>
    </w:p>
    <w:p w14:paraId="015E6DFB" w14:textId="77777777" w:rsidR="006D12EF" w:rsidRDefault="00E90A0C" w:rsidP="007A5D97">
      <w:pPr>
        <w:pStyle w:val="Heading2"/>
      </w:pPr>
      <w:bookmarkStart w:id="0" w:name="_Toc154058226"/>
      <w:r>
        <w:lastRenderedPageBreak/>
        <w:t>Revisions</w:t>
      </w:r>
      <w:bookmarkEnd w:id="0"/>
    </w:p>
    <w:tbl>
      <w:tblPr>
        <w:tblStyle w:val="GridTable1Light2"/>
        <w:tblW w:w="0" w:type="auto"/>
        <w:tblInd w:w="108" w:type="dxa"/>
        <w:tblLook w:val="04A0" w:firstRow="1" w:lastRow="0" w:firstColumn="1" w:lastColumn="0" w:noHBand="0" w:noVBand="1"/>
        <w:tblDescription w:val="Revision dates, version number and revision descriptions"/>
      </w:tblPr>
      <w:tblGrid>
        <w:gridCol w:w="7865"/>
        <w:gridCol w:w="1190"/>
      </w:tblGrid>
      <w:tr w:rsidR="0024247A" w14:paraId="67F8D1A7" w14:textId="77777777" w:rsidTr="002424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97" w:type="dxa"/>
          </w:tcPr>
          <w:p w14:paraId="1EADE457" w14:textId="77777777" w:rsidR="0024247A" w:rsidRPr="0068155D" w:rsidRDefault="0024247A" w:rsidP="004C03EB">
            <w:pPr>
              <w:pStyle w:val="Body"/>
            </w:pPr>
            <w:r w:rsidRPr="0068155D">
              <w:t>Change reference</w:t>
            </w:r>
          </w:p>
        </w:tc>
        <w:tc>
          <w:tcPr>
            <w:tcW w:w="270" w:type="dxa"/>
          </w:tcPr>
          <w:p w14:paraId="101DB341" w14:textId="77777777" w:rsidR="0024247A" w:rsidRPr="0068155D" w:rsidRDefault="0024247A" w:rsidP="00E90A0C">
            <w:pPr>
              <w:pStyle w:val="Body"/>
              <w:cnfStyle w:val="100000000000" w:firstRow="1" w:lastRow="0" w:firstColumn="0" w:lastColumn="0" w:oddVBand="0" w:evenVBand="0" w:oddHBand="0" w:evenHBand="0" w:firstRowFirstColumn="0" w:firstRowLastColumn="0" w:lastRowFirstColumn="0" w:lastRowLastColumn="0"/>
            </w:pPr>
            <w:bookmarkStart w:id="1" w:name="_Toc499908649"/>
            <w:r w:rsidRPr="0068155D">
              <w:t>Date</w:t>
            </w:r>
            <w:bookmarkEnd w:id="1"/>
          </w:p>
        </w:tc>
      </w:tr>
      <w:tr w:rsidR="0024247A" w14:paraId="486DCFF8" w14:textId="77777777" w:rsidTr="002424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97" w:type="dxa"/>
          </w:tcPr>
          <w:p w14:paraId="4F8FD3BA" w14:textId="543B82F4" w:rsidR="0024247A" w:rsidRPr="00E90A0C" w:rsidRDefault="0024247A" w:rsidP="00390733">
            <w:pPr>
              <w:rPr>
                <w:b w:val="0"/>
              </w:rPr>
            </w:pPr>
            <w:r>
              <w:rPr>
                <w:b w:val="0"/>
              </w:rPr>
              <w:t>Added information about RUCA codes and first generation</w:t>
            </w:r>
          </w:p>
        </w:tc>
        <w:tc>
          <w:tcPr>
            <w:tcW w:w="270" w:type="dxa"/>
          </w:tcPr>
          <w:p w14:paraId="5BBA5B2A" w14:textId="21F66588" w:rsidR="0024247A" w:rsidRPr="0014542B" w:rsidRDefault="0024247A" w:rsidP="00390733">
            <w:pPr>
              <w:cnfStyle w:val="100000000000" w:firstRow="1" w:lastRow="0" w:firstColumn="0" w:lastColumn="0" w:oddVBand="0" w:evenVBand="0" w:oddHBand="0" w:evenHBand="0" w:firstRowFirstColumn="0" w:firstRowLastColumn="0" w:lastRowFirstColumn="0" w:lastRowLastColumn="0"/>
              <w:rPr>
                <w:b w:val="0"/>
              </w:rPr>
            </w:pPr>
            <w:r>
              <w:rPr>
                <w:b w:val="0"/>
              </w:rPr>
              <w:t>7/10/23</w:t>
            </w:r>
          </w:p>
        </w:tc>
      </w:tr>
      <w:tr w:rsidR="0024247A" w14:paraId="3FCF3983" w14:textId="77777777" w:rsidTr="002424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97" w:type="dxa"/>
          </w:tcPr>
          <w:p w14:paraId="603282A9" w14:textId="60165D19" w:rsidR="0024247A" w:rsidRPr="0024247A" w:rsidRDefault="0024247A" w:rsidP="00390733">
            <w:pPr>
              <w:rPr>
                <w:b w:val="0"/>
                <w:bCs w:val="0"/>
              </w:rPr>
            </w:pPr>
            <w:r>
              <w:rPr>
                <w:b w:val="0"/>
                <w:bCs w:val="0"/>
              </w:rPr>
              <w:t>Added dashboard names</w:t>
            </w:r>
            <w:r w:rsidR="00A23AEE">
              <w:rPr>
                <w:b w:val="0"/>
                <w:bCs w:val="0"/>
              </w:rPr>
              <w:t xml:space="preserve"> to dataset names</w:t>
            </w:r>
            <w:r>
              <w:rPr>
                <w:b w:val="0"/>
                <w:bCs w:val="0"/>
              </w:rPr>
              <w:t>, removed 2023 RUCA codes</w:t>
            </w:r>
          </w:p>
        </w:tc>
        <w:tc>
          <w:tcPr>
            <w:tcW w:w="270" w:type="dxa"/>
          </w:tcPr>
          <w:p w14:paraId="0CCB8249" w14:textId="21FEA75E" w:rsidR="0024247A" w:rsidRPr="0024247A" w:rsidRDefault="0024247A" w:rsidP="00390733">
            <w:pPr>
              <w:cnfStyle w:val="100000000000" w:firstRow="1" w:lastRow="0" w:firstColumn="0" w:lastColumn="0" w:oddVBand="0" w:evenVBand="0" w:oddHBand="0" w:evenHBand="0" w:firstRowFirstColumn="0" w:firstRowLastColumn="0" w:lastRowFirstColumn="0" w:lastRowLastColumn="0"/>
              <w:rPr>
                <w:b w:val="0"/>
                <w:bCs w:val="0"/>
              </w:rPr>
            </w:pPr>
            <w:r w:rsidRPr="0024247A">
              <w:rPr>
                <w:b w:val="0"/>
                <w:bCs w:val="0"/>
              </w:rPr>
              <w:t>10/13/23</w:t>
            </w:r>
          </w:p>
        </w:tc>
      </w:tr>
    </w:tbl>
    <w:p w14:paraId="41C26B09" w14:textId="77777777" w:rsidR="0050197A" w:rsidRPr="00E90A0C" w:rsidRDefault="0050197A" w:rsidP="00E31CAE">
      <w:pPr>
        <w:pStyle w:val="Heading2"/>
        <w:rPr>
          <w:rStyle w:val="Heading2Char"/>
          <w:bCs/>
        </w:rPr>
      </w:pPr>
      <w:bookmarkStart w:id="2" w:name="_Toc499908650"/>
      <w:bookmarkStart w:id="3" w:name="_Toc154058227"/>
      <w:r w:rsidRPr="00E90A0C">
        <w:rPr>
          <w:rStyle w:val="Heading2Char"/>
          <w:bCs/>
        </w:rPr>
        <w:t>Contact</w:t>
      </w:r>
      <w:r w:rsidR="005735DB" w:rsidRPr="00E90A0C">
        <w:rPr>
          <w:rStyle w:val="Heading2Char"/>
          <w:bCs/>
        </w:rPr>
        <w:t>s</w:t>
      </w:r>
      <w:bookmarkEnd w:id="2"/>
      <w:bookmarkEnd w:id="3"/>
    </w:p>
    <w:p w14:paraId="080C4965" w14:textId="77777777" w:rsidR="005735DB" w:rsidRDefault="003C0040" w:rsidP="0063604F">
      <w:pPr>
        <w:pStyle w:val="Contactstext"/>
      </w:pPr>
      <w:r>
        <w:t>Diana Knight</w:t>
      </w:r>
    </w:p>
    <w:p w14:paraId="5A685625" w14:textId="77777777" w:rsidR="005735DB" w:rsidRDefault="003C0040" w:rsidP="0063604F">
      <w:pPr>
        <w:pStyle w:val="Contactstext"/>
      </w:pPr>
      <w:r>
        <w:t>Policy Research Analyst</w:t>
      </w:r>
    </w:p>
    <w:p w14:paraId="6FBDBAF5" w14:textId="77777777" w:rsidR="005735DB" w:rsidRDefault="00C71D7E" w:rsidP="0063604F">
      <w:pPr>
        <w:pStyle w:val="Contactstext"/>
      </w:pPr>
      <w:r>
        <w:t>dknight@sbctc.edu</w:t>
      </w:r>
    </w:p>
    <w:p w14:paraId="5CBA29F6" w14:textId="77777777" w:rsidR="005735DB" w:rsidRDefault="004218A9" w:rsidP="0063604F">
      <w:pPr>
        <w:pStyle w:val="Contactstext"/>
      </w:pPr>
      <w:r>
        <w:t>360-704-</w:t>
      </w:r>
      <w:r w:rsidR="00C71D7E">
        <w:t>1049</w:t>
      </w:r>
    </w:p>
    <w:p w14:paraId="6CE89E01" w14:textId="77777777" w:rsidR="004218A9" w:rsidRDefault="004218A9" w:rsidP="0063604F">
      <w:pPr>
        <w:pStyle w:val="Contactstext"/>
      </w:pPr>
    </w:p>
    <w:p w14:paraId="33026BD3" w14:textId="77777777" w:rsidR="00C71D7E" w:rsidRDefault="00C71D7E">
      <w:pPr>
        <w:spacing w:before="0" w:after="-1" w:line="259" w:lineRule="auto"/>
        <w:rPr>
          <w:rFonts w:ascii="Franklin Gothic Medium" w:hAnsi="Franklin Gothic Medium" w:cs="SourceSansPro-Light"/>
          <w:bCs/>
          <w:color w:val="173963"/>
          <w:sz w:val="44"/>
          <w:szCs w:val="21"/>
        </w:rPr>
      </w:pPr>
      <w:r>
        <w:br w:type="page"/>
      </w:r>
    </w:p>
    <w:p w14:paraId="7EEF4102" w14:textId="77777777" w:rsidR="007A5D97" w:rsidRDefault="00792D2D" w:rsidP="00F0270D">
      <w:pPr>
        <w:pStyle w:val="Heading2"/>
      </w:pPr>
      <w:bookmarkStart w:id="4" w:name="_Toc154058228"/>
      <w:r w:rsidRPr="00F0270D">
        <w:lastRenderedPageBreak/>
        <w:t>Table of Contents</w:t>
      </w:r>
      <w:bookmarkEnd w:id="4"/>
    </w:p>
    <w:p w14:paraId="693B8DFB" w14:textId="21F1A338" w:rsidR="00872BE0" w:rsidRPr="00872BE0" w:rsidRDefault="00872BE0" w:rsidP="00872BE0">
      <w:pPr>
        <w:pStyle w:val="Italics"/>
        <w:rPr>
          <w:b/>
          <w:bCs/>
        </w:rPr>
      </w:pPr>
      <w:r w:rsidRPr="00872BE0">
        <w:rPr>
          <w:b/>
          <w:bCs/>
        </w:rPr>
        <w:t>*Data Elements with a slash following the field name indicate the modified name in the FTEC Dashboard.</w:t>
      </w:r>
    </w:p>
    <w:p w14:paraId="2BCC9178" w14:textId="7635D523" w:rsidR="00925926" w:rsidRDefault="007A5D97">
      <w:pPr>
        <w:pStyle w:val="TOC1"/>
        <w:rPr>
          <w:rFonts w:asciiTheme="minorHAnsi" w:eastAsiaTheme="minorEastAsia" w:hAnsiTheme="minorHAnsi"/>
          <w:noProof/>
          <w:kern w:val="2"/>
          <w:szCs w:val="22"/>
          <w14:ligatures w14:val="standardContextual"/>
        </w:rPr>
      </w:pPr>
      <w:r>
        <w:fldChar w:fldCharType="begin"/>
      </w:r>
      <w:r>
        <w:instrText xml:space="preserve"> TOC \h \z \u \t "Heading 2,1,Heading 3,2" </w:instrText>
      </w:r>
      <w:r>
        <w:fldChar w:fldCharType="separate"/>
      </w:r>
      <w:hyperlink w:anchor="_Toc154058226" w:history="1">
        <w:r w:rsidR="00925926" w:rsidRPr="00224AC9">
          <w:rPr>
            <w:rStyle w:val="Hyperlink"/>
            <w:noProof/>
          </w:rPr>
          <w:t>Revisions</w:t>
        </w:r>
        <w:r w:rsidR="00925926">
          <w:rPr>
            <w:noProof/>
            <w:webHidden/>
          </w:rPr>
          <w:tab/>
        </w:r>
        <w:r w:rsidR="00925926">
          <w:rPr>
            <w:noProof/>
            <w:webHidden/>
          </w:rPr>
          <w:fldChar w:fldCharType="begin"/>
        </w:r>
        <w:r w:rsidR="00925926">
          <w:rPr>
            <w:noProof/>
            <w:webHidden/>
          </w:rPr>
          <w:instrText xml:space="preserve"> PAGEREF _Toc154058226 \h </w:instrText>
        </w:r>
        <w:r w:rsidR="00925926">
          <w:rPr>
            <w:noProof/>
            <w:webHidden/>
          </w:rPr>
        </w:r>
        <w:r w:rsidR="00925926">
          <w:rPr>
            <w:noProof/>
            <w:webHidden/>
          </w:rPr>
          <w:fldChar w:fldCharType="separate"/>
        </w:r>
        <w:r w:rsidR="00925926">
          <w:rPr>
            <w:noProof/>
            <w:webHidden/>
          </w:rPr>
          <w:t>2</w:t>
        </w:r>
        <w:r w:rsidR="00925926">
          <w:rPr>
            <w:noProof/>
            <w:webHidden/>
          </w:rPr>
          <w:fldChar w:fldCharType="end"/>
        </w:r>
      </w:hyperlink>
    </w:p>
    <w:p w14:paraId="61F560A3" w14:textId="4726941E" w:rsidR="00925926" w:rsidRDefault="00925926">
      <w:pPr>
        <w:pStyle w:val="TOC1"/>
        <w:rPr>
          <w:rFonts w:asciiTheme="minorHAnsi" w:eastAsiaTheme="minorEastAsia" w:hAnsiTheme="minorHAnsi"/>
          <w:noProof/>
          <w:kern w:val="2"/>
          <w:szCs w:val="22"/>
          <w14:ligatures w14:val="standardContextual"/>
        </w:rPr>
      </w:pPr>
      <w:hyperlink w:anchor="_Toc154058227" w:history="1">
        <w:r w:rsidRPr="00224AC9">
          <w:rPr>
            <w:rStyle w:val="Hyperlink"/>
            <w:noProof/>
          </w:rPr>
          <w:t>Contacts</w:t>
        </w:r>
        <w:r>
          <w:rPr>
            <w:noProof/>
            <w:webHidden/>
          </w:rPr>
          <w:tab/>
        </w:r>
        <w:r>
          <w:rPr>
            <w:noProof/>
            <w:webHidden/>
          </w:rPr>
          <w:fldChar w:fldCharType="begin"/>
        </w:r>
        <w:r>
          <w:rPr>
            <w:noProof/>
            <w:webHidden/>
          </w:rPr>
          <w:instrText xml:space="preserve"> PAGEREF _Toc154058227 \h </w:instrText>
        </w:r>
        <w:r>
          <w:rPr>
            <w:noProof/>
            <w:webHidden/>
          </w:rPr>
        </w:r>
        <w:r>
          <w:rPr>
            <w:noProof/>
            <w:webHidden/>
          </w:rPr>
          <w:fldChar w:fldCharType="separate"/>
        </w:r>
        <w:r>
          <w:rPr>
            <w:noProof/>
            <w:webHidden/>
          </w:rPr>
          <w:t>2</w:t>
        </w:r>
        <w:r>
          <w:rPr>
            <w:noProof/>
            <w:webHidden/>
          </w:rPr>
          <w:fldChar w:fldCharType="end"/>
        </w:r>
      </w:hyperlink>
    </w:p>
    <w:p w14:paraId="1D894853" w14:textId="684B5E2A" w:rsidR="00925926" w:rsidRDefault="00925926">
      <w:pPr>
        <w:pStyle w:val="TOC1"/>
        <w:rPr>
          <w:rFonts w:asciiTheme="minorHAnsi" w:eastAsiaTheme="minorEastAsia" w:hAnsiTheme="minorHAnsi"/>
          <w:noProof/>
          <w:kern w:val="2"/>
          <w:szCs w:val="22"/>
          <w14:ligatures w14:val="standardContextual"/>
        </w:rPr>
      </w:pPr>
      <w:hyperlink w:anchor="_Toc154058228" w:history="1">
        <w:r w:rsidRPr="00224AC9">
          <w:rPr>
            <w:rStyle w:val="Hyperlink"/>
            <w:noProof/>
          </w:rPr>
          <w:t>Table of Contents</w:t>
        </w:r>
        <w:r>
          <w:rPr>
            <w:noProof/>
            <w:webHidden/>
          </w:rPr>
          <w:tab/>
        </w:r>
        <w:r>
          <w:rPr>
            <w:noProof/>
            <w:webHidden/>
          </w:rPr>
          <w:fldChar w:fldCharType="begin"/>
        </w:r>
        <w:r>
          <w:rPr>
            <w:noProof/>
            <w:webHidden/>
          </w:rPr>
          <w:instrText xml:space="preserve"> PAGEREF _Toc154058228 \h </w:instrText>
        </w:r>
        <w:r>
          <w:rPr>
            <w:noProof/>
            <w:webHidden/>
          </w:rPr>
        </w:r>
        <w:r>
          <w:rPr>
            <w:noProof/>
            <w:webHidden/>
          </w:rPr>
          <w:fldChar w:fldCharType="separate"/>
        </w:r>
        <w:r>
          <w:rPr>
            <w:noProof/>
            <w:webHidden/>
          </w:rPr>
          <w:t>3</w:t>
        </w:r>
        <w:r>
          <w:rPr>
            <w:noProof/>
            <w:webHidden/>
          </w:rPr>
          <w:fldChar w:fldCharType="end"/>
        </w:r>
      </w:hyperlink>
    </w:p>
    <w:p w14:paraId="36A85C57" w14:textId="2D5CCB02" w:rsidR="00925926" w:rsidRDefault="00925926">
      <w:pPr>
        <w:pStyle w:val="TOC1"/>
        <w:rPr>
          <w:rFonts w:asciiTheme="minorHAnsi" w:eastAsiaTheme="minorEastAsia" w:hAnsiTheme="minorHAnsi"/>
          <w:noProof/>
          <w:kern w:val="2"/>
          <w:szCs w:val="22"/>
          <w14:ligatures w14:val="standardContextual"/>
        </w:rPr>
      </w:pPr>
      <w:hyperlink w:anchor="_Toc154058229" w:history="1">
        <w:r w:rsidRPr="00224AC9">
          <w:rPr>
            <w:rStyle w:val="Hyperlink"/>
            <w:noProof/>
          </w:rPr>
          <w:t>Database Description</w:t>
        </w:r>
        <w:r>
          <w:rPr>
            <w:noProof/>
            <w:webHidden/>
          </w:rPr>
          <w:tab/>
        </w:r>
        <w:r>
          <w:rPr>
            <w:noProof/>
            <w:webHidden/>
          </w:rPr>
          <w:fldChar w:fldCharType="begin"/>
        </w:r>
        <w:r>
          <w:rPr>
            <w:noProof/>
            <w:webHidden/>
          </w:rPr>
          <w:instrText xml:space="preserve"> PAGEREF _Toc154058229 \h </w:instrText>
        </w:r>
        <w:r>
          <w:rPr>
            <w:noProof/>
            <w:webHidden/>
          </w:rPr>
        </w:r>
        <w:r>
          <w:rPr>
            <w:noProof/>
            <w:webHidden/>
          </w:rPr>
          <w:fldChar w:fldCharType="separate"/>
        </w:r>
        <w:r>
          <w:rPr>
            <w:noProof/>
            <w:webHidden/>
          </w:rPr>
          <w:t>7</w:t>
        </w:r>
        <w:r>
          <w:rPr>
            <w:noProof/>
            <w:webHidden/>
          </w:rPr>
          <w:fldChar w:fldCharType="end"/>
        </w:r>
      </w:hyperlink>
    </w:p>
    <w:p w14:paraId="73EB3451" w14:textId="0332F016" w:rsidR="00925926" w:rsidRDefault="00925926">
      <w:pPr>
        <w:pStyle w:val="TOC2"/>
        <w:rPr>
          <w:rFonts w:asciiTheme="minorHAnsi" w:eastAsiaTheme="minorEastAsia" w:hAnsiTheme="minorHAnsi"/>
          <w:noProof/>
          <w:kern w:val="2"/>
          <w:szCs w:val="22"/>
          <w14:ligatures w14:val="standardContextual"/>
        </w:rPr>
      </w:pPr>
      <w:hyperlink w:anchor="_Toc154058230" w:history="1">
        <w:r w:rsidRPr="00224AC9">
          <w:rPr>
            <w:rStyle w:val="Hyperlink"/>
            <w:noProof/>
          </w:rPr>
          <w:t>Inclusion Criteria</w:t>
        </w:r>
        <w:r>
          <w:rPr>
            <w:noProof/>
            <w:webHidden/>
          </w:rPr>
          <w:tab/>
        </w:r>
        <w:r>
          <w:rPr>
            <w:noProof/>
            <w:webHidden/>
          </w:rPr>
          <w:fldChar w:fldCharType="begin"/>
        </w:r>
        <w:r>
          <w:rPr>
            <w:noProof/>
            <w:webHidden/>
          </w:rPr>
          <w:instrText xml:space="preserve"> PAGEREF _Toc154058230 \h </w:instrText>
        </w:r>
        <w:r>
          <w:rPr>
            <w:noProof/>
            <w:webHidden/>
          </w:rPr>
        </w:r>
        <w:r>
          <w:rPr>
            <w:noProof/>
            <w:webHidden/>
          </w:rPr>
          <w:fldChar w:fldCharType="separate"/>
        </w:r>
        <w:r>
          <w:rPr>
            <w:noProof/>
            <w:webHidden/>
          </w:rPr>
          <w:t>7</w:t>
        </w:r>
        <w:r>
          <w:rPr>
            <w:noProof/>
            <w:webHidden/>
          </w:rPr>
          <w:fldChar w:fldCharType="end"/>
        </w:r>
      </w:hyperlink>
    </w:p>
    <w:p w14:paraId="214308E7" w14:textId="00E162D2" w:rsidR="00925926" w:rsidRDefault="00925926">
      <w:pPr>
        <w:pStyle w:val="TOC1"/>
        <w:rPr>
          <w:rFonts w:asciiTheme="minorHAnsi" w:eastAsiaTheme="minorEastAsia" w:hAnsiTheme="minorHAnsi"/>
          <w:noProof/>
          <w:kern w:val="2"/>
          <w:szCs w:val="22"/>
          <w14:ligatures w14:val="standardContextual"/>
        </w:rPr>
      </w:pPr>
      <w:hyperlink w:anchor="_Toc154058231" w:history="1">
        <w:r w:rsidRPr="00224AC9">
          <w:rPr>
            <w:rStyle w:val="Hyperlink"/>
            <w:noProof/>
          </w:rPr>
          <w:t>Data Elements</w:t>
        </w:r>
        <w:r>
          <w:rPr>
            <w:noProof/>
            <w:webHidden/>
          </w:rPr>
          <w:tab/>
        </w:r>
        <w:r>
          <w:rPr>
            <w:noProof/>
            <w:webHidden/>
          </w:rPr>
          <w:fldChar w:fldCharType="begin"/>
        </w:r>
        <w:r>
          <w:rPr>
            <w:noProof/>
            <w:webHidden/>
          </w:rPr>
          <w:instrText xml:space="preserve"> PAGEREF _Toc154058231 \h </w:instrText>
        </w:r>
        <w:r>
          <w:rPr>
            <w:noProof/>
            <w:webHidden/>
          </w:rPr>
        </w:r>
        <w:r>
          <w:rPr>
            <w:noProof/>
            <w:webHidden/>
          </w:rPr>
          <w:fldChar w:fldCharType="separate"/>
        </w:r>
        <w:r>
          <w:rPr>
            <w:noProof/>
            <w:webHidden/>
          </w:rPr>
          <w:t>9</w:t>
        </w:r>
        <w:r>
          <w:rPr>
            <w:noProof/>
            <w:webHidden/>
          </w:rPr>
          <w:fldChar w:fldCharType="end"/>
        </w:r>
      </w:hyperlink>
    </w:p>
    <w:p w14:paraId="23B95AF7" w14:textId="0FEEA5CD" w:rsidR="00925926" w:rsidRDefault="00925926">
      <w:pPr>
        <w:pStyle w:val="TOC2"/>
        <w:rPr>
          <w:rFonts w:asciiTheme="minorHAnsi" w:eastAsiaTheme="minorEastAsia" w:hAnsiTheme="minorHAnsi"/>
          <w:noProof/>
          <w:kern w:val="2"/>
          <w:szCs w:val="22"/>
          <w14:ligatures w14:val="standardContextual"/>
        </w:rPr>
      </w:pPr>
      <w:hyperlink w:anchor="_Toc154058232" w:history="1">
        <w:r w:rsidRPr="00224AC9">
          <w:rPr>
            <w:rStyle w:val="Hyperlink"/>
            <w:noProof/>
          </w:rPr>
          <w:t>DW_KEY (PK)</w:t>
        </w:r>
        <w:r>
          <w:rPr>
            <w:noProof/>
            <w:webHidden/>
          </w:rPr>
          <w:tab/>
        </w:r>
        <w:r>
          <w:rPr>
            <w:noProof/>
            <w:webHidden/>
          </w:rPr>
          <w:fldChar w:fldCharType="begin"/>
        </w:r>
        <w:r>
          <w:rPr>
            <w:noProof/>
            <w:webHidden/>
          </w:rPr>
          <w:instrText xml:space="preserve"> PAGEREF _Toc154058232 \h </w:instrText>
        </w:r>
        <w:r>
          <w:rPr>
            <w:noProof/>
            <w:webHidden/>
          </w:rPr>
        </w:r>
        <w:r>
          <w:rPr>
            <w:noProof/>
            <w:webHidden/>
          </w:rPr>
          <w:fldChar w:fldCharType="separate"/>
        </w:r>
        <w:r>
          <w:rPr>
            <w:noProof/>
            <w:webHidden/>
          </w:rPr>
          <w:t>9</w:t>
        </w:r>
        <w:r>
          <w:rPr>
            <w:noProof/>
            <w:webHidden/>
          </w:rPr>
          <w:fldChar w:fldCharType="end"/>
        </w:r>
      </w:hyperlink>
    </w:p>
    <w:p w14:paraId="18E36F6E" w14:textId="7F262424" w:rsidR="00925926" w:rsidRDefault="00925926">
      <w:pPr>
        <w:pStyle w:val="TOC2"/>
        <w:rPr>
          <w:rFonts w:asciiTheme="minorHAnsi" w:eastAsiaTheme="minorEastAsia" w:hAnsiTheme="minorHAnsi"/>
          <w:noProof/>
          <w:kern w:val="2"/>
          <w:szCs w:val="22"/>
          <w14:ligatures w14:val="standardContextual"/>
        </w:rPr>
      </w:pPr>
      <w:hyperlink w:anchor="_Toc154058233" w:history="1">
        <w:r w:rsidRPr="00224AC9">
          <w:rPr>
            <w:rStyle w:val="Hyperlink"/>
            <w:noProof/>
          </w:rPr>
          <w:t>College Code (PK)</w:t>
        </w:r>
        <w:r>
          <w:rPr>
            <w:noProof/>
            <w:webHidden/>
          </w:rPr>
          <w:tab/>
        </w:r>
        <w:r>
          <w:rPr>
            <w:noProof/>
            <w:webHidden/>
          </w:rPr>
          <w:fldChar w:fldCharType="begin"/>
        </w:r>
        <w:r>
          <w:rPr>
            <w:noProof/>
            <w:webHidden/>
          </w:rPr>
          <w:instrText xml:space="preserve"> PAGEREF _Toc154058233 \h </w:instrText>
        </w:r>
        <w:r>
          <w:rPr>
            <w:noProof/>
            <w:webHidden/>
          </w:rPr>
        </w:r>
        <w:r>
          <w:rPr>
            <w:noProof/>
            <w:webHidden/>
          </w:rPr>
          <w:fldChar w:fldCharType="separate"/>
        </w:r>
        <w:r>
          <w:rPr>
            <w:noProof/>
            <w:webHidden/>
          </w:rPr>
          <w:t>9</w:t>
        </w:r>
        <w:r>
          <w:rPr>
            <w:noProof/>
            <w:webHidden/>
          </w:rPr>
          <w:fldChar w:fldCharType="end"/>
        </w:r>
      </w:hyperlink>
    </w:p>
    <w:p w14:paraId="68367D31" w14:textId="69AD0C83" w:rsidR="00925926" w:rsidRDefault="00925926">
      <w:pPr>
        <w:pStyle w:val="TOC2"/>
        <w:rPr>
          <w:rFonts w:asciiTheme="minorHAnsi" w:eastAsiaTheme="minorEastAsia" w:hAnsiTheme="minorHAnsi"/>
          <w:noProof/>
          <w:kern w:val="2"/>
          <w:szCs w:val="22"/>
          <w14:ligatures w14:val="standardContextual"/>
        </w:rPr>
      </w:pPr>
      <w:hyperlink w:anchor="_Toc154058234" w:history="1">
        <w:r w:rsidRPr="00224AC9">
          <w:rPr>
            <w:rStyle w:val="Hyperlink"/>
            <w:noProof/>
          </w:rPr>
          <w:t>College (PK)</w:t>
        </w:r>
        <w:r>
          <w:rPr>
            <w:noProof/>
            <w:webHidden/>
          </w:rPr>
          <w:tab/>
        </w:r>
        <w:r>
          <w:rPr>
            <w:noProof/>
            <w:webHidden/>
          </w:rPr>
          <w:fldChar w:fldCharType="begin"/>
        </w:r>
        <w:r>
          <w:rPr>
            <w:noProof/>
            <w:webHidden/>
          </w:rPr>
          <w:instrText xml:space="preserve"> PAGEREF _Toc154058234 \h </w:instrText>
        </w:r>
        <w:r>
          <w:rPr>
            <w:noProof/>
            <w:webHidden/>
          </w:rPr>
        </w:r>
        <w:r>
          <w:rPr>
            <w:noProof/>
            <w:webHidden/>
          </w:rPr>
          <w:fldChar w:fldCharType="separate"/>
        </w:r>
        <w:r>
          <w:rPr>
            <w:noProof/>
            <w:webHidden/>
          </w:rPr>
          <w:t>9</w:t>
        </w:r>
        <w:r>
          <w:rPr>
            <w:noProof/>
            <w:webHidden/>
          </w:rPr>
          <w:fldChar w:fldCharType="end"/>
        </w:r>
      </w:hyperlink>
    </w:p>
    <w:p w14:paraId="0D6D9D6A" w14:textId="17B72A8B" w:rsidR="00925926" w:rsidRDefault="00925926">
      <w:pPr>
        <w:pStyle w:val="TOC2"/>
        <w:rPr>
          <w:rFonts w:asciiTheme="minorHAnsi" w:eastAsiaTheme="minorEastAsia" w:hAnsiTheme="minorHAnsi"/>
          <w:noProof/>
          <w:kern w:val="2"/>
          <w:szCs w:val="22"/>
          <w14:ligatures w14:val="standardContextual"/>
        </w:rPr>
      </w:pPr>
      <w:hyperlink w:anchor="_Toc154058235" w:history="1">
        <w:r w:rsidRPr="00224AC9">
          <w:rPr>
            <w:rStyle w:val="Hyperlink"/>
            <w:noProof/>
          </w:rPr>
          <w:t>College Entry YRQ (PK)</w:t>
        </w:r>
        <w:r>
          <w:rPr>
            <w:noProof/>
            <w:webHidden/>
          </w:rPr>
          <w:tab/>
        </w:r>
        <w:r>
          <w:rPr>
            <w:noProof/>
            <w:webHidden/>
          </w:rPr>
          <w:fldChar w:fldCharType="begin"/>
        </w:r>
        <w:r>
          <w:rPr>
            <w:noProof/>
            <w:webHidden/>
          </w:rPr>
          <w:instrText xml:space="preserve"> PAGEREF _Toc154058235 \h </w:instrText>
        </w:r>
        <w:r>
          <w:rPr>
            <w:noProof/>
            <w:webHidden/>
          </w:rPr>
        </w:r>
        <w:r>
          <w:rPr>
            <w:noProof/>
            <w:webHidden/>
          </w:rPr>
          <w:fldChar w:fldCharType="separate"/>
        </w:r>
        <w:r>
          <w:rPr>
            <w:noProof/>
            <w:webHidden/>
          </w:rPr>
          <w:t>9</w:t>
        </w:r>
        <w:r>
          <w:rPr>
            <w:noProof/>
            <w:webHidden/>
          </w:rPr>
          <w:fldChar w:fldCharType="end"/>
        </w:r>
      </w:hyperlink>
    </w:p>
    <w:p w14:paraId="413CB277" w14:textId="123B24D5" w:rsidR="00925926" w:rsidRDefault="00925926">
      <w:pPr>
        <w:pStyle w:val="TOC2"/>
        <w:rPr>
          <w:rFonts w:asciiTheme="minorHAnsi" w:eastAsiaTheme="minorEastAsia" w:hAnsiTheme="minorHAnsi"/>
          <w:noProof/>
          <w:kern w:val="2"/>
          <w:szCs w:val="22"/>
          <w14:ligatures w14:val="standardContextual"/>
        </w:rPr>
      </w:pPr>
      <w:hyperlink w:anchor="_Toc154058236" w:history="1">
        <w:r w:rsidRPr="00224AC9">
          <w:rPr>
            <w:rStyle w:val="Hyperlink"/>
            <w:noProof/>
          </w:rPr>
          <w:t>15 Credits Year 1</w:t>
        </w:r>
        <w:r>
          <w:rPr>
            <w:noProof/>
            <w:webHidden/>
          </w:rPr>
          <w:tab/>
        </w:r>
        <w:r>
          <w:rPr>
            <w:noProof/>
            <w:webHidden/>
          </w:rPr>
          <w:fldChar w:fldCharType="begin"/>
        </w:r>
        <w:r>
          <w:rPr>
            <w:noProof/>
            <w:webHidden/>
          </w:rPr>
          <w:instrText xml:space="preserve"> PAGEREF _Toc154058236 \h </w:instrText>
        </w:r>
        <w:r>
          <w:rPr>
            <w:noProof/>
            <w:webHidden/>
          </w:rPr>
        </w:r>
        <w:r>
          <w:rPr>
            <w:noProof/>
            <w:webHidden/>
          </w:rPr>
          <w:fldChar w:fldCharType="separate"/>
        </w:r>
        <w:r>
          <w:rPr>
            <w:noProof/>
            <w:webHidden/>
          </w:rPr>
          <w:t>10</w:t>
        </w:r>
        <w:r>
          <w:rPr>
            <w:noProof/>
            <w:webHidden/>
          </w:rPr>
          <w:fldChar w:fldCharType="end"/>
        </w:r>
      </w:hyperlink>
    </w:p>
    <w:p w14:paraId="50975998" w14:textId="2C4E1CFA" w:rsidR="00925926" w:rsidRDefault="00925926">
      <w:pPr>
        <w:pStyle w:val="TOC2"/>
        <w:rPr>
          <w:rFonts w:asciiTheme="minorHAnsi" w:eastAsiaTheme="minorEastAsia" w:hAnsiTheme="minorHAnsi"/>
          <w:noProof/>
          <w:kern w:val="2"/>
          <w:szCs w:val="22"/>
          <w14:ligatures w14:val="standardContextual"/>
        </w:rPr>
      </w:pPr>
      <w:hyperlink w:anchor="_Toc154058237" w:history="1">
        <w:r w:rsidRPr="00224AC9">
          <w:rPr>
            <w:rStyle w:val="Hyperlink"/>
            <w:noProof/>
          </w:rPr>
          <w:t>15 Credits Year 2</w:t>
        </w:r>
        <w:r>
          <w:rPr>
            <w:noProof/>
            <w:webHidden/>
          </w:rPr>
          <w:tab/>
        </w:r>
        <w:r>
          <w:rPr>
            <w:noProof/>
            <w:webHidden/>
          </w:rPr>
          <w:fldChar w:fldCharType="begin"/>
        </w:r>
        <w:r>
          <w:rPr>
            <w:noProof/>
            <w:webHidden/>
          </w:rPr>
          <w:instrText xml:space="preserve"> PAGEREF _Toc154058237 \h </w:instrText>
        </w:r>
        <w:r>
          <w:rPr>
            <w:noProof/>
            <w:webHidden/>
          </w:rPr>
        </w:r>
        <w:r>
          <w:rPr>
            <w:noProof/>
            <w:webHidden/>
          </w:rPr>
          <w:fldChar w:fldCharType="separate"/>
        </w:r>
        <w:r>
          <w:rPr>
            <w:noProof/>
            <w:webHidden/>
          </w:rPr>
          <w:t>10</w:t>
        </w:r>
        <w:r>
          <w:rPr>
            <w:noProof/>
            <w:webHidden/>
          </w:rPr>
          <w:fldChar w:fldCharType="end"/>
        </w:r>
      </w:hyperlink>
    </w:p>
    <w:p w14:paraId="5954F84E" w14:textId="2F686386" w:rsidR="00925926" w:rsidRDefault="00925926">
      <w:pPr>
        <w:pStyle w:val="TOC2"/>
        <w:rPr>
          <w:rFonts w:asciiTheme="minorHAnsi" w:eastAsiaTheme="minorEastAsia" w:hAnsiTheme="minorHAnsi"/>
          <w:noProof/>
          <w:kern w:val="2"/>
          <w:szCs w:val="22"/>
          <w14:ligatures w14:val="standardContextual"/>
        </w:rPr>
      </w:pPr>
      <w:hyperlink w:anchor="_Toc154058238" w:history="1">
        <w:r w:rsidRPr="00224AC9">
          <w:rPr>
            <w:rStyle w:val="Hyperlink"/>
            <w:noProof/>
          </w:rPr>
          <w:t>15 Credits Year 3</w:t>
        </w:r>
        <w:r>
          <w:rPr>
            <w:noProof/>
            <w:webHidden/>
          </w:rPr>
          <w:tab/>
        </w:r>
        <w:r>
          <w:rPr>
            <w:noProof/>
            <w:webHidden/>
          </w:rPr>
          <w:fldChar w:fldCharType="begin"/>
        </w:r>
        <w:r>
          <w:rPr>
            <w:noProof/>
            <w:webHidden/>
          </w:rPr>
          <w:instrText xml:space="preserve"> PAGEREF _Toc154058238 \h </w:instrText>
        </w:r>
        <w:r>
          <w:rPr>
            <w:noProof/>
            <w:webHidden/>
          </w:rPr>
        </w:r>
        <w:r>
          <w:rPr>
            <w:noProof/>
            <w:webHidden/>
          </w:rPr>
          <w:fldChar w:fldCharType="separate"/>
        </w:r>
        <w:r>
          <w:rPr>
            <w:noProof/>
            <w:webHidden/>
          </w:rPr>
          <w:t>11</w:t>
        </w:r>
        <w:r>
          <w:rPr>
            <w:noProof/>
            <w:webHidden/>
          </w:rPr>
          <w:fldChar w:fldCharType="end"/>
        </w:r>
      </w:hyperlink>
    </w:p>
    <w:p w14:paraId="2BC6AB3E" w14:textId="79672315" w:rsidR="00925926" w:rsidRDefault="00925926">
      <w:pPr>
        <w:pStyle w:val="TOC2"/>
        <w:rPr>
          <w:rFonts w:asciiTheme="minorHAnsi" w:eastAsiaTheme="minorEastAsia" w:hAnsiTheme="minorHAnsi"/>
          <w:noProof/>
          <w:kern w:val="2"/>
          <w:szCs w:val="22"/>
          <w14:ligatures w14:val="standardContextual"/>
        </w:rPr>
      </w:pPr>
      <w:hyperlink w:anchor="_Toc154058239" w:history="1">
        <w:r w:rsidRPr="00224AC9">
          <w:rPr>
            <w:rStyle w:val="Hyperlink"/>
            <w:noProof/>
          </w:rPr>
          <w:t>15 Credits Year 4</w:t>
        </w:r>
        <w:r>
          <w:rPr>
            <w:noProof/>
            <w:webHidden/>
          </w:rPr>
          <w:tab/>
        </w:r>
        <w:r>
          <w:rPr>
            <w:noProof/>
            <w:webHidden/>
          </w:rPr>
          <w:fldChar w:fldCharType="begin"/>
        </w:r>
        <w:r>
          <w:rPr>
            <w:noProof/>
            <w:webHidden/>
          </w:rPr>
          <w:instrText xml:space="preserve"> PAGEREF _Toc154058239 \h </w:instrText>
        </w:r>
        <w:r>
          <w:rPr>
            <w:noProof/>
            <w:webHidden/>
          </w:rPr>
        </w:r>
        <w:r>
          <w:rPr>
            <w:noProof/>
            <w:webHidden/>
          </w:rPr>
          <w:fldChar w:fldCharType="separate"/>
        </w:r>
        <w:r>
          <w:rPr>
            <w:noProof/>
            <w:webHidden/>
          </w:rPr>
          <w:t>11</w:t>
        </w:r>
        <w:r>
          <w:rPr>
            <w:noProof/>
            <w:webHidden/>
          </w:rPr>
          <w:fldChar w:fldCharType="end"/>
        </w:r>
      </w:hyperlink>
    </w:p>
    <w:p w14:paraId="7FA43A5E" w14:textId="0A9E3AEB" w:rsidR="00925926" w:rsidRDefault="00925926">
      <w:pPr>
        <w:pStyle w:val="TOC2"/>
        <w:rPr>
          <w:rFonts w:asciiTheme="minorHAnsi" w:eastAsiaTheme="minorEastAsia" w:hAnsiTheme="minorHAnsi"/>
          <w:noProof/>
          <w:kern w:val="2"/>
          <w:szCs w:val="22"/>
          <w14:ligatures w14:val="standardContextual"/>
        </w:rPr>
      </w:pPr>
      <w:hyperlink w:anchor="_Toc154058240" w:history="1">
        <w:r w:rsidRPr="00224AC9">
          <w:rPr>
            <w:rStyle w:val="Hyperlink"/>
            <w:noProof/>
          </w:rPr>
          <w:t>15 Credits Year Met</w:t>
        </w:r>
        <w:r>
          <w:rPr>
            <w:noProof/>
            <w:webHidden/>
          </w:rPr>
          <w:tab/>
        </w:r>
        <w:r>
          <w:rPr>
            <w:noProof/>
            <w:webHidden/>
          </w:rPr>
          <w:fldChar w:fldCharType="begin"/>
        </w:r>
        <w:r>
          <w:rPr>
            <w:noProof/>
            <w:webHidden/>
          </w:rPr>
          <w:instrText xml:space="preserve"> PAGEREF _Toc154058240 \h </w:instrText>
        </w:r>
        <w:r>
          <w:rPr>
            <w:noProof/>
            <w:webHidden/>
          </w:rPr>
        </w:r>
        <w:r>
          <w:rPr>
            <w:noProof/>
            <w:webHidden/>
          </w:rPr>
          <w:fldChar w:fldCharType="separate"/>
        </w:r>
        <w:r>
          <w:rPr>
            <w:noProof/>
            <w:webHidden/>
          </w:rPr>
          <w:t>12</w:t>
        </w:r>
        <w:r>
          <w:rPr>
            <w:noProof/>
            <w:webHidden/>
          </w:rPr>
          <w:fldChar w:fldCharType="end"/>
        </w:r>
      </w:hyperlink>
    </w:p>
    <w:p w14:paraId="5A6027FA" w14:textId="0E7DCCE9" w:rsidR="00925926" w:rsidRDefault="00925926">
      <w:pPr>
        <w:pStyle w:val="TOC2"/>
        <w:rPr>
          <w:rFonts w:asciiTheme="minorHAnsi" w:eastAsiaTheme="minorEastAsia" w:hAnsiTheme="minorHAnsi"/>
          <w:noProof/>
          <w:kern w:val="2"/>
          <w:szCs w:val="22"/>
          <w14:ligatures w14:val="standardContextual"/>
        </w:rPr>
      </w:pPr>
      <w:hyperlink w:anchor="_Toc154058241" w:history="1">
        <w:r w:rsidRPr="00224AC9">
          <w:rPr>
            <w:rStyle w:val="Hyperlink"/>
            <w:noProof/>
          </w:rPr>
          <w:t>30 Credits Year 1</w:t>
        </w:r>
        <w:r>
          <w:rPr>
            <w:noProof/>
            <w:webHidden/>
          </w:rPr>
          <w:tab/>
        </w:r>
        <w:r>
          <w:rPr>
            <w:noProof/>
            <w:webHidden/>
          </w:rPr>
          <w:fldChar w:fldCharType="begin"/>
        </w:r>
        <w:r>
          <w:rPr>
            <w:noProof/>
            <w:webHidden/>
          </w:rPr>
          <w:instrText xml:space="preserve"> PAGEREF _Toc154058241 \h </w:instrText>
        </w:r>
        <w:r>
          <w:rPr>
            <w:noProof/>
            <w:webHidden/>
          </w:rPr>
        </w:r>
        <w:r>
          <w:rPr>
            <w:noProof/>
            <w:webHidden/>
          </w:rPr>
          <w:fldChar w:fldCharType="separate"/>
        </w:r>
        <w:r>
          <w:rPr>
            <w:noProof/>
            <w:webHidden/>
          </w:rPr>
          <w:t>12</w:t>
        </w:r>
        <w:r>
          <w:rPr>
            <w:noProof/>
            <w:webHidden/>
          </w:rPr>
          <w:fldChar w:fldCharType="end"/>
        </w:r>
      </w:hyperlink>
    </w:p>
    <w:p w14:paraId="35EA772A" w14:textId="79DBD475" w:rsidR="00925926" w:rsidRDefault="00925926">
      <w:pPr>
        <w:pStyle w:val="TOC2"/>
        <w:rPr>
          <w:rFonts w:asciiTheme="minorHAnsi" w:eastAsiaTheme="minorEastAsia" w:hAnsiTheme="minorHAnsi"/>
          <w:noProof/>
          <w:kern w:val="2"/>
          <w:szCs w:val="22"/>
          <w14:ligatures w14:val="standardContextual"/>
        </w:rPr>
      </w:pPr>
      <w:hyperlink w:anchor="_Toc154058242" w:history="1">
        <w:r w:rsidRPr="00224AC9">
          <w:rPr>
            <w:rStyle w:val="Hyperlink"/>
            <w:noProof/>
          </w:rPr>
          <w:t>30 Credits Year 2</w:t>
        </w:r>
        <w:r>
          <w:rPr>
            <w:noProof/>
            <w:webHidden/>
          </w:rPr>
          <w:tab/>
        </w:r>
        <w:r>
          <w:rPr>
            <w:noProof/>
            <w:webHidden/>
          </w:rPr>
          <w:fldChar w:fldCharType="begin"/>
        </w:r>
        <w:r>
          <w:rPr>
            <w:noProof/>
            <w:webHidden/>
          </w:rPr>
          <w:instrText xml:space="preserve"> PAGEREF _Toc154058242 \h </w:instrText>
        </w:r>
        <w:r>
          <w:rPr>
            <w:noProof/>
            <w:webHidden/>
          </w:rPr>
        </w:r>
        <w:r>
          <w:rPr>
            <w:noProof/>
            <w:webHidden/>
          </w:rPr>
          <w:fldChar w:fldCharType="separate"/>
        </w:r>
        <w:r>
          <w:rPr>
            <w:noProof/>
            <w:webHidden/>
          </w:rPr>
          <w:t>13</w:t>
        </w:r>
        <w:r>
          <w:rPr>
            <w:noProof/>
            <w:webHidden/>
          </w:rPr>
          <w:fldChar w:fldCharType="end"/>
        </w:r>
      </w:hyperlink>
    </w:p>
    <w:p w14:paraId="7EEA5BD3" w14:textId="6F4D5DFB" w:rsidR="00925926" w:rsidRDefault="00925926">
      <w:pPr>
        <w:pStyle w:val="TOC2"/>
        <w:rPr>
          <w:rFonts w:asciiTheme="minorHAnsi" w:eastAsiaTheme="minorEastAsia" w:hAnsiTheme="minorHAnsi"/>
          <w:noProof/>
          <w:kern w:val="2"/>
          <w:szCs w:val="22"/>
          <w14:ligatures w14:val="standardContextual"/>
        </w:rPr>
      </w:pPr>
      <w:hyperlink w:anchor="_Toc154058243" w:history="1">
        <w:r w:rsidRPr="00224AC9">
          <w:rPr>
            <w:rStyle w:val="Hyperlink"/>
            <w:noProof/>
          </w:rPr>
          <w:t>30 Credits Year 3</w:t>
        </w:r>
        <w:r>
          <w:rPr>
            <w:noProof/>
            <w:webHidden/>
          </w:rPr>
          <w:tab/>
        </w:r>
        <w:r>
          <w:rPr>
            <w:noProof/>
            <w:webHidden/>
          </w:rPr>
          <w:fldChar w:fldCharType="begin"/>
        </w:r>
        <w:r>
          <w:rPr>
            <w:noProof/>
            <w:webHidden/>
          </w:rPr>
          <w:instrText xml:space="preserve"> PAGEREF _Toc154058243 \h </w:instrText>
        </w:r>
        <w:r>
          <w:rPr>
            <w:noProof/>
            <w:webHidden/>
          </w:rPr>
        </w:r>
        <w:r>
          <w:rPr>
            <w:noProof/>
            <w:webHidden/>
          </w:rPr>
          <w:fldChar w:fldCharType="separate"/>
        </w:r>
        <w:r>
          <w:rPr>
            <w:noProof/>
            <w:webHidden/>
          </w:rPr>
          <w:t>13</w:t>
        </w:r>
        <w:r>
          <w:rPr>
            <w:noProof/>
            <w:webHidden/>
          </w:rPr>
          <w:fldChar w:fldCharType="end"/>
        </w:r>
      </w:hyperlink>
    </w:p>
    <w:p w14:paraId="7FD1981F" w14:textId="3B422734" w:rsidR="00925926" w:rsidRDefault="00925926">
      <w:pPr>
        <w:pStyle w:val="TOC2"/>
        <w:rPr>
          <w:rFonts w:asciiTheme="minorHAnsi" w:eastAsiaTheme="minorEastAsia" w:hAnsiTheme="minorHAnsi"/>
          <w:noProof/>
          <w:kern w:val="2"/>
          <w:szCs w:val="22"/>
          <w14:ligatures w14:val="standardContextual"/>
        </w:rPr>
      </w:pPr>
      <w:hyperlink w:anchor="_Toc154058244" w:history="1">
        <w:r w:rsidRPr="00224AC9">
          <w:rPr>
            <w:rStyle w:val="Hyperlink"/>
            <w:noProof/>
          </w:rPr>
          <w:t>30 Credits Year 4</w:t>
        </w:r>
        <w:r>
          <w:rPr>
            <w:noProof/>
            <w:webHidden/>
          </w:rPr>
          <w:tab/>
        </w:r>
        <w:r>
          <w:rPr>
            <w:noProof/>
            <w:webHidden/>
          </w:rPr>
          <w:fldChar w:fldCharType="begin"/>
        </w:r>
        <w:r>
          <w:rPr>
            <w:noProof/>
            <w:webHidden/>
          </w:rPr>
          <w:instrText xml:space="preserve"> PAGEREF _Toc154058244 \h </w:instrText>
        </w:r>
        <w:r>
          <w:rPr>
            <w:noProof/>
            <w:webHidden/>
          </w:rPr>
        </w:r>
        <w:r>
          <w:rPr>
            <w:noProof/>
            <w:webHidden/>
          </w:rPr>
          <w:fldChar w:fldCharType="separate"/>
        </w:r>
        <w:r>
          <w:rPr>
            <w:noProof/>
            <w:webHidden/>
          </w:rPr>
          <w:t>14</w:t>
        </w:r>
        <w:r>
          <w:rPr>
            <w:noProof/>
            <w:webHidden/>
          </w:rPr>
          <w:fldChar w:fldCharType="end"/>
        </w:r>
      </w:hyperlink>
    </w:p>
    <w:p w14:paraId="26C5E1D0" w14:textId="3DBAC3D8" w:rsidR="00925926" w:rsidRDefault="00925926">
      <w:pPr>
        <w:pStyle w:val="TOC2"/>
        <w:rPr>
          <w:rFonts w:asciiTheme="minorHAnsi" w:eastAsiaTheme="minorEastAsia" w:hAnsiTheme="minorHAnsi"/>
          <w:noProof/>
          <w:kern w:val="2"/>
          <w:szCs w:val="22"/>
          <w14:ligatures w14:val="standardContextual"/>
        </w:rPr>
      </w:pPr>
      <w:hyperlink w:anchor="_Toc154058245" w:history="1">
        <w:r w:rsidRPr="00224AC9">
          <w:rPr>
            <w:rStyle w:val="Hyperlink"/>
            <w:noProof/>
          </w:rPr>
          <w:t>30 Credits Year Met</w:t>
        </w:r>
        <w:r>
          <w:rPr>
            <w:noProof/>
            <w:webHidden/>
          </w:rPr>
          <w:tab/>
        </w:r>
        <w:r>
          <w:rPr>
            <w:noProof/>
            <w:webHidden/>
          </w:rPr>
          <w:fldChar w:fldCharType="begin"/>
        </w:r>
        <w:r>
          <w:rPr>
            <w:noProof/>
            <w:webHidden/>
          </w:rPr>
          <w:instrText xml:space="preserve"> PAGEREF _Toc154058245 \h </w:instrText>
        </w:r>
        <w:r>
          <w:rPr>
            <w:noProof/>
            <w:webHidden/>
          </w:rPr>
        </w:r>
        <w:r>
          <w:rPr>
            <w:noProof/>
            <w:webHidden/>
          </w:rPr>
          <w:fldChar w:fldCharType="separate"/>
        </w:r>
        <w:r>
          <w:rPr>
            <w:noProof/>
            <w:webHidden/>
          </w:rPr>
          <w:t>14</w:t>
        </w:r>
        <w:r>
          <w:rPr>
            <w:noProof/>
            <w:webHidden/>
          </w:rPr>
          <w:fldChar w:fldCharType="end"/>
        </w:r>
      </w:hyperlink>
    </w:p>
    <w:p w14:paraId="1074A87B" w14:textId="186F2F66" w:rsidR="00925926" w:rsidRDefault="00925926">
      <w:pPr>
        <w:pStyle w:val="TOC2"/>
        <w:rPr>
          <w:rFonts w:asciiTheme="minorHAnsi" w:eastAsiaTheme="minorEastAsia" w:hAnsiTheme="minorHAnsi"/>
          <w:noProof/>
          <w:kern w:val="2"/>
          <w:szCs w:val="22"/>
          <w14:ligatures w14:val="standardContextual"/>
        </w:rPr>
      </w:pPr>
      <w:hyperlink w:anchor="_Toc154058246" w:history="1">
        <w:r w:rsidRPr="00224AC9">
          <w:rPr>
            <w:rStyle w:val="Hyperlink"/>
            <w:noProof/>
          </w:rPr>
          <w:t>45 Credits Year 1</w:t>
        </w:r>
        <w:r>
          <w:rPr>
            <w:noProof/>
            <w:webHidden/>
          </w:rPr>
          <w:tab/>
        </w:r>
        <w:r>
          <w:rPr>
            <w:noProof/>
            <w:webHidden/>
          </w:rPr>
          <w:fldChar w:fldCharType="begin"/>
        </w:r>
        <w:r>
          <w:rPr>
            <w:noProof/>
            <w:webHidden/>
          </w:rPr>
          <w:instrText xml:space="preserve"> PAGEREF _Toc154058246 \h </w:instrText>
        </w:r>
        <w:r>
          <w:rPr>
            <w:noProof/>
            <w:webHidden/>
          </w:rPr>
        </w:r>
        <w:r>
          <w:rPr>
            <w:noProof/>
            <w:webHidden/>
          </w:rPr>
          <w:fldChar w:fldCharType="separate"/>
        </w:r>
        <w:r>
          <w:rPr>
            <w:noProof/>
            <w:webHidden/>
          </w:rPr>
          <w:t>15</w:t>
        </w:r>
        <w:r>
          <w:rPr>
            <w:noProof/>
            <w:webHidden/>
          </w:rPr>
          <w:fldChar w:fldCharType="end"/>
        </w:r>
      </w:hyperlink>
    </w:p>
    <w:p w14:paraId="667027D6" w14:textId="7E990E32" w:rsidR="00925926" w:rsidRDefault="00925926">
      <w:pPr>
        <w:pStyle w:val="TOC2"/>
        <w:rPr>
          <w:rFonts w:asciiTheme="minorHAnsi" w:eastAsiaTheme="minorEastAsia" w:hAnsiTheme="minorHAnsi"/>
          <w:noProof/>
          <w:kern w:val="2"/>
          <w:szCs w:val="22"/>
          <w14:ligatures w14:val="standardContextual"/>
        </w:rPr>
      </w:pPr>
      <w:hyperlink w:anchor="_Toc154058247" w:history="1">
        <w:r w:rsidRPr="00224AC9">
          <w:rPr>
            <w:rStyle w:val="Hyperlink"/>
            <w:noProof/>
          </w:rPr>
          <w:t>45 Credits Year 2</w:t>
        </w:r>
        <w:r>
          <w:rPr>
            <w:noProof/>
            <w:webHidden/>
          </w:rPr>
          <w:tab/>
        </w:r>
        <w:r>
          <w:rPr>
            <w:noProof/>
            <w:webHidden/>
          </w:rPr>
          <w:fldChar w:fldCharType="begin"/>
        </w:r>
        <w:r>
          <w:rPr>
            <w:noProof/>
            <w:webHidden/>
          </w:rPr>
          <w:instrText xml:space="preserve"> PAGEREF _Toc154058247 \h </w:instrText>
        </w:r>
        <w:r>
          <w:rPr>
            <w:noProof/>
            <w:webHidden/>
          </w:rPr>
        </w:r>
        <w:r>
          <w:rPr>
            <w:noProof/>
            <w:webHidden/>
          </w:rPr>
          <w:fldChar w:fldCharType="separate"/>
        </w:r>
        <w:r>
          <w:rPr>
            <w:noProof/>
            <w:webHidden/>
          </w:rPr>
          <w:t>15</w:t>
        </w:r>
        <w:r>
          <w:rPr>
            <w:noProof/>
            <w:webHidden/>
          </w:rPr>
          <w:fldChar w:fldCharType="end"/>
        </w:r>
      </w:hyperlink>
    </w:p>
    <w:p w14:paraId="77B51C93" w14:textId="492D7A7B" w:rsidR="00925926" w:rsidRDefault="00925926">
      <w:pPr>
        <w:pStyle w:val="TOC2"/>
        <w:rPr>
          <w:rFonts w:asciiTheme="minorHAnsi" w:eastAsiaTheme="minorEastAsia" w:hAnsiTheme="minorHAnsi"/>
          <w:noProof/>
          <w:kern w:val="2"/>
          <w:szCs w:val="22"/>
          <w14:ligatures w14:val="standardContextual"/>
        </w:rPr>
      </w:pPr>
      <w:hyperlink w:anchor="_Toc154058248" w:history="1">
        <w:r w:rsidRPr="00224AC9">
          <w:rPr>
            <w:rStyle w:val="Hyperlink"/>
            <w:noProof/>
          </w:rPr>
          <w:t>45 Credits Year 3</w:t>
        </w:r>
        <w:r>
          <w:rPr>
            <w:noProof/>
            <w:webHidden/>
          </w:rPr>
          <w:tab/>
        </w:r>
        <w:r>
          <w:rPr>
            <w:noProof/>
            <w:webHidden/>
          </w:rPr>
          <w:fldChar w:fldCharType="begin"/>
        </w:r>
        <w:r>
          <w:rPr>
            <w:noProof/>
            <w:webHidden/>
          </w:rPr>
          <w:instrText xml:space="preserve"> PAGEREF _Toc154058248 \h </w:instrText>
        </w:r>
        <w:r>
          <w:rPr>
            <w:noProof/>
            <w:webHidden/>
          </w:rPr>
        </w:r>
        <w:r>
          <w:rPr>
            <w:noProof/>
            <w:webHidden/>
          </w:rPr>
          <w:fldChar w:fldCharType="separate"/>
        </w:r>
        <w:r>
          <w:rPr>
            <w:noProof/>
            <w:webHidden/>
          </w:rPr>
          <w:t>16</w:t>
        </w:r>
        <w:r>
          <w:rPr>
            <w:noProof/>
            <w:webHidden/>
          </w:rPr>
          <w:fldChar w:fldCharType="end"/>
        </w:r>
      </w:hyperlink>
    </w:p>
    <w:p w14:paraId="7A161974" w14:textId="617652BD" w:rsidR="00925926" w:rsidRDefault="00925926">
      <w:pPr>
        <w:pStyle w:val="TOC2"/>
        <w:rPr>
          <w:rFonts w:asciiTheme="minorHAnsi" w:eastAsiaTheme="minorEastAsia" w:hAnsiTheme="minorHAnsi"/>
          <w:noProof/>
          <w:kern w:val="2"/>
          <w:szCs w:val="22"/>
          <w14:ligatures w14:val="standardContextual"/>
        </w:rPr>
      </w:pPr>
      <w:hyperlink w:anchor="_Toc154058249" w:history="1">
        <w:r w:rsidRPr="00224AC9">
          <w:rPr>
            <w:rStyle w:val="Hyperlink"/>
            <w:noProof/>
          </w:rPr>
          <w:t>45 Credits Year 4</w:t>
        </w:r>
        <w:r>
          <w:rPr>
            <w:noProof/>
            <w:webHidden/>
          </w:rPr>
          <w:tab/>
        </w:r>
        <w:r>
          <w:rPr>
            <w:noProof/>
            <w:webHidden/>
          </w:rPr>
          <w:fldChar w:fldCharType="begin"/>
        </w:r>
        <w:r>
          <w:rPr>
            <w:noProof/>
            <w:webHidden/>
          </w:rPr>
          <w:instrText xml:space="preserve"> PAGEREF _Toc154058249 \h </w:instrText>
        </w:r>
        <w:r>
          <w:rPr>
            <w:noProof/>
            <w:webHidden/>
          </w:rPr>
        </w:r>
        <w:r>
          <w:rPr>
            <w:noProof/>
            <w:webHidden/>
          </w:rPr>
          <w:fldChar w:fldCharType="separate"/>
        </w:r>
        <w:r>
          <w:rPr>
            <w:noProof/>
            <w:webHidden/>
          </w:rPr>
          <w:t>16</w:t>
        </w:r>
        <w:r>
          <w:rPr>
            <w:noProof/>
            <w:webHidden/>
          </w:rPr>
          <w:fldChar w:fldCharType="end"/>
        </w:r>
      </w:hyperlink>
    </w:p>
    <w:p w14:paraId="3CDB6044" w14:textId="0BD3D9A0" w:rsidR="00925926" w:rsidRDefault="00925926">
      <w:pPr>
        <w:pStyle w:val="TOC2"/>
        <w:rPr>
          <w:rFonts w:asciiTheme="minorHAnsi" w:eastAsiaTheme="minorEastAsia" w:hAnsiTheme="minorHAnsi"/>
          <w:noProof/>
          <w:kern w:val="2"/>
          <w:szCs w:val="22"/>
          <w14:ligatures w14:val="standardContextual"/>
        </w:rPr>
      </w:pPr>
      <w:hyperlink w:anchor="_Toc154058250" w:history="1">
        <w:r w:rsidRPr="00224AC9">
          <w:rPr>
            <w:rStyle w:val="Hyperlink"/>
            <w:noProof/>
          </w:rPr>
          <w:t>45 Credits Year Met</w:t>
        </w:r>
        <w:r>
          <w:rPr>
            <w:noProof/>
            <w:webHidden/>
          </w:rPr>
          <w:tab/>
        </w:r>
        <w:r>
          <w:rPr>
            <w:noProof/>
            <w:webHidden/>
          </w:rPr>
          <w:fldChar w:fldCharType="begin"/>
        </w:r>
        <w:r>
          <w:rPr>
            <w:noProof/>
            <w:webHidden/>
          </w:rPr>
          <w:instrText xml:space="preserve"> PAGEREF _Toc154058250 \h </w:instrText>
        </w:r>
        <w:r>
          <w:rPr>
            <w:noProof/>
            <w:webHidden/>
          </w:rPr>
        </w:r>
        <w:r>
          <w:rPr>
            <w:noProof/>
            <w:webHidden/>
          </w:rPr>
          <w:fldChar w:fldCharType="separate"/>
        </w:r>
        <w:r>
          <w:rPr>
            <w:noProof/>
            <w:webHidden/>
          </w:rPr>
          <w:t>17</w:t>
        </w:r>
        <w:r>
          <w:rPr>
            <w:noProof/>
            <w:webHidden/>
          </w:rPr>
          <w:fldChar w:fldCharType="end"/>
        </w:r>
      </w:hyperlink>
    </w:p>
    <w:p w14:paraId="4708E48C" w14:textId="39F59FE9" w:rsidR="00925926" w:rsidRDefault="00925926">
      <w:pPr>
        <w:pStyle w:val="TOC2"/>
        <w:rPr>
          <w:rFonts w:asciiTheme="minorHAnsi" w:eastAsiaTheme="minorEastAsia" w:hAnsiTheme="minorHAnsi"/>
          <w:noProof/>
          <w:kern w:val="2"/>
          <w:szCs w:val="22"/>
          <w14:ligatures w14:val="standardContextual"/>
        </w:rPr>
      </w:pPr>
      <w:hyperlink w:anchor="_Toc154058251" w:history="1">
        <w:r w:rsidRPr="00224AC9">
          <w:rPr>
            <w:rStyle w:val="Hyperlink"/>
            <w:noProof/>
          </w:rPr>
          <w:t>Accommodation</w:t>
        </w:r>
        <w:r>
          <w:rPr>
            <w:noProof/>
            <w:webHidden/>
          </w:rPr>
          <w:tab/>
        </w:r>
        <w:r>
          <w:rPr>
            <w:noProof/>
            <w:webHidden/>
          </w:rPr>
          <w:fldChar w:fldCharType="begin"/>
        </w:r>
        <w:r>
          <w:rPr>
            <w:noProof/>
            <w:webHidden/>
          </w:rPr>
          <w:instrText xml:space="preserve"> PAGEREF _Toc154058251 \h </w:instrText>
        </w:r>
        <w:r>
          <w:rPr>
            <w:noProof/>
            <w:webHidden/>
          </w:rPr>
        </w:r>
        <w:r>
          <w:rPr>
            <w:noProof/>
            <w:webHidden/>
          </w:rPr>
          <w:fldChar w:fldCharType="separate"/>
        </w:r>
        <w:r>
          <w:rPr>
            <w:noProof/>
            <w:webHidden/>
          </w:rPr>
          <w:t>17</w:t>
        </w:r>
        <w:r>
          <w:rPr>
            <w:noProof/>
            <w:webHidden/>
          </w:rPr>
          <w:fldChar w:fldCharType="end"/>
        </w:r>
      </w:hyperlink>
    </w:p>
    <w:p w14:paraId="3B34B284" w14:textId="37267B47" w:rsidR="00925926" w:rsidRDefault="00925926">
      <w:pPr>
        <w:pStyle w:val="TOC2"/>
        <w:rPr>
          <w:rFonts w:asciiTheme="minorHAnsi" w:eastAsiaTheme="minorEastAsia" w:hAnsiTheme="minorHAnsi"/>
          <w:noProof/>
          <w:kern w:val="2"/>
          <w:szCs w:val="22"/>
          <w14:ligatures w14:val="standardContextual"/>
        </w:rPr>
      </w:pPr>
      <w:hyperlink w:anchor="_Toc154058252" w:history="1">
        <w:r w:rsidRPr="00224AC9">
          <w:rPr>
            <w:rStyle w:val="Hyperlink"/>
            <w:noProof/>
          </w:rPr>
          <w:t>Age Group</w:t>
        </w:r>
        <w:r>
          <w:rPr>
            <w:noProof/>
            <w:webHidden/>
          </w:rPr>
          <w:tab/>
        </w:r>
        <w:r>
          <w:rPr>
            <w:noProof/>
            <w:webHidden/>
          </w:rPr>
          <w:fldChar w:fldCharType="begin"/>
        </w:r>
        <w:r>
          <w:rPr>
            <w:noProof/>
            <w:webHidden/>
          </w:rPr>
          <w:instrText xml:space="preserve"> PAGEREF _Toc154058252 \h </w:instrText>
        </w:r>
        <w:r>
          <w:rPr>
            <w:noProof/>
            <w:webHidden/>
          </w:rPr>
        </w:r>
        <w:r>
          <w:rPr>
            <w:noProof/>
            <w:webHidden/>
          </w:rPr>
          <w:fldChar w:fldCharType="separate"/>
        </w:r>
        <w:r>
          <w:rPr>
            <w:noProof/>
            <w:webHidden/>
          </w:rPr>
          <w:t>17</w:t>
        </w:r>
        <w:r>
          <w:rPr>
            <w:noProof/>
            <w:webHidden/>
          </w:rPr>
          <w:fldChar w:fldCharType="end"/>
        </w:r>
      </w:hyperlink>
    </w:p>
    <w:p w14:paraId="6FB13BC1" w14:textId="776FAFC0" w:rsidR="00925926" w:rsidRDefault="00925926">
      <w:pPr>
        <w:pStyle w:val="TOC2"/>
        <w:rPr>
          <w:rFonts w:asciiTheme="minorHAnsi" w:eastAsiaTheme="minorEastAsia" w:hAnsiTheme="minorHAnsi"/>
          <w:noProof/>
          <w:kern w:val="2"/>
          <w:szCs w:val="22"/>
          <w14:ligatures w14:val="standardContextual"/>
        </w:rPr>
      </w:pPr>
      <w:hyperlink w:anchor="_Toc154058253" w:history="1">
        <w:r w:rsidRPr="00224AC9">
          <w:rPr>
            <w:rStyle w:val="Hyperlink"/>
            <w:noProof/>
          </w:rPr>
          <w:t>Am Ind Ak Native / American Indian or Alaskan Native</w:t>
        </w:r>
        <w:r>
          <w:rPr>
            <w:noProof/>
            <w:webHidden/>
          </w:rPr>
          <w:tab/>
        </w:r>
        <w:r>
          <w:rPr>
            <w:noProof/>
            <w:webHidden/>
          </w:rPr>
          <w:fldChar w:fldCharType="begin"/>
        </w:r>
        <w:r>
          <w:rPr>
            <w:noProof/>
            <w:webHidden/>
          </w:rPr>
          <w:instrText xml:space="preserve"> PAGEREF _Toc154058253 \h </w:instrText>
        </w:r>
        <w:r>
          <w:rPr>
            <w:noProof/>
            <w:webHidden/>
          </w:rPr>
        </w:r>
        <w:r>
          <w:rPr>
            <w:noProof/>
            <w:webHidden/>
          </w:rPr>
          <w:fldChar w:fldCharType="separate"/>
        </w:r>
        <w:r>
          <w:rPr>
            <w:noProof/>
            <w:webHidden/>
          </w:rPr>
          <w:t>18</w:t>
        </w:r>
        <w:r>
          <w:rPr>
            <w:noProof/>
            <w:webHidden/>
          </w:rPr>
          <w:fldChar w:fldCharType="end"/>
        </w:r>
      </w:hyperlink>
    </w:p>
    <w:p w14:paraId="7D4E5817" w14:textId="1166A7D9" w:rsidR="00925926" w:rsidRDefault="00925926">
      <w:pPr>
        <w:pStyle w:val="TOC2"/>
        <w:rPr>
          <w:rFonts w:asciiTheme="minorHAnsi" w:eastAsiaTheme="minorEastAsia" w:hAnsiTheme="minorHAnsi"/>
          <w:noProof/>
          <w:kern w:val="2"/>
          <w:szCs w:val="22"/>
          <w14:ligatures w14:val="standardContextual"/>
        </w:rPr>
      </w:pPr>
      <w:hyperlink w:anchor="_Toc154058254" w:history="1">
        <w:r w:rsidRPr="00224AC9">
          <w:rPr>
            <w:rStyle w:val="Hyperlink"/>
            <w:noProof/>
          </w:rPr>
          <w:t>Asian</w:t>
        </w:r>
        <w:r>
          <w:rPr>
            <w:noProof/>
            <w:webHidden/>
          </w:rPr>
          <w:tab/>
        </w:r>
        <w:r>
          <w:rPr>
            <w:noProof/>
            <w:webHidden/>
          </w:rPr>
          <w:fldChar w:fldCharType="begin"/>
        </w:r>
        <w:r>
          <w:rPr>
            <w:noProof/>
            <w:webHidden/>
          </w:rPr>
          <w:instrText xml:space="preserve"> PAGEREF _Toc154058254 \h </w:instrText>
        </w:r>
        <w:r>
          <w:rPr>
            <w:noProof/>
            <w:webHidden/>
          </w:rPr>
        </w:r>
        <w:r>
          <w:rPr>
            <w:noProof/>
            <w:webHidden/>
          </w:rPr>
          <w:fldChar w:fldCharType="separate"/>
        </w:r>
        <w:r>
          <w:rPr>
            <w:noProof/>
            <w:webHidden/>
          </w:rPr>
          <w:t>18</w:t>
        </w:r>
        <w:r>
          <w:rPr>
            <w:noProof/>
            <w:webHidden/>
          </w:rPr>
          <w:fldChar w:fldCharType="end"/>
        </w:r>
      </w:hyperlink>
    </w:p>
    <w:p w14:paraId="419669A9" w14:textId="4EA3AC9A" w:rsidR="00925926" w:rsidRDefault="00925926">
      <w:pPr>
        <w:pStyle w:val="TOC2"/>
        <w:rPr>
          <w:rFonts w:asciiTheme="minorHAnsi" w:eastAsiaTheme="minorEastAsia" w:hAnsiTheme="minorHAnsi"/>
          <w:noProof/>
          <w:kern w:val="2"/>
          <w:szCs w:val="22"/>
          <w14:ligatures w14:val="standardContextual"/>
        </w:rPr>
      </w:pPr>
      <w:hyperlink w:anchor="_Toc154058255" w:history="1">
        <w:r w:rsidRPr="00224AC9">
          <w:rPr>
            <w:rStyle w:val="Hyperlink"/>
            <w:noProof/>
          </w:rPr>
          <w:t>Black Afr Am / Black or African American</w:t>
        </w:r>
        <w:r>
          <w:rPr>
            <w:noProof/>
            <w:webHidden/>
          </w:rPr>
          <w:tab/>
        </w:r>
        <w:r>
          <w:rPr>
            <w:noProof/>
            <w:webHidden/>
          </w:rPr>
          <w:fldChar w:fldCharType="begin"/>
        </w:r>
        <w:r>
          <w:rPr>
            <w:noProof/>
            <w:webHidden/>
          </w:rPr>
          <w:instrText xml:space="preserve"> PAGEREF _Toc154058255 \h </w:instrText>
        </w:r>
        <w:r>
          <w:rPr>
            <w:noProof/>
            <w:webHidden/>
          </w:rPr>
        </w:r>
        <w:r>
          <w:rPr>
            <w:noProof/>
            <w:webHidden/>
          </w:rPr>
          <w:fldChar w:fldCharType="separate"/>
        </w:r>
        <w:r>
          <w:rPr>
            <w:noProof/>
            <w:webHidden/>
          </w:rPr>
          <w:t>20</w:t>
        </w:r>
        <w:r>
          <w:rPr>
            <w:noProof/>
            <w:webHidden/>
          </w:rPr>
          <w:fldChar w:fldCharType="end"/>
        </w:r>
      </w:hyperlink>
    </w:p>
    <w:p w14:paraId="42604340" w14:textId="529A2E27" w:rsidR="00925926" w:rsidRDefault="00925926">
      <w:pPr>
        <w:pStyle w:val="TOC2"/>
        <w:rPr>
          <w:rFonts w:asciiTheme="minorHAnsi" w:eastAsiaTheme="minorEastAsia" w:hAnsiTheme="minorHAnsi"/>
          <w:noProof/>
          <w:kern w:val="2"/>
          <w:szCs w:val="22"/>
          <w14:ligatures w14:val="standardContextual"/>
        </w:rPr>
      </w:pPr>
      <w:hyperlink w:anchor="_Toc154058256" w:history="1">
        <w:r w:rsidRPr="00224AC9">
          <w:rPr>
            <w:rStyle w:val="Hyperlink"/>
            <w:noProof/>
          </w:rPr>
          <w:t>Calendar Year</w:t>
        </w:r>
        <w:r>
          <w:rPr>
            <w:noProof/>
            <w:webHidden/>
          </w:rPr>
          <w:tab/>
        </w:r>
        <w:r>
          <w:rPr>
            <w:noProof/>
            <w:webHidden/>
          </w:rPr>
          <w:fldChar w:fldCharType="begin"/>
        </w:r>
        <w:r>
          <w:rPr>
            <w:noProof/>
            <w:webHidden/>
          </w:rPr>
          <w:instrText xml:space="preserve"> PAGEREF _Toc154058256 \h </w:instrText>
        </w:r>
        <w:r>
          <w:rPr>
            <w:noProof/>
            <w:webHidden/>
          </w:rPr>
        </w:r>
        <w:r>
          <w:rPr>
            <w:noProof/>
            <w:webHidden/>
          </w:rPr>
          <w:fldChar w:fldCharType="separate"/>
        </w:r>
        <w:r>
          <w:rPr>
            <w:noProof/>
            <w:webHidden/>
          </w:rPr>
          <w:t>20</w:t>
        </w:r>
        <w:r>
          <w:rPr>
            <w:noProof/>
            <w:webHidden/>
          </w:rPr>
          <w:fldChar w:fldCharType="end"/>
        </w:r>
      </w:hyperlink>
    </w:p>
    <w:p w14:paraId="0200B357" w14:textId="4C82B644" w:rsidR="00925926" w:rsidRDefault="00925926">
      <w:pPr>
        <w:pStyle w:val="TOC2"/>
        <w:rPr>
          <w:rFonts w:asciiTheme="minorHAnsi" w:eastAsiaTheme="minorEastAsia" w:hAnsiTheme="minorHAnsi"/>
          <w:noProof/>
          <w:kern w:val="2"/>
          <w:szCs w:val="22"/>
          <w14:ligatures w14:val="standardContextual"/>
        </w:rPr>
      </w:pPr>
      <w:hyperlink w:anchor="_Toc154058257" w:history="1">
        <w:r w:rsidRPr="00224AC9">
          <w:rPr>
            <w:rStyle w:val="Hyperlink"/>
            <w:noProof/>
          </w:rPr>
          <w:t>Cohort Group</w:t>
        </w:r>
        <w:r>
          <w:rPr>
            <w:noProof/>
            <w:webHidden/>
          </w:rPr>
          <w:tab/>
        </w:r>
        <w:r>
          <w:rPr>
            <w:noProof/>
            <w:webHidden/>
          </w:rPr>
          <w:fldChar w:fldCharType="begin"/>
        </w:r>
        <w:r>
          <w:rPr>
            <w:noProof/>
            <w:webHidden/>
          </w:rPr>
          <w:instrText xml:space="preserve"> PAGEREF _Toc154058257 \h </w:instrText>
        </w:r>
        <w:r>
          <w:rPr>
            <w:noProof/>
            <w:webHidden/>
          </w:rPr>
        </w:r>
        <w:r>
          <w:rPr>
            <w:noProof/>
            <w:webHidden/>
          </w:rPr>
          <w:fldChar w:fldCharType="separate"/>
        </w:r>
        <w:r>
          <w:rPr>
            <w:noProof/>
            <w:webHidden/>
          </w:rPr>
          <w:t>20</w:t>
        </w:r>
        <w:r>
          <w:rPr>
            <w:noProof/>
            <w:webHidden/>
          </w:rPr>
          <w:fldChar w:fldCharType="end"/>
        </w:r>
      </w:hyperlink>
    </w:p>
    <w:p w14:paraId="6FECAFD9" w14:textId="55522075" w:rsidR="00925926" w:rsidRDefault="00925926">
      <w:pPr>
        <w:pStyle w:val="TOC2"/>
        <w:rPr>
          <w:rFonts w:asciiTheme="minorHAnsi" w:eastAsiaTheme="minorEastAsia" w:hAnsiTheme="minorHAnsi"/>
          <w:noProof/>
          <w:kern w:val="2"/>
          <w:szCs w:val="22"/>
          <w14:ligatures w14:val="standardContextual"/>
        </w:rPr>
      </w:pPr>
      <w:hyperlink w:anchor="_Toc154058258" w:history="1">
        <w:r w:rsidRPr="00224AC9">
          <w:rPr>
            <w:rStyle w:val="Hyperlink"/>
            <w:noProof/>
          </w:rPr>
          <w:t>Cohort Group 2 / Cohort</w:t>
        </w:r>
        <w:r>
          <w:rPr>
            <w:noProof/>
            <w:webHidden/>
          </w:rPr>
          <w:tab/>
        </w:r>
        <w:r>
          <w:rPr>
            <w:noProof/>
            <w:webHidden/>
          </w:rPr>
          <w:fldChar w:fldCharType="begin"/>
        </w:r>
        <w:r>
          <w:rPr>
            <w:noProof/>
            <w:webHidden/>
          </w:rPr>
          <w:instrText xml:space="preserve"> PAGEREF _Toc154058258 \h </w:instrText>
        </w:r>
        <w:r>
          <w:rPr>
            <w:noProof/>
            <w:webHidden/>
          </w:rPr>
        </w:r>
        <w:r>
          <w:rPr>
            <w:noProof/>
            <w:webHidden/>
          </w:rPr>
          <w:fldChar w:fldCharType="separate"/>
        </w:r>
        <w:r>
          <w:rPr>
            <w:noProof/>
            <w:webHidden/>
          </w:rPr>
          <w:t>21</w:t>
        </w:r>
        <w:r>
          <w:rPr>
            <w:noProof/>
            <w:webHidden/>
          </w:rPr>
          <w:fldChar w:fldCharType="end"/>
        </w:r>
      </w:hyperlink>
    </w:p>
    <w:p w14:paraId="66230E38" w14:textId="446A6C32" w:rsidR="00925926" w:rsidRDefault="00925926">
      <w:pPr>
        <w:pStyle w:val="TOC2"/>
        <w:rPr>
          <w:rFonts w:asciiTheme="minorHAnsi" w:eastAsiaTheme="minorEastAsia" w:hAnsiTheme="minorHAnsi"/>
          <w:noProof/>
          <w:kern w:val="2"/>
          <w:szCs w:val="22"/>
          <w14:ligatures w14:val="standardContextual"/>
        </w:rPr>
      </w:pPr>
      <w:hyperlink w:anchor="_Toc154058259" w:history="1">
        <w:r w:rsidRPr="00224AC9">
          <w:rPr>
            <w:rStyle w:val="Hyperlink"/>
            <w:noProof/>
          </w:rPr>
          <w:t>College Entry Quarter / Entry Quarter</w:t>
        </w:r>
        <w:r>
          <w:rPr>
            <w:noProof/>
            <w:webHidden/>
          </w:rPr>
          <w:tab/>
        </w:r>
        <w:r>
          <w:rPr>
            <w:noProof/>
            <w:webHidden/>
          </w:rPr>
          <w:fldChar w:fldCharType="begin"/>
        </w:r>
        <w:r>
          <w:rPr>
            <w:noProof/>
            <w:webHidden/>
          </w:rPr>
          <w:instrText xml:space="preserve"> PAGEREF _Toc154058259 \h </w:instrText>
        </w:r>
        <w:r>
          <w:rPr>
            <w:noProof/>
            <w:webHidden/>
          </w:rPr>
        </w:r>
        <w:r>
          <w:rPr>
            <w:noProof/>
            <w:webHidden/>
          </w:rPr>
          <w:fldChar w:fldCharType="separate"/>
        </w:r>
        <w:r>
          <w:rPr>
            <w:noProof/>
            <w:webHidden/>
          </w:rPr>
          <w:t>21</w:t>
        </w:r>
        <w:r>
          <w:rPr>
            <w:noProof/>
            <w:webHidden/>
          </w:rPr>
          <w:fldChar w:fldCharType="end"/>
        </w:r>
      </w:hyperlink>
    </w:p>
    <w:p w14:paraId="69E56AF5" w14:textId="6B478C99" w:rsidR="00925926" w:rsidRDefault="00925926">
      <w:pPr>
        <w:pStyle w:val="TOC2"/>
        <w:rPr>
          <w:rFonts w:asciiTheme="minorHAnsi" w:eastAsiaTheme="minorEastAsia" w:hAnsiTheme="minorHAnsi"/>
          <w:noProof/>
          <w:kern w:val="2"/>
          <w:szCs w:val="22"/>
          <w14:ligatures w14:val="standardContextual"/>
        </w:rPr>
      </w:pPr>
      <w:hyperlink w:anchor="_Toc154058260" w:history="1">
        <w:r w:rsidRPr="00224AC9">
          <w:rPr>
            <w:rStyle w:val="Hyperlink"/>
            <w:noProof/>
          </w:rPr>
          <w:t>College Entry Year</w:t>
        </w:r>
        <w:r>
          <w:rPr>
            <w:noProof/>
            <w:webHidden/>
          </w:rPr>
          <w:tab/>
        </w:r>
        <w:r>
          <w:rPr>
            <w:noProof/>
            <w:webHidden/>
          </w:rPr>
          <w:fldChar w:fldCharType="begin"/>
        </w:r>
        <w:r>
          <w:rPr>
            <w:noProof/>
            <w:webHidden/>
          </w:rPr>
          <w:instrText xml:space="preserve"> PAGEREF _Toc154058260 \h </w:instrText>
        </w:r>
        <w:r>
          <w:rPr>
            <w:noProof/>
            <w:webHidden/>
          </w:rPr>
        </w:r>
        <w:r>
          <w:rPr>
            <w:noProof/>
            <w:webHidden/>
          </w:rPr>
          <w:fldChar w:fldCharType="separate"/>
        </w:r>
        <w:r>
          <w:rPr>
            <w:noProof/>
            <w:webHidden/>
          </w:rPr>
          <w:t>21</w:t>
        </w:r>
        <w:r>
          <w:rPr>
            <w:noProof/>
            <w:webHidden/>
          </w:rPr>
          <w:fldChar w:fldCharType="end"/>
        </w:r>
      </w:hyperlink>
    </w:p>
    <w:p w14:paraId="2145396F" w14:textId="3864C153" w:rsidR="00925926" w:rsidRDefault="00925926">
      <w:pPr>
        <w:pStyle w:val="TOC2"/>
        <w:rPr>
          <w:rFonts w:asciiTheme="minorHAnsi" w:eastAsiaTheme="minorEastAsia" w:hAnsiTheme="minorHAnsi"/>
          <w:noProof/>
          <w:kern w:val="2"/>
          <w:szCs w:val="22"/>
          <w14:ligatures w14:val="standardContextual"/>
        </w:rPr>
      </w:pPr>
      <w:hyperlink w:anchor="_Toc154058261" w:history="1">
        <w:r w:rsidRPr="00224AC9">
          <w:rPr>
            <w:rStyle w:val="Hyperlink"/>
            <w:noProof/>
          </w:rPr>
          <w:t>College Peer Group</w:t>
        </w:r>
        <w:r>
          <w:rPr>
            <w:noProof/>
            <w:webHidden/>
          </w:rPr>
          <w:tab/>
        </w:r>
        <w:r>
          <w:rPr>
            <w:noProof/>
            <w:webHidden/>
          </w:rPr>
          <w:fldChar w:fldCharType="begin"/>
        </w:r>
        <w:r>
          <w:rPr>
            <w:noProof/>
            <w:webHidden/>
          </w:rPr>
          <w:instrText xml:space="preserve"> PAGEREF _Toc154058261 \h </w:instrText>
        </w:r>
        <w:r>
          <w:rPr>
            <w:noProof/>
            <w:webHidden/>
          </w:rPr>
        </w:r>
        <w:r>
          <w:rPr>
            <w:noProof/>
            <w:webHidden/>
          </w:rPr>
          <w:fldChar w:fldCharType="separate"/>
        </w:r>
        <w:r>
          <w:rPr>
            <w:noProof/>
            <w:webHidden/>
          </w:rPr>
          <w:t>22</w:t>
        </w:r>
        <w:r>
          <w:rPr>
            <w:noProof/>
            <w:webHidden/>
          </w:rPr>
          <w:fldChar w:fldCharType="end"/>
        </w:r>
      </w:hyperlink>
    </w:p>
    <w:p w14:paraId="77B91789" w14:textId="54E94674" w:rsidR="00925926" w:rsidRDefault="00925926">
      <w:pPr>
        <w:pStyle w:val="TOC2"/>
        <w:rPr>
          <w:rFonts w:asciiTheme="minorHAnsi" w:eastAsiaTheme="minorEastAsia" w:hAnsiTheme="minorHAnsi"/>
          <w:noProof/>
          <w:kern w:val="2"/>
          <w:szCs w:val="22"/>
          <w14:ligatures w14:val="standardContextual"/>
        </w:rPr>
      </w:pPr>
      <w:hyperlink w:anchor="_Toc154058262" w:history="1">
        <w:r w:rsidRPr="00224AC9">
          <w:rPr>
            <w:rStyle w:val="Hyperlink"/>
            <w:noProof/>
          </w:rPr>
          <w:t>Completed at College / Completion Status</w:t>
        </w:r>
        <w:r>
          <w:rPr>
            <w:noProof/>
            <w:webHidden/>
          </w:rPr>
          <w:tab/>
        </w:r>
        <w:r>
          <w:rPr>
            <w:noProof/>
            <w:webHidden/>
          </w:rPr>
          <w:fldChar w:fldCharType="begin"/>
        </w:r>
        <w:r>
          <w:rPr>
            <w:noProof/>
            <w:webHidden/>
          </w:rPr>
          <w:instrText xml:space="preserve"> PAGEREF _Toc154058262 \h </w:instrText>
        </w:r>
        <w:r>
          <w:rPr>
            <w:noProof/>
            <w:webHidden/>
          </w:rPr>
        </w:r>
        <w:r>
          <w:rPr>
            <w:noProof/>
            <w:webHidden/>
          </w:rPr>
          <w:fldChar w:fldCharType="separate"/>
        </w:r>
        <w:r>
          <w:rPr>
            <w:noProof/>
            <w:webHidden/>
          </w:rPr>
          <w:t>22</w:t>
        </w:r>
        <w:r>
          <w:rPr>
            <w:noProof/>
            <w:webHidden/>
          </w:rPr>
          <w:fldChar w:fldCharType="end"/>
        </w:r>
      </w:hyperlink>
    </w:p>
    <w:p w14:paraId="12C8D62A" w14:textId="001773B0" w:rsidR="00925926" w:rsidRDefault="00925926">
      <w:pPr>
        <w:pStyle w:val="TOC2"/>
        <w:rPr>
          <w:rFonts w:asciiTheme="minorHAnsi" w:eastAsiaTheme="minorEastAsia" w:hAnsiTheme="minorHAnsi"/>
          <w:noProof/>
          <w:kern w:val="2"/>
          <w:szCs w:val="22"/>
          <w14:ligatures w14:val="standardContextual"/>
        </w:rPr>
      </w:pPr>
      <w:hyperlink w:anchor="_Toc154058263" w:history="1">
        <w:r w:rsidRPr="00224AC9">
          <w:rPr>
            <w:rStyle w:val="Hyperlink"/>
            <w:noProof/>
          </w:rPr>
          <w:t>Completion Year 1</w:t>
        </w:r>
        <w:r>
          <w:rPr>
            <w:noProof/>
            <w:webHidden/>
          </w:rPr>
          <w:tab/>
        </w:r>
        <w:r>
          <w:rPr>
            <w:noProof/>
            <w:webHidden/>
          </w:rPr>
          <w:fldChar w:fldCharType="begin"/>
        </w:r>
        <w:r>
          <w:rPr>
            <w:noProof/>
            <w:webHidden/>
          </w:rPr>
          <w:instrText xml:space="preserve"> PAGEREF _Toc154058263 \h </w:instrText>
        </w:r>
        <w:r>
          <w:rPr>
            <w:noProof/>
            <w:webHidden/>
          </w:rPr>
        </w:r>
        <w:r>
          <w:rPr>
            <w:noProof/>
            <w:webHidden/>
          </w:rPr>
          <w:fldChar w:fldCharType="separate"/>
        </w:r>
        <w:r>
          <w:rPr>
            <w:noProof/>
            <w:webHidden/>
          </w:rPr>
          <w:t>22</w:t>
        </w:r>
        <w:r>
          <w:rPr>
            <w:noProof/>
            <w:webHidden/>
          </w:rPr>
          <w:fldChar w:fldCharType="end"/>
        </w:r>
      </w:hyperlink>
    </w:p>
    <w:p w14:paraId="3DCCB23E" w14:textId="653BE55D" w:rsidR="00925926" w:rsidRDefault="00925926">
      <w:pPr>
        <w:pStyle w:val="TOC2"/>
        <w:rPr>
          <w:rFonts w:asciiTheme="minorHAnsi" w:eastAsiaTheme="minorEastAsia" w:hAnsiTheme="minorHAnsi"/>
          <w:noProof/>
          <w:kern w:val="2"/>
          <w:szCs w:val="22"/>
          <w14:ligatures w14:val="standardContextual"/>
        </w:rPr>
      </w:pPr>
      <w:hyperlink w:anchor="_Toc154058264" w:history="1">
        <w:r w:rsidRPr="00224AC9">
          <w:rPr>
            <w:rStyle w:val="Hyperlink"/>
            <w:noProof/>
          </w:rPr>
          <w:t>Completion Year 2</w:t>
        </w:r>
        <w:r>
          <w:rPr>
            <w:noProof/>
            <w:webHidden/>
          </w:rPr>
          <w:tab/>
        </w:r>
        <w:r>
          <w:rPr>
            <w:noProof/>
            <w:webHidden/>
          </w:rPr>
          <w:fldChar w:fldCharType="begin"/>
        </w:r>
        <w:r>
          <w:rPr>
            <w:noProof/>
            <w:webHidden/>
          </w:rPr>
          <w:instrText xml:space="preserve"> PAGEREF _Toc154058264 \h </w:instrText>
        </w:r>
        <w:r>
          <w:rPr>
            <w:noProof/>
            <w:webHidden/>
          </w:rPr>
        </w:r>
        <w:r>
          <w:rPr>
            <w:noProof/>
            <w:webHidden/>
          </w:rPr>
          <w:fldChar w:fldCharType="separate"/>
        </w:r>
        <w:r>
          <w:rPr>
            <w:noProof/>
            <w:webHidden/>
          </w:rPr>
          <w:t>23</w:t>
        </w:r>
        <w:r>
          <w:rPr>
            <w:noProof/>
            <w:webHidden/>
          </w:rPr>
          <w:fldChar w:fldCharType="end"/>
        </w:r>
      </w:hyperlink>
    </w:p>
    <w:p w14:paraId="70DEDC12" w14:textId="3412E431" w:rsidR="00925926" w:rsidRDefault="00925926">
      <w:pPr>
        <w:pStyle w:val="TOC2"/>
        <w:rPr>
          <w:rFonts w:asciiTheme="minorHAnsi" w:eastAsiaTheme="minorEastAsia" w:hAnsiTheme="minorHAnsi"/>
          <w:noProof/>
          <w:kern w:val="2"/>
          <w:szCs w:val="22"/>
          <w14:ligatures w14:val="standardContextual"/>
        </w:rPr>
      </w:pPr>
      <w:hyperlink w:anchor="_Toc154058265" w:history="1">
        <w:r w:rsidRPr="00224AC9">
          <w:rPr>
            <w:rStyle w:val="Hyperlink"/>
            <w:noProof/>
          </w:rPr>
          <w:t>Completion Year 3</w:t>
        </w:r>
        <w:r>
          <w:rPr>
            <w:noProof/>
            <w:webHidden/>
          </w:rPr>
          <w:tab/>
        </w:r>
        <w:r>
          <w:rPr>
            <w:noProof/>
            <w:webHidden/>
          </w:rPr>
          <w:fldChar w:fldCharType="begin"/>
        </w:r>
        <w:r>
          <w:rPr>
            <w:noProof/>
            <w:webHidden/>
          </w:rPr>
          <w:instrText xml:space="preserve"> PAGEREF _Toc154058265 \h </w:instrText>
        </w:r>
        <w:r>
          <w:rPr>
            <w:noProof/>
            <w:webHidden/>
          </w:rPr>
        </w:r>
        <w:r>
          <w:rPr>
            <w:noProof/>
            <w:webHidden/>
          </w:rPr>
          <w:fldChar w:fldCharType="separate"/>
        </w:r>
        <w:r>
          <w:rPr>
            <w:noProof/>
            <w:webHidden/>
          </w:rPr>
          <w:t>23</w:t>
        </w:r>
        <w:r>
          <w:rPr>
            <w:noProof/>
            <w:webHidden/>
          </w:rPr>
          <w:fldChar w:fldCharType="end"/>
        </w:r>
      </w:hyperlink>
    </w:p>
    <w:p w14:paraId="30AD9FCB" w14:textId="3E85C1E9" w:rsidR="00925926" w:rsidRDefault="00925926">
      <w:pPr>
        <w:pStyle w:val="TOC2"/>
        <w:rPr>
          <w:rFonts w:asciiTheme="minorHAnsi" w:eastAsiaTheme="minorEastAsia" w:hAnsiTheme="minorHAnsi"/>
          <w:noProof/>
          <w:kern w:val="2"/>
          <w:szCs w:val="22"/>
          <w14:ligatures w14:val="standardContextual"/>
        </w:rPr>
      </w:pPr>
      <w:hyperlink w:anchor="_Toc154058266" w:history="1">
        <w:r w:rsidRPr="00224AC9">
          <w:rPr>
            <w:rStyle w:val="Hyperlink"/>
            <w:noProof/>
          </w:rPr>
          <w:t>Completion Year 4</w:t>
        </w:r>
        <w:r>
          <w:rPr>
            <w:noProof/>
            <w:webHidden/>
          </w:rPr>
          <w:tab/>
        </w:r>
        <w:r>
          <w:rPr>
            <w:noProof/>
            <w:webHidden/>
          </w:rPr>
          <w:fldChar w:fldCharType="begin"/>
        </w:r>
        <w:r>
          <w:rPr>
            <w:noProof/>
            <w:webHidden/>
          </w:rPr>
          <w:instrText xml:space="preserve"> PAGEREF _Toc154058266 \h </w:instrText>
        </w:r>
        <w:r>
          <w:rPr>
            <w:noProof/>
            <w:webHidden/>
          </w:rPr>
        </w:r>
        <w:r>
          <w:rPr>
            <w:noProof/>
            <w:webHidden/>
          </w:rPr>
          <w:fldChar w:fldCharType="separate"/>
        </w:r>
        <w:r>
          <w:rPr>
            <w:noProof/>
            <w:webHidden/>
          </w:rPr>
          <w:t>24</w:t>
        </w:r>
        <w:r>
          <w:rPr>
            <w:noProof/>
            <w:webHidden/>
          </w:rPr>
          <w:fldChar w:fldCharType="end"/>
        </w:r>
      </w:hyperlink>
    </w:p>
    <w:p w14:paraId="0FD7EEF7" w14:textId="25D3DE98" w:rsidR="00925926" w:rsidRDefault="00925926">
      <w:pPr>
        <w:pStyle w:val="TOC2"/>
        <w:rPr>
          <w:rFonts w:asciiTheme="minorHAnsi" w:eastAsiaTheme="minorEastAsia" w:hAnsiTheme="minorHAnsi"/>
          <w:noProof/>
          <w:kern w:val="2"/>
          <w:szCs w:val="22"/>
          <w14:ligatures w14:val="standardContextual"/>
        </w:rPr>
      </w:pPr>
      <w:hyperlink w:anchor="_Toc154058267" w:history="1">
        <w:r w:rsidRPr="00224AC9">
          <w:rPr>
            <w:rStyle w:val="Hyperlink"/>
            <w:noProof/>
          </w:rPr>
          <w:t>Completion Year Met</w:t>
        </w:r>
        <w:r>
          <w:rPr>
            <w:noProof/>
            <w:webHidden/>
          </w:rPr>
          <w:tab/>
        </w:r>
        <w:r>
          <w:rPr>
            <w:noProof/>
            <w:webHidden/>
          </w:rPr>
          <w:fldChar w:fldCharType="begin"/>
        </w:r>
        <w:r>
          <w:rPr>
            <w:noProof/>
            <w:webHidden/>
          </w:rPr>
          <w:instrText xml:space="preserve"> PAGEREF _Toc154058267 \h </w:instrText>
        </w:r>
        <w:r>
          <w:rPr>
            <w:noProof/>
            <w:webHidden/>
          </w:rPr>
        </w:r>
        <w:r>
          <w:rPr>
            <w:noProof/>
            <w:webHidden/>
          </w:rPr>
          <w:fldChar w:fldCharType="separate"/>
        </w:r>
        <w:r>
          <w:rPr>
            <w:noProof/>
            <w:webHidden/>
          </w:rPr>
          <w:t>25</w:t>
        </w:r>
        <w:r>
          <w:rPr>
            <w:noProof/>
            <w:webHidden/>
          </w:rPr>
          <w:fldChar w:fldCharType="end"/>
        </w:r>
      </w:hyperlink>
    </w:p>
    <w:p w14:paraId="69F72064" w14:textId="5674F663" w:rsidR="00925926" w:rsidRDefault="00925926">
      <w:pPr>
        <w:pStyle w:val="TOC2"/>
        <w:rPr>
          <w:rFonts w:asciiTheme="minorHAnsi" w:eastAsiaTheme="minorEastAsia" w:hAnsiTheme="minorHAnsi"/>
          <w:noProof/>
          <w:kern w:val="2"/>
          <w:szCs w:val="22"/>
          <w14:ligatures w14:val="standardContextual"/>
        </w:rPr>
      </w:pPr>
      <w:hyperlink w:anchor="_Toc154058268" w:history="1">
        <w:r w:rsidRPr="00224AC9">
          <w:rPr>
            <w:rStyle w:val="Hyperlink"/>
            <w:noProof/>
          </w:rPr>
          <w:t>Current Career Cluster Code</w:t>
        </w:r>
        <w:r>
          <w:rPr>
            <w:noProof/>
            <w:webHidden/>
          </w:rPr>
          <w:tab/>
        </w:r>
        <w:r>
          <w:rPr>
            <w:noProof/>
            <w:webHidden/>
          </w:rPr>
          <w:fldChar w:fldCharType="begin"/>
        </w:r>
        <w:r>
          <w:rPr>
            <w:noProof/>
            <w:webHidden/>
          </w:rPr>
          <w:instrText xml:space="preserve"> PAGEREF _Toc154058268 \h </w:instrText>
        </w:r>
        <w:r>
          <w:rPr>
            <w:noProof/>
            <w:webHidden/>
          </w:rPr>
        </w:r>
        <w:r>
          <w:rPr>
            <w:noProof/>
            <w:webHidden/>
          </w:rPr>
          <w:fldChar w:fldCharType="separate"/>
        </w:r>
        <w:r>
          <w:rPr>
            <w:noProof/>
            <w:webHidden/>
          </w:rPr>
          <w:t>25</w:t>
        </w:r>
        <w:r>
          <w:rPr>
            <w:noProof/>
            <w:webHidden/>
          </w:rPr>
          <w:fldChar w:fldCharType="end"/>
        </w:r>
      </w:hyperlink>
    </w:p>
    <w:p w14:paraId="48A2920A" w14:textId="695FA134" w:rsidR="00925926" w:rsidRDefault="00925926">
      <w:pPr>
        <w:pStyle w:val="TOC2"/>
        <w:rPr>
          <w:rFonts w:asciiTheme="minorHAnsi" w:eastAsiaTheme="minorEastAsia" w:hAnsiTheme="minorHAnsi"/>
          <w:noProof/>
          <w:kern w:val="2"/>
          <w:szCs w:val="22"/>
          <w14:ligatures w14:val="standardContextual"/>
        </w:rPr>
      </w:pPr>
      <w:hyperlink w:anchor="_Toc154058269" w:history="1">
        <w:r w:rsidRPr="00224AC9">
          <w:rPr>
            <w:rStyle w:val="Hyperlink"/>
            <w:noProof/>
          </w:rPr>
          <w:t>Current Career Cluster Code Title</w:t>
        </w:r>
        <w:r>
          <w:rPr>
            <w:noProof/>
            <w:webHidden/>
          </w:rPr>
          <w:tab/>
        </w:r>
        <w:r>
          <w:rPr>
            <w:noProof/>
            <w:webHidden/>
          </w:rPr>
          <w:fldChar w:fldCharType="begin"/>
        </w:r>
        <w:r>
          <w:rPr>
            <w:noProof/>
            <w:webHidden/>
          </w:rPr>
          <w:instrText xml:space="preserve"> PAGEREF _Toc154058269 \h </w:instrText>
        </w:r>
        <w:r>
          <w:rPr>
            <w:noProof/>
            <w:webHidden/>
          </w:rPr>
        </w:r>
        <w:r>
          <w:rPr>
            <w:noProof/>
            <w:webHidden/>
          </w:rPr>
          <w:fldChar w:fldCharType="separate"/>
        </w:r>
        <w:r>
          <w:rPr>
            <w:noProof/>
            <w:webHidden/>
          </w:rPr>
          <w:t>26</w:t>
        </w:r>
        <w:r>
          <w:rPr>
            <w:noProof/>
            <w:webHidden/>
          </w:rPr>
          <w:fldChar w:fldCharType="end"/>
        </w:r>
      </w:hyperlink>
    </w:p>
    <w:p w14:paraId="1FC97130" w14:textId="641150A2" w:rsidR="00925926" w:rsidRDefault="00925926">
      <w:pPr>
        <w:pStyle w:val="TOC2"/>
        <w:rPr>
          <w:rFonts w:asciiTheme="minorHAnsi" w:eastAsiaTheme="minorEastAsia" w:hAnsiTheme="minorHAnsi"/>
          <w:noProof/>
          <w:kern w:val="2"/>
          <w:szCs w:val="22"/>
          <w14:ligatures w14:val="standardContextual"/>
        </w:rPr>
      </w:pPr>
      <w:hyperlink w:anchor="_Toc154058270" w:history="1">
        <w:r w:rsidRPr="00224AC9">
          <w:rPr>
            <w:rStyle w:val="Hyperlink"/>
            <w:noProof/>
          </w:rPr>
          <w:t>Current GP Career Cluster Code</w:t>
        </w:r>
        <w:r>
          <w:rPr>
            <w:noProof/>
            <w:webHidden/>
          </w:rPr>
          <w:tab/>
        </w:r>
        <w:r>
          <w:rPr>
            <w:noProof/>
            <w:webHidden/>
          </w:rPr>
          <w:fldChar w:fldCharType="begin"/>
        </w:r>
        <w:r>
          <w:rPr>
            <w:noProof/>
            <w:webHidden/>
          </w:rPr>
          <w:instrText xml:space="preserve"> PAGEREF _Toc154058270 \h </w:instrText>
        </w:r>
        <w:r>
          <w:rPr>
            <w:noProof/>
            <w:webHidden/>
          </w:rPr>
        </w:r>
        <w:r>
          <w:rPr>
            <w:noProof/>
            <w:webHidden/>
          </w:rPr>
          <w:fldChar w:fldCharType="separate"/>
        </w:r>
        <w:r>
          <w:rPr>
            <w:noProof/>
            <w:webHidden/>
          </w:rPr>
          <w:t>26</w:t>
        </w:r>
        <w:r>
          <w:rPr>
            <w:noProof/>
            <w:webHidden/>
          </w:rPr>
          <w:fldChar w:fldCharType="end"/>
        </w:r>
      </w:hyperlink>
    </w:p>
    <w:p w14:paraId="0E07F2F7" w14:textId="0C1D1C6A" w:rsidR="00925926" w:rsidRDefault="00925926">
      <w:pPr>
        <w:pStyle w:val="TOC2"/>
        <w:rPr>
          <w:rFonts w:asciiTheme="minorHAnsi" w:eastAsiaTheme="minorEastAsia" w:hAnsiTheme="minorHAnsi"/>
          <w:noProof/>
          <w:kern w:val="2"/>
          <w:szCs w:val="22"/>
          <w14:ligatures w14:val="standardContextual"/>
        </w:rPr>
      </w:pPr>
      <w:hyperlink w:anchor="_Toc154058271" w:history="1">
        <w:r w:rsidRPr="00224AC9">
          <w:rPr>
            <w:rStyle w:val="Hyperlink"/>
            <w:noProof/>
          </w:rPr>
          <w:t>Current GP Career Cluster Code Title</w:t>
        </w:r>
        <w:r>
          <w:rPr>
            <w:noProof/>
            <w:webHidden/>
          </w:rPr>
          <w:tab/>
        </w:r>
        <w:r>
          <w:rPr>
            <w:noProof/>
            <w:webHidden/>
          </w:rPr>
          <w:fldChar w:fldCharType="begin"/>
        </w:r>
        <w:r>
          <w:rPr>
            <w:noProof/>
            <w:webHidden/>
          </w:rPr>
          <w:instrText xml:space="preserve"> PAGEREF _Toc154058271 \h </w:instrText>
        </w:r>
        <w:r>
          <w:rPr>
            <w:noProof/>
            <w:webHidden/>
          </w:rPr>
        </w:r>
        <w:r>
          <w:rPr>
            <w:noProof/>
            <w:webHidden/>
          </w:rPr>
          <w:fldChar w:fldCharType="separate"/>
        </w:r>
        <w:r>
          <w:rPr>
            <w:noProof/>
            <w:webHidden/>
          </w:rPr>
          <w:t>27</w:t>
        </w:r>
        <w:r>
          <w:rPr>
            <w:noProof/>
            <w:webHidden/>
          </w:rPr>
          <w:fldChar w:fldCharType="end"/>
        </w:r>
      </w:hyperlink>
    </w:p>
    <w:p w14:paraId="6200ADDE" w14:textId="7455107E" w:rsidR="00925926" w:rsidRDefault="00925926">
      <w:pPr>
        <w:pStyle w:val="TOC2"/>
        <w:rPr>
          <w:rFonts w:asciiTheme="minorHAnsi" w:eastAsiaTheme="minorEastAsia" w:hAnsiTheme="minorHAnsi"/>
          <w:noProof/>
          <w:kern w:val="2"/>
          <w:szCs w:val="22"/>
          <w14:ligatures w14:val="standardContextual"/>
        </w:rPr>
      </w:pPr>
      <w:hyperlink w:anchor="_Toc154058272" w:history="1">
        <w:r w:rsidRPr="00224AC9">
          <w:rPr>
            <w:rStyle w:val="Hyperlink"/>
            <w:noProof/>
          </w:rPr>
          <w:t>Current Intent</w:t>
        </w:r>
        <w:r>
          <w:rPr>
            <w:noProof/>
            <w:webHidden/>
          </w:rPr>
          <w:tab/>
        </w:r>
        <w:r>
          <w:rPr>
            <w:noProof/>
            <w:webHidden/>
          </w:rPr>
          <w:fldChar w:fldCharType="begin"/>
        </w:r>
        <w:r>
          <w:rPr>
            <w:noProof/>
            <w:webHidden/>
          </w:rPr>
          <w:instrText xml:space="preserve"> PAGEREF _Toc154058272 \h </w:instrText>
        </w:r>
        <w:r>
          <w:rPr>
            <w:noProof/>
            <w:webHidden/>
          </w:rPr>
        </w:r>
        <w:r>
          <w:rPr>
            <w:noProof/>
            <w:webHidden/>
          </w:rPr>
          <w:fldChar w:fldCharType="separate"/>
        </w:r>
        <w:r>
          <w:rPr>
            <w:noProof/>
            <w:webHidden/>
          </w:rPr>
          <w:t>28</w:t>
        </w:r>
        <w:r>
          <w:rPr>
            <w:noProof/>
            <w:webHidden/>
          </w:rPr>
          <w:fldChar w:fldCharType="end"/>
        </w:r>
      </w:hyperlink>
    </w:p>
    <w:p w14:paraId="4F1B0A12" w14:textId="15ED32E1" w:rsidR="00925926" w:rsidRDefault="00925926">
      <w:pPr>
        <w:pStyle w:val="TOC2"/>
        <w:rPr>
          <w:rFonts w:asciiTheme="minorHAnsi" w:eastAsiaTheme="minorEastAsia" w:hAnsiTheme="minorHAnsi"/>
          <w:noProof/>
          <w:kern w:val="2"/>
          <w:szCs w:val="22"/>
          <w14:ligatures w14:val="standardContextual"/>
        </w:rPr>
      </w:pPr>
      <w:hyperlink w:anchor="_Toc154058273" w:history="1">
        <w:r w:rsidRPr="00224AC9">
          <w:rPr>
            <w:rStyle w:val="Hyperlink"/>
            <w:noProof/>
          </w:rPr>
          <w:t>Current Intent Title</w:t>
        </w:r>
        <w:r>
          <w:rPr>
            <w:noProof/>
            <w:webHidden/>
          </w:rPr>
          <w:tab/>
        </w:r>
        <w:r>
          <w:rPr>
            <w:noProof/>
            <w:webHidden/>
          </w:rPr>
          <w:fldChar w:fldCharType="begin"/>
        </w:r>
        <w:r>
          <w:rPr>
            <w:noProof/>
            <w:webHidden/>
          </w:rPr>
          <w:instrText xml:space="preserve"> PAGEREF _Toc154058273 \h </w:instrText>
        </w:r>
        <w:r>
          <w:rPr>
            <w:noProof/>
            <w:webHidden/>
          </w:rPr>
        </w:r>
        <w:r>
          <w:rPr>
            <w:noProof/>
            <w:webHidden/>
          </w:rPr>
          <w:fldChar w:fldCharType="separate"/>
        </w:r>
        <w:r>
          <w:rPr>
            <w:noProof/>
            <w:webHidden/>
          </w:rPr>
          <w:t>29</w:t>
        </w:r>
        <w:r>
          <w:rPr>
            <w:noProof/>
            <w:webHidden/>
          </w:rPr>
          <w:fldChar w:fldCharType="end"/>
        </w:r>
      </w:hyperlink>
    </w:p>
    <w:p w14:paraId="5B5E2802" w14:textId="59F45CC6" w:rsidR="00925926" w:rsidRDefault="00925926">
      <w:pPr>
        <w:pStyle w:val="TOC2"/>
        <w:rPr>
          <w:rFonts w:asciiTheme="minorHAnsi" w:eastAsiaTheme="minorEastAsia" w:hAnsiTheme="minorHAnsi"/>
          <w:noProof/>
          <w:kern w:val="2"/>
          <w:szCs w:val="22"/>
          <w14:ligatures w14:val="standardContextual"/>
        </w:rPr>
      </w:pPr>
      <w:hyperlink w:anchor="_Toc154058274" w:history="1">
        <w:r w:rsidRPr="00224AC9">
          <w:rPr>
            <w:rStyle w:val="Hyperlink"/>
            <w:noProof/>
          </w:rPr>
          <w:t>Current Meta Major</w:t>
        </w:r>
        <w:r>
          <w:rPr>
            <w:noProof/>
            <w:webHidden/>
          </w:rPr>
          <w:tab/>
        </w:r>
        <w:r>
          <w:rPr>
            <w:noProof/>
            <w:webHidden/>
          </w:rPr>
          <w:fldChar w:fldCharType="begin"/>
        </w:r>
        <w:r>
          <w:rPr>
            <w:noProof/>
            <w:webHidden/>
          </w:rPr>
          <w:instrText xml:space="preserve"> PAGEREF _Toc154058274 \h </w:instrText>
        </w:r>
        <w:r>
          <w:rPr>
            <w:noProof/>
            <w:webHidden/>
          </w:rPr>
        </w:r>
        <w:r>
          <w:rPr>
            <w:noProof/>
            <w:webHidden/>
          </w:rPr>
          <w:fldChar w:fldCharType="separate"/>
        </w:r>
        <w:r>
          <w:rPr>
            <w:noProof/>
            <w:webHidden/>
          </w:rPr>
          <w:t>29</w:t>
        </w:r>
        <w:r>
          <w:rPr>
            <w:noProof/>
            <w:webHidden/>
          </w:rPr>
          <w:fldChar w:fldCharType="end"/>
        </w:r>
      </w:hyperlink>
    </w:p>
    <w:p w14:paraId="4631BBE7" w14:textId="3B749C05" w:rsidR="00925926" w:rsidRDefault="00925926">
      <w:pPr>
        <w:pStyle w:val="TOC2"/>
        <w:rPr>
          <w:rFonts w:asciiTheme="minorHAnsi" w:eastAsiaTheme="minorEastAsia" w:hAnsiTheme="minorHAnsi"/>
          <w:noProof/>
          <w:kern w:val="2"/>
          <w:szCs w:val="22"/>
          <w14:ligatures w14:val="standardContextual"/>
        </w:rPr>
      </w:pPr>
      <w:hyperlink w:anchor="_Toc154058275" w:history="1">
        <w:r w:rsidRPr="00224AC9">
          <w:rPr>
            <w:rStyle w:val="Hyperlink"/>
            <w:noProof/>
          </w:rPr>
          <w:t>Current Meta Major Title</w:t>
        </w:r>
        <w:r>
          <w:rPr>
            <w:noProof/>
            <w:webHidden/>
          </w:rPr>
          <w:tab/>
        </w:r>
        <w:r>
          <w:rPr>
            <w:noProof/>
            <w:webHidden/>
          </w:rPr>
          <w:fldChar w:fldCharType="begin"/>
        </w:r>
        <w:r>
          <w:rPr>
            <w:noProof/>
            <w:webHidden/>
          </w:rPr>
          <w:instrText xml:space="preserve"> PAGEREF _Toc154058275 \h </w:instrText>
        </w:r>
        <w:r>
          <w:rPr>
            <w:noProof/>
            <w:webHidden/>
          </w:rPr>
        </w:r>
        <w:r>
          <w:rPr>
            <w:noProof/>
            <w:webHidden/>
          </w:rPr>
          <w:fldChar w:fldCharType="separate"/>
        </w:r>
        <w:r>
          <w:rPr>
            <w:noProof/>
            <w:webHidden/>
          </w:rPr>
          <w:t>30</w:t>
        </w:r>
        <w:r>
          <w:rPr>
            <w:noProof/>
            <w:webHidden/>
          </w:rPr>
          <w:fldChar w:fldCharType="end"/>
        </w:r>
      </w:hyperlink>
    </w:p>
    <w:p w14:paraId="7D026B53" w14:textId="325786F7" w:rsidR="00925926" w:rsidRDefault="00925926">
      <w:pPr>
        <w:pStyle w:val="TOC2"/>
        <w:rPr>
          <w:rFonts w:asciiTheme="minorHAnsi" w:eastAsiaTheme="minorEastAsia" w:hAnsiTheme="minorHAnsi"/>
          <w:noProof/>
          <w:kern w:val="2"/>
          <w:szCs w:val="22"/>
          <w14:ligatures w14:val="standardContextual"/>
        </w:rPr>
      </w:pPr>
      <w:hyperlink w:anchor="_Toc154058276" w:history="1">
        <w:r w:rsidRPr="00224AC9">
          <w:rPr>
            <w:rStyle w:val="Hyperlink"/>
            <w:noProof/>
          </w:rPr>
          <w:t>Current Program CIP</w:t>
        </w:r>
        <w:r>
          <w:rPr>
            <w:noProof/>
            <w:webHidden/>
          </w:rPr>
          <w:tab/>
        </w:r>
        <w:r>
          <w:rPr>
            <w:noProof/>
            <w:webHidden/>
          </w:rPr>
          <w:fldChar w:fldCharType="begin"/>
        </w:r>
        <w:r>
          <w:rPr>
            <w:noProof/>
            <w:webHidden/>
          </w:rPr>
          <w:instrText xml:space="preserve"> PAGEREF _Toc154058276 \h </w:instrText>
        </w:r>
        <w:r>
          <w:rPr>
            <w:noProof/>
            <w:webHidden/>
          </w:rPr>
        </w:r>
        <w:r>
          <w:rPr>
            <w:noProof/>
            <w:webHidden/>
          </w:rPr>
          <w:fldChar w:fldCharType="separate"/>
        </w:r>
        <w:r>
          <w:rPr>
            <w:noProof/>
            <w:webHidden/>
          </w:rPr>
          <w:t>30</w:t>
        </w:r>
        <w:r>
          <w:rPr>
            <w:noProof/>
            <w:webHidden/>
          </w:rPr>
          <w:fldChar w:fldCharType="end"/>
        </w:r>
      </w:hyperlink>
    </w:p>
    <w:p w14:paraId="60DC4A42" w14:textId="558FDD65" w:rsidR="00925926" w:rsidRDefault="00925926">
      <w:pPr>
        <w:pStyle w:val="TOC2"/>
        <w:rPr>
          <w:rFonts w:asciiTheme="minorHAnsi" w:eastAsiaTheme="minorEastAsia" w:hAnsiTheme="minorHAnsi"/>
          <w:noProof/>
          <w:kern w:val="2"/>
          <w:szCs w:val="22"/>
          <w14:ligatures w14:val="standardContextual"/>
        </w:rPr>
      </w:pPr>
      <w:hyperlink w:anchor="_Toc154058277" w:history="1">
        <w:r w:rsidRPr="00224AC9">
          <w:rPr>
            <w:rStyle w:val="Hyperlink"/>
            <w:noProof/>
          </w:rPr>
          <w:t>Current Program CIP Title</w:t>
        </w:r>
        <w:r>
          <w:rPr>
            <w:noProof/>
            <w:webHidden/>
          </w:rPr>
          <w:tab/>
        </w:r>
        <w:r>
          <w:rPr>
            <w:noProof/>
            <w:webHidden/>
          </w:rPr>
          <w:fldChar w:fldCharType="begin"/>
        </w:r>
        <w:r>
          <w:rPr>
            <w:noProof/>
            <w:webHidden/>
          </w:rPr>
          <w:instrText xml:space="preserve"> PAGEREF _Toc154058277 \h </w:instrText>
        </w:r>
        <w:r>
          <w:rPr>
            <w:noProof/>
            <w:webHidden/>
          </w:rPr>
        </w:r>
        <w:r>
          <w:rPr>
            <w:noProof/>
            <w:webHidden/>
          </w:rPr>
          <w:fldChar w:fldCharType="separate"/>
        </w:r>
        <w:r>
          <w:rPr>
            <w:noProof/>
            <w:webHidden/>
          </w:rPr>
          <w:t>30</w:t>
        </w:r>
        <w:r>
          <w:rPr>
            <w:noProof/>
            <w:webHidden/>
          </w:rPr>
          <w:fldChar w:fldCharType="end"/>
        </w:r>
      </w:hyperlink>
    </w:p>
    <w:p w14:paraId="7E19B099" w14:textId="2A72B847" w:rsidR="00925926" w:rsidRDefault="00925926">
      <w:pPr>
        <w:pStyle w:val="TOC2"/>
        <w:rPr>
          <w:rFonts w:asciiTheme="minorHAnsi" w:eastAsiaTheme="minorEastAsia" w:hAnsiTheme="minorHAnsi"/>
          <w:noProof/>
          <w:kern w:val="2"/>
          <w:szCs w:val="22"/>
          <w14:ligatures w14:val="standardContextual"/>
        </w:rPr>
      </w:pPr>
      <w:hyperlink w:anchor="_Toc154058278" w:history="1">
        <w:r w:rsidRPr="00224AC9">
          <w:rPr>
            <w:rStyle w:val="Hyperlink"/>
            <w:noProof/>
          </w:rPr>
          <w:t>Current Program Code</w:t>
        </w:r>
        <w:r>
          <w:rPr>
            <w:noProof/>
            <w:webHidden/>
          </w:rPr>
          <w:tab/>
        </w:r>
        <w:r>
          <w:rPr>
            <w:noProof/>
            <w:webHidden/>
          </w:rPr>
          <w:fldChar w:fldCharType="begin"/>
        </w:r>
        <w:r>
          <w:rPr>
            <w:noProof/>
            <w:webHidden/>
          </w:rPr>
          <w:instrText xml:space="preserve"> PAGEREF _Toc154058278 \h </w:instrText>
        </w:r>
        <w:r>
          <w:rPr>
            <w:noProof/>
            <w:webHidden/>
          </w:rPr>
        </w:r>
        <w:r>
          <w:rPr>
            <w:noProof/>
            <w:webHidden/>
          </w:rPr>
          <w:fldChar w:fldCharType="separate"/>
        </w:r>
        <w:r>
          <w:rPr>
            <w:noProof/>
            <w:webHidden/>
          </w:rPr>
          <w:t>31</w:t>
        </w:r>
        <w:r>
          <w:rPr>
            <w:noProof/>
            <w:webHidden/>
          </w:rPr>
          <w:fldChar w:fldCharType="end"/>
        </w:r>
      </w:hyperlink>
    </w:p>
    <w:p w14:paraId="3A98C9A1" w14:textId="16ACE571" w:rsidR="00925926" w:rsidRDefault="00925926">
      <w:pPr>
        <w:pStyle w:val="TOC2"/>
        <w:rPr>
          <w:rFonts w:asciiTheme="minorHAnsi" w:eastAsiaTheme="minorEastAsia" w:hAnsiTheme="minorHAnsi"/>
          <w:noProof/>
          <w:kern w:val="2"/>
          <w:szCs w:val="22"/>
          <w14:ligatures w14:val="standardContextual"/>
        </w:rPr>
      </w:pPr>
      <w:hyperlink w:anchor="_Toc154058279" w:history="1">
        <w:r w:rsidRPr="00224AC9">
          <w:rPr>
            <w:rStyle w:val="Hyperlink"/>
            <w:noProof/>
          </w:rPr>
          <w:t>Current Program Code Title</w:t>
        </w:r>
        <w:r>
          <w:rPr>
            <w:noProof/>
            <w:webHidden/>
          </w:rPr>
          <w:tab/>
        </w:r>
        <w:r>
          <w:rPr>
            <w:noProof/>
            <w:webHidden/>
          </w:rPr>
          <w:fldChar w:fldCharType="begin"/>
        </w:r>
        <w:r>
          <w:rPr>
            <w:noProof/>
            <w:webHidden/>
          </w:rPr>
          <w:instrText xml:space="preserve"> PAGEREF _Toc154058279 \h </w:instrText>
        </w:r>
        <w:r>
          <w:rPr>
            <w:noProof/>
            <w:webHidden/>
          </w:rPr>
        </w:r>
        <w:r>
          <w:rPr>
            <w:noProof/>
            <w:webHidden/>
          </w:rPr>
          <w:fldChar w:fldCharType="separate"/>
        </w:r>
        <w:r>
          <w:rPr>
            <w:noProof/>
            <w:webHidden/>
          </w:rPr>
          <w:t>31</w:t>
        </w:r>
        <w:r>
          <w:rPr>
            <w:noProof/>
            <w:webHidden/>
          </w:rPr>
          <w:fldChar w:fldCharType="end"/>
        </w:r>
      </w:hyperlink>
    </w:p>
    <w:p w14:paraId="127BFCA2" w14:textId="28124BB4" w:rsidR="00925926" w:rsidRDefault="00925926">
      <w:pPr>
        <w:pStyle w:val="TOC2"/>
        <w:rPr>
          <w:rFonts w:asciiTheme="minorHAnsi" w:eastAsiaTheme="minorEastAsia" w:hAnsiTheme="minorHAnsi"/>
          <w:noProof/>
          <w:kern w:val="2"/>
          <w:szCs w:val="22"/>
          <w14:ligatures w14:val="standardContextual"/>
        </w:rPr>
      </w:pPr>
      <w:hyperlink w:anchor="_Toc154058280" w:history="1">
        <w:r w:rsidRPr="00224AC9">
          <w:rPr>
            <w:rStyle w:val="Hyperlink"/>
            <w:noProof/>
          </w:rPr>
          <w:t>Current Program Type</w:t>
        </w:r>
        <w:r>
          <w:rPr>
            <w:noProof/>
            <w:webHidden/>
          </w:rPr>
          <w:tab/>
        </w:r>
        <w:r>
          <w:rPr>
            <w:noProof/>
            <w:webHidden/>
          </w:rPr>
          <w:fldChar w:fldCharType="begin"/>
        </w:r>
        <w:r>
          <w:rPr>
            <w:noProof/>
            <w:webHidden/>
          </w:rPr>
          <w:instrText xml:space="preserve"> PAGEREF _Toc154058280 \h </w:instrText>
        </w:r>
        <w:r>
          <w:rPr>
            <w:noProof/>
            <w:webHidden/>
          </w:rPr>
        </w:r>
        <w:r>
          <w:rPr>
            <w:noProof/>
            <w:webHidden/>
          </w:rPr>
          <w:fldChar w:fldCharType="separate"/>
        </w:r>
        <w:r>
          <w:rPr>
            <w:noProof/>
            <w:webHidden/>
          </w:rPr>
          <w:t>31</w:t>
        </w:r>
        <w:r>
          <w:rPr>
            <w:noProof/>
            <w:webHidden/>
          </w:rPr>
          <w:fldChar w:fldCharType="end"/>
        </w:r>
      </w:hyperlink>
    </w:p>
    <w:p w14:paraId="39978FD8" w14:textId="15E17DB5" w:rsidR="00925926" w:rsidRDefault="00925926">
      <w:pPr>
        <w:pStyle w:val="TOC2"/>
        <w:rPr>
          <w:rFonts w:asciiTheme="minorHAnsi" w:eastAsiaTheme="minorEastAsia" w:hAnsiTheme="minorHAnsi"/>
          <w:noProof/>
          <w:kern w:val="2"/>
          <w:szCs w:val="22"/>
          <w14:ligatures w14:val="standardContextual"/>
        </w:rPr>
      </w:pPr>
      <w:hyperlink w:anchor="_Toc154058281" w:history="1">
        <w:r w:rsidRPr="00224AC9">
          <w:rPr>
            <w:rStyle w:val="Hyperlink"/>
            <w:noProof/>
          </w:rPr>
          <w:t>Earnings Indicator Year 4</w:t>
        </w:r>
        <w:r>
          <w:rPr>
            <w:noProof/>
            <w:webHidden/>
          </w:rPr>
          <w:tab/>
        </w:r>
        <w:r>
          <w:rPr>
            <w:noProof/>
            <w:webHidden/>
          </w:rPr>
          <w:fldChar w:fldCharType="begin"/>
        </w:r>
        <w:r>
          <w:rPr>
            <w:noProof/>
            <w:webHidden/>
          </w:rPr>
          <w:instrText xml:space="preserve"> PAGEREF _Toc154058281 \h </w:instrText>
        </w:r>
        <w:r>
          <w:rPr>
            <w:noProof/>
            <w:webHidden/>
          </w:rPr>
        </w:r>
        <w:r>
          <w:rPr>
            <w:noProof/>
            <w:webHidden/>
          </w:rPr>
          <w:fldChar w:fldCharType="separate"/>
        </w:r>
        <w:r>
          <w:rPr>
            <w:noProof/>
            <w:webHidden/>
          </w:rPr>
          <w:t>31</w:t>
        </w:r>
        <w:r>
          <w:rPr>
            <w:noProof/>
            <w:webHidden/>
          </w:rPr>
          <w:fldChar w:fldCharType="end"/>
        </w:r>
      </w:hyperlink>
    </w:p>
    <w:p w14:paraId="067625C4" w14:textId="3D4AF8BE" w:rsidR="00925926" w:rsidRDefault="00925926">
      <w:pPr>
        <w:pStyle w:val="TOC2"/>
        <w:rPr>
          <w:rFonts w:asciiTheme="minorHAnsi" w:eastAsiaTheme="minorEastAsia" w:hAnsiTheme="minorHAnsi"/>
          <w:noProof/>
          <w:kern w:val="2"/>
          <w:szCs w:val="22"/>
          <w14:ligatures w14:val="standardContextual"/>
        </w:rPr>
      </w:pPr>
      <w:hyperlink w:anchor="_Toc154058282" w:history="1">
        <w:r w:rsidRPr="00224AC9">
          <w:rPr>
            <w:rStyle w:val="Hyperlink"/>
            <w:noProof/>
          </w:rPr>
          <w:t>Earnings Indicator Year 5</w:t>
        </w:r>
        <w:r>
          <w:rPr>
            <w:noProof/>
            <w:webHidden/>
          </w:rPr>
          <w:tab/>
        </w:r>
        <w:r>
          <w:rPr>
            <w:noProof/>
            <w:webHidden/>
          </w:rPr>
          <w:fldChar w:fldCharType="begin"/>
        </w:r>
        <w:r>
          <w:rPr>
            <w:noProof/>
            <w:webHidden/>
          </w:rPr>
          <w:instrText xml:space="preserve"> PAGEREF _Toc154058282 \h </w:instrText>
        </w:r>
        <w:r>
          <w:rPr>
            <w:noProof/>
            <w:webHidden/>
          </w:rPr>
        </w:r>
        <w:r>
          <w:rPr>
            <w:noProof/>
            <w:webHidden/>
          </w:rPr>
          <w:fldChar w:fldCharType="separate"/>
        </w:r>
        <w:r>
          <w:rPr>
            <w:noProof/>
            <w:webHidden/>
          </w:rPr>
          <w:t>32</w:t>
        </w:r>
        <w:r>
          <w:rPr>
            <w:noProof/>
            <w:webHidden/>
          </w:rPr>
          <w:fldChar w:fldCharType="end"/>
        </w:r>
      </w:hyperlink>
    </w:p>
    <w:p w14:paraId="7D9390F0" w14:textId="21450500" w:rsidR="00925926" w:rsidRDefault="00925926">
      <w:pPr>
        <w:pStyle w:val="TOC2"/>
        <w:rPr>
          <w:rFonts w:asciiTheme="minorHAnsi" w:eastAsiaTheme="minorEastAsia" w:hAnsiTheme="minorHAnsi"/>
          <w:noProof/>
          <w:kern w:val="2"/>
          <w:szCs w:val="22"/>
          <w14:ligatures w14:val="standardContextual"/>
        </w:rPr>
      </w:pPr>
      <w:hyperlink w:anchor="_Toc154058283" w:history="1">
        <w:r w:rsidRPr="00224AC9">
          <w:rPr>
            <w:rStyle w:val="Hyperlink"/>
            <w:noProof/>
          </w:rPr>
          <w:t>Earnings Indicator Year 6</w:t>
        </w:r>
        <w:r>
          <w:rPr>
            <w:noProof/>
            <w:webHidden/>
          </w:rPr>
          <w:tab/>
        </w:r>
        <w:r>
          <w:rPr>
            <w:noProof/>
            <w:webHidden/>
          </w:rPr>
          <w:fldChar w:fldCharType="begin"/>
        </w:r>
        <w:r>
          <w:rPr>
            <w:noProof/>
            <w:webHidden/>
          </w:rPr>
          <w:instrText xml:space="preserve"> PAGEREF _Toc154058283 \h </w:instrText>
        </w:r>
        <w:r>
          <w:rPr>
            <w:noProof/>
            <w:webHidden/>
          </w:rPr>
        </w:r>
        <w:r>
          <w:rPr>
            <w:noProof/>
            <w:webHidden/>
          </w:rPr>
          <w:fldChar w:fldCharType="separate"/>
        </w:r>
        <w:r>
          <w:rPr>
            <w:noProof/>
            <w:webHidden/>
          </w:rPr>
          <w:t>32</w:t>
        </w:r>
        <w:r>
          <w:rPr>
            <w:noProof/>
            <w:webHidden/>
          </w:rPr>
          <w:fldChar w:fldCharType="end"/>
        </w:r>
      </w:hyperlink>
    </w:p>
    <w:p w14:paraId="212C44FF" w14:textId="196EA43F" w:rsidR="00925926" w:rsidRDefault="00925926">
      <w:pPr>
        <w:pStyle w:val="TOC2"/>
        <w:rPr>
          <w:rFonts w:asciiTheme="minorHAnsi" w:eastAsiaTheme="minorEastAsia" w:hAnsiTheme="minorHAnsi"/>
          <w:noProof/>
          <w:kern w:val="2"/>
          <w:szCs w:val="22"/>
          <w14:ligatures w14:val="standardContextual"/>
        </w:rPr>
      </w:pPr>
      <w:hyperlink w:anchor="_Toc154058284" w:history="1">
        <w:r w:rsidRPr="00224AC9">
          <w:rPr>
            <w:rStyle w:val="Hyperlink"/>
            <w:noProof/>
          </w:rPr>
          <w:t>Earnings Type Year 4 / Earnings Type</w:t>
        </w:r>
        <w:r>
          <w:rPr>
            <w:noProof/>
            <w:webHidden/>
          </w:rPr>
          <w:tab/>
        </w:r>
        <w:r>
          <w:rPr>
            <w:noProof/>
            <w:webHidden/>
          </w:rPr>
          <w:fldChar w:fldCharType="begin"/>
        </w:r>
        <w:r>
          <w:rPr>
            <w:noProof/>
            <w:webHidden/>
          </w:rPr>
          <w:instrText xml:space="preserve"> PAGEREF _Toc154058284 \h </w:instrText>
        </w:r>
        <w:r>
          <w:rPr>
            <w:noProof/>
            <w:webHidden/>
          </w:rPr>
        </w:r>
        <w:r>
          <w:rPr>
            <w:noProof/>
            <w:webHidden/>
          </w:rPr>
          <w:fldChar w:fldCharType="separate"/>
        </w:r>
        <w:r>
          <w:rPr>
            <w:noProof/>
            <w:webHidden/>
          </w:rPr>
          <w:t>33</w:t>
        </w:r>
        <w:r>
          <w:rPr>
            <w:noProof/>
            <w:webHidden/>
          </w:rPr>
          <w:fldChar w:fldCharType="end"/>
        </w:r>
      </w:hyperlink>
    </w:p>
    <w:p w14:paraId="3A5F9D37" w14:textId="78C30F50" w:rsidR="00925926" w:rsidRDefault="00925926">
      <w:pPr>
        <w:pStyle w:val="TOC2"/>
        <w:rPr>
          <w:rFonts w:asciiTheme="minorHAnsi" w:eastAsiaTheme="minorEastAsia" w:hAnsiTheme="minorHAnsi"/>
          <w:noProof/>
          <w:kern w:val="2"/>
          <w:szCs w:val="22"/>
          <w14:ligatures w14:val="standardContextual"/>
        </w:rPr>
      </w:pPr>
      <w:hyperlink w:anchor="_Toc154058285" w:history="1">
        <w:r w:rsidRPr="00224AC9">
          <w:rPr>
            <w:rStyle w:val="Hyperlink"/>
            <w:noProof/>
          </w:rPr>
          <w:t>Earnings Type Year 5 / Earnings Type</w:t>
        </w:r>
        <w:r>
          <w:rPr>
            <w:noProof/>
            <w:webHidden/>
          </w:rPr>
          <w:tab/>
        </w:r>
        <w:r>
          <w:rPr>
            <w:noProof/>
            <w:webHidden/>
          </w:rPr>
          <w:fldChar w:fldCharType="begin"/>
        </w:r>
        <w:r>
          <w:rPr>
            <w:noProof/>
            <w:webHidden/>
          </w:rPr>
          <w:instrText xml:space="preserve"> PAGEREF _Toc154058285 \h </w:instrText>
        </w:r>
        <w:r>
          <w:rPr>
            <w:noProof/>
            <w:webHidden/>
          </w:rPr>
        </w:r>
        <w:r>
          <w:rPr>
            <w:noProof/>
            <w:webHidden/>
          </w:rPr>
          <w:fldChar w:fldCharType="separate"/>
        </w:r>
        <w:r>
          <w:rPr>
            <w:noProof/>
            <w:webHidden/>
          </w:rPr>
          <w:t>34</w:t>
        </w:r>
        <w:r>
          <w:rPr>
            <w:noProof/>
            <w:webHidden/>
          </w:rPr>
          <w:fldChar w:fldCharType="end"/>
        </w:r>
      </w:hyperlink>
    </w:p>
    <w:p w14:paraId="011F11C3" w14:textId="09362348" w:rsidR="00925926" w:rsidRDefault="00925926">
      <w:pPr>
        <w:pStyle w:val="TOC2"/>
        <w:rPr>
          <w:rFonts w:asciiTheme="minorHAnsi" w:eastAsiaTheme="minorEastAsia" w:hAnsiTheme="minorHAnsi"/>
          <w:noProof/>
          <w:kern w:val="2"/>
          <w:szCs w:val="22"/>
          <w14:ligatures w14:val="standardContextual"/>
        </w:rPr>
      </w:pPr>
      <w:hyperlink w:anchor="_Toc154058286" w:history="1">
        <w:r w:rsidRPr="00224AC9">
          <w:rPr>
            <w:rStyle w:val="Hyperlink"/>
            <w:noProof/>
          </w:rPr>
          <w:t>Earnings Type Year 6 / Earnings Type</w:t>
        </w:r>
        <w:r>
          <w:rPr>
            <w:noProof/>
            <w:webHidden/>
          </w:rPr>
          <w:tab/>
        </w:r>
        <w:r>
          <w:rPr>
            <w:noProof/>
            <w:webHidden/>
          </w:rPr>
          <w:fldChar w:fldCharType="begin"/>
        </w:r>
        <w:r>
          <w:rPr>
            <w:noProof/>
            <w:webHidden/>
          </w:rPr>
          <w:instrText xml:space="preserve"> PAGEREF _Toc154058286 \h </w:instrText>
        </w:r>
        <w:r>
          <w:rPr>
            <w:noProof/>
            <w:webHidden/>
          </w:rPr>
        </w:r>
        <w:r>
          <w:rPr>
            <w:noProof/>
            <w:webHidden/>
          </w:rPr>
          <w:fldChar w:fldCharType="separate"/>
        </w:r>
        <w:r>
          <w:rPr>
            <w:noProof/>
            <w:webHidden/>
          </w:rPr>
          <w:t>34</w:t>
        </w:r>
        <w:r>
          <w:rPr>
            <w:noProof/>
            <w:webHidden/>
          </w:rPr>
          <w:fldChar w:fldCharType="end"/>
        </w:r>
      </w:hyperlink>
    </w:p>
    <w:p w14:paraId="1FF923F5" w14:textId="19D01E40" w:rsidR="00925926" w:rsidRDefault="00925926">
      <w:pPr>
        <w:pStyle w:val="TOC2"/>
        <w:rPr>
          <w:rFonts w:asciiTheme="minorHAnsi" w:eastAsiaTheme="minorEastAsia" w:hAnsiTheme="minorHAnsi"/>
          <w:noProof/>
          <w:kern w:val="2"/>
          <w:szCs w:val="22"/>
          <w14:ligatures w14:val="standardContextual"/>
        </w:rPr>
      </w:pPr>
      <w:hyperlink w:anchor="_Toc154058287" w:history="1">
        <w:r w:rsidRPr="00224AC9">
          <w:rPr>
            <w:rStyle w:val="Hyperlink"/>
            <w:noProof/>
          </w:rPr>
          <w:t>Earnings Year 4 / Year 4 - Earnings</w:t>
        </w:r>
        <w:r>
          <w:rPr>
            <w:noProof/>
            <w:webHidden/>
          </w:rPr>
          <w:tab/>
        </w:r>
        <w:r>
          <w:rPr>
            <w:noProof/>
            <w:webHidden/>
          </w:rPr>
          <w:fldChar w:fldCharType="begin"/>
        </w:r>
        <w:r>
          <w:rPr>
            <w:noProof/>
            <w:webHidden/>
          </w:rPr>
          <w:instrText xml:space="preserve"> PAGEREF _Toc154058287 \h </w:instrText>
        </w:r>
        <w:r>
          <w:rPr>
            <w:noProof/>
            <w:webHidden/>
          </w:rPr>
        </w:r>
        <w:r>
          <w:rPr>
            <w:noProof/>
            <w:webHidden/>
          </w:rPr>
          <w:fldChar w:fldCharType="separate"/>
        </w:r>
        <w:r>
          <w:rPr>
            <w:noProof/>
            <w:webHidden/>
          </w:rPr>
          <w:t>35</w:t>
        </w:r>
        <w:r>
          <w:rPr>
            <w:noProof/>
            <w:webHidden/>
          </w:rPr>
          <w:fldChar w:fldCharType="end"/>
        </w:r>
      </w:hyperlink>
    </w:p>
    <w:p w14:paraId="33E537BC" w14:textId="51F84041" w:rsidR="00925926" w:rsidRDefault="00925926">
      <w:pPr>
        <w:pStyle w:val="TOC2"/>
        <w:rPr>
          <w:rFonts w:asciiTheme="minorHAnsi" w:eastAsiaTheme="minorEastAsia" w:hAnsiTheme="minorHAnsi"/>
          <w:noProof/>
          <w:kern w:val="2"/>
          <w:szCs w:val="22"/>
          <w14:ligatures w14:val="standardContextual"/>
        </w:rPr>
      </w:pPr>
      <w:hyperlink w:anchor="_Toc154058288" w:history="1">
        <w:r w:rsidRPr="00224AC9">
          <w:rPr>
            <w:rStyle w:val="Hyperlink"/>
            <w:noProof/>
          </w:rPr>
          <w:t>Earnings Year 5 / Year 5 - Earnings</w:t>
        </w:r>
        <w:r>
          <w:rPr>
            <w:noProof/>
            <w:webHidden/>
          </w:rPr>
          <w:tab/>
        </w:r>
        <w:r>
          <w:rPr>
            <w:noProof/>
            <w:webHidden/>
          </w:rPr>
          <w:fldChar w:fldCharType="begin"/>
        </w:r>
        <w:r>
          <w:rPr>
            <w:noProof/>
            <w:webHidden/>
          </w:rPr>
          <w:instrText xml:space="preserve"> PAGEREF _Toc154058288 \h </w:instrText>
        </w:r>
        <w:r>
          <w:rPr>
            <w:noProof/>
            <w:webHidden/>
          </w:rPr>
        </w:r>
        <w:r>
          <w:rPr>
            <w:noProof/>
            <w:webHidden/>
          </w:rPr>
          <w:fldChar w:fldCharType="separate"/>
        </w:r>
        <w:r>
          <w:rPr>
            <w:noProof/>
            <w:webHidden/>
          </w:rPr>
          <w:t>35</w:t>
        </w:r>
        <w:r>
          <w:rPr>
            <w:noProof/>
            <w:webHidden/>
          </w:rPr>
          <w:fldChar w:fldCharType="end"/>
        </w:r>
      </w:hyperlink>
    </w:p>
    <w:p w14:paraId="7B980272" w14:textId="2E9F828B" w:rsidR="00925926" w:rsidRDefault="00925926">
      <w:pPr>
        <w:pStyle w:val="TOC2"/>
        <w:rPr>
          <w:rFonts w:asciiTheme="minorHAnsi" w:eastAsiaTheme="minorEastAsia" w:hAnsiTheme="minorHAnsi"/>
          <w:noProof/>
          <w:kern w:val="2"/>
          <w:szCs w:val="22"/>
          <w14:ligatures w14:val="standardContextual"/>
        </w:rPr>
      </w:pPr>
      <w:hyperlink w:anchor="_Toc154058289" w:history="1">
        <w:r w:rsidRPr="00224AC9">
          <w:rPr>
            <w:rStyle w:val="Hyperlink"/>
            <w:noProof/>
          </w:rPr>
          <w:t>Earnings Year 6 / Year 4 - Earnings</w:t>
        </w:r>
        <w:r>
          <w:rPr>
            <w:noProof/>
            <w:webHidden/>
          </w:rPr>
          <w:tab/>
        </w:r>
        <w:r>
          <w:rPr>
            <w:noProof/>
            <w:webHidden/>
          </w:rPr>
          <w:fldChar w:fldCharType="begin"/>
        </w:r>
        <w:r>
          <w:rPr>
            <w:noProof/>
            <w:webHidden/>
          </w:rPr>
          <w:instrText xml:space="preserve"> PAGEREF _Toc154058289 \h </w:instrText>
        </w:r>
        <w:r>
          <w:rPr>
            <w:noProof/>
            <w:webHidden/>
          </w:rPr>
        </w:r>
        <w:r>
          <w:rPr>
            <w:noProof/>
            <w:webHidden/>
          </w:rPr>
          <w:fldChar w:fldCharType="separate"/>
        </w:r>
        <w:r>
          <w:rPr>
            <w:noProof/>
            <w:webHidden/>
          </w:rPr>
          <w:t>36</w:t>
        </w:r>
        <w:r>
          <w:rPr>
            <w:noProof/>
            <w:webHidden/>
          </w:rPr>
          <w:fldChar w:fldCharType="end"/>
        </w:r>
      </w:hyperlink>
    </w:p>
    <w:p w14:paraId="11A2BB20" w14:textId="683DE74F" w:rsidR="00925926" w:rsidRDefault="00925926">
      <w:pPr>
        <w:pStyle w:val="TOC2"/>
        <w:rPr>
          <w:rFonts w:asciiTheme="minorHAnsi" w:eastAsiaTheme="minorEastAsia" w:hAnsiTheme="minorHAnsi"/>
          <w:noProof/>
          <w:kern w:val="2"/>
          <w:szCs w:val="22"/>
          <w14:ligatures w14:val="standardContextual"/>
        </w:rPr>
      </w:pPr>
      <w:hyperlink w:anchor="_Toc154058290" w:history="1">
        <w:r w:rsidRPr="00224AC9">
          <w:rPr>
            <w:rStyle w:val="Hyperlink"/>
            <w:noProof/>
          </w:rPr>
          <w:t>Education Background</w:t>
        </w:r>
        <w:r>
          <w:rPr>
            <w:noProof/>
            <w:webHidden/>
          </w:rPr>
          <w:tab/>
        </w:r>
        <w:r>
          <w:rPr>
            <w:noProof/>
            <w:webHidden/>
          </w:rPr>
          <w:fldChar w:fldCharType="begin"/>
        </w:r>
        <w:r>
          <w:rPr>
            <w:noProof/>
            <w:webHidden/>
          </w:rPr>
          <w:instrText xml:space="preserve"> PAGEREF _Toc154058290 \h </w:instrText>
        </w:r>
        <w:r>
          <w:rPr>
            <w:noProof/>
            <w:webHidden/>
          </w:rPr>
        </w:r>
        <w:r>
          <w:rPr>
            <w:noProof/>
            <w:webHidden/>
          </w:rPr>
          <w:fldChar w:fldCharType="separate"/>
        </w:r>
        <w:r>
          <w:rPr>
            <w:noProof/>
            <w:webHidden/>
          </w:rPr>
          <w:t>36</w:t>
        </w:r>
        <w:r>
          <w:rPr>
            <w:noProof/>
            <w:webHidden/>
          </w:rPr>
          <w:fldChar w:fldCharType="end"/>
        </w:r>
      </w:hyperlink>
    </w:p>
    <w:p w14:paraId="2AF1857B" w14:textId="501DFDCF" w:rsidR="00925926" w:rsidRDefault="00925926">
      <w:pPr>
        <w:pStyle w:val="TOC2"/>
        <w:rPr>
          <w:rFonts w:asciiTheme="minorHAnsi" w:eastAsiaTheme="minorEastAsia" w:hAnsiTheme="minorHAnsi"/>
          <w:noProof/>
          <w:kern w:val="2"/>
          <w:szCs w:val="22"/>
          <w14:ligatures w14:val="standardContextual"/>
        </w:rPr>
      </w:pPr>
      <w:hyperlink w:anchor="_Toc154058291" w:history="1">
        <w:r w:rsidRPr="00224AC9">
          <w:rPr>
            <w:rStyle w:val="Hyperlink"/>
            <w:noProof/>
          </w:rPr>
          <w:t>Education Background Title</w:t>
        </w:r>
        <w:r>
          <w:rPr>
            <w:noProof/>
            <w:webHidden/>
          </w:rPr>
          <w:tab/>
        </w:r>
        <w:r>
          <w:rPr>
            <w:noProof/>
            <w:webHidden/>
          </w:rPr>
          <w:fldChar w:fldCharType="begin"/>
        </w:r>
        <w:r>
          <w:rPr>
            <w:noProof/>
            <w:webHidden/>
          </w:rPr>
          <w:instrText xml:space="preserve"> PAGEREF _Toc154058291 \h </w:instrText>
        </w:r>
        <w:r>
          <w:rPr>
            <w:noProof/>
            <w:webHidden/>
          </w:rPr>
        </w:r>
        <w:r>
          <w:rPr>
            <w:noProof/>
            <w:webHidden/>
          </w:rPr>
          <w:fldChar w:fldCharType="separate"/>
        </w:r>
        <w:r>
          <w:rPr>
            <w:noProof/>
            <w:webHidden/>
          </w:rPr>
          <w:t>37</w:t>
        </w:r>
        <w:r>
          <w:rPr>
            <w:noProof/>
            <w:webHidden/>
          </w:rPr>
          <w:fldChar w:fldCharType="end"/>
        </w:r>
      </w:hyperlink>
    </w:p>
    <w:p w14:paraId="0E9A84C5" w14:textId="0783277D" w:rsidR="00925926" w:rsidRDefault="00925926">
      <w:pPr>
        <w:pStyle w:val="TOC2"/>
        <w:rPr>
          <w:rFonts w:asciiTheme="minorHAnsi" w:eastAsiaTheme="minorEastAsia" w:hAnsiTheme="minorHAnsi"/>
          <w:noProof/>
          <w:kern w:val="2"/>
          <w:szCs w:val="22"/>
          <w14:ligatures w14:val="standardContextual"/>
        </w:rPr>
      </w:pPr>
      <w:hyperlink w:anchor="_Toc154058292" w:history="1">
        <w:r w:rsidRPr="00224AC9">
          <w:rPr>
            <w:rStyle w:val="Hyperlink"/>
            <w:noProof/>
          </w:rPr>
          <w:t>Education Intent</w:t>
        </w:r>
        <w:r>
          <w:rPr>
            <w:noProof/>
            <w:webHidden/>
          </w:rPr>
          <w:tab/>
        </w:r>
        <w:r>
          <w:rPr>
            <w:noProof/>
            <w:webHidden/>
          </w:rPr>
          <w:fldChar w:fldCharType="begin"/>
        </w:r>
        <w:r>
          <w:rPr>
            <w:noProof/>
            <w:webHidden/>
          </w:rPr>
          <w:instrText xml:space="preserve"> PAGEREF _Toc154058292 \h </w:instrText>
        </w:r>
        <w:r>
          <w:rPr>
            <w:noProof/>
            <w:webHidden/>
          </w:rPr>
        </w:r>
        <w:r>
          <w:rPr>
            <w:noProof/>
            <w:webHidden/>
          </w:rPr>
          <w:fldChar w:fldCharType="separate"/>
        </w:r>
        <w:r>
          <w:rPr>
            <w:noProof/>
            <w:webHidden/>
          </w:rPr>
          <w:t>38</w:t>
        </w:r>
        <w:r>
          <w:rPr>
            <w:noProof/>
            <w:webHidden/>
          </w:rPr>
          <w:fldChar w:fldCharType="end"/>
        </w:r>
      </w:hyperlink>
    </w:p>
    <w:p w14:paraId="58E43F2C" w14:textId="532135E4" w:rsidR="00925926" w:rsidRDefault="00925926">
      <w:pPr>
        <w:pStyle w:val="TOC2"/>
        <w:rPr>
          <w:rFonts w:asciiTheme="minorHAnsi" w:eastAsiaTheme="minorEastAsia" w:hAnsiTheme="minorHAnsi"/>
          <w:noProof/>
          <w:kern w:val="2"/>
          <w:szCs w:val="22"/>
          <w14:ligatures w14:val="standardContextual"/>
        </w:rPr>
      </w:pPr>
      <w:hyperlink w:anchor="_Toc154058293" w:history="1">
        <w:r w:rsidRPr="00224AC9">
          <w:rPr>
            <w:rStyle w:val="Hyperlink"/>
            <w:noProof/>
          </w:rPr>
          <w:t>Education Intent Title</w:t>
        </w:r>
        <w:r>
          <w:rPr>
            <w:noProof/>
            <w:webHidden/>
          </w:rPr>
          <w:tab/>
        </w:r>
        <w:r>
          <w:rPr>
            <w:noProof/>
            <w:webHidden/>
          </w:rPr>
          <w:fldChar w:fldCharType="begin"/>
        </w:r>
        <w:r>
          <w:rPr>
            <w:noProof/>
            <w:webHidden/>
          </w:rPr>
          <w:instrText xml:space="preserve"> PAGEREF _Toc154058293 \h </w:instrText>
        </w:r>
        <w:r>
          <w:rPr>
            <w:noProof/>
            <w:webHidden/>
          </w:rPr>
        </w:r>
        <w:r>
          <w:rPr>
            <w:noProof/>
            <w:webHidden/>
          </w:rPr>
          <w:fldChar w:fldCharType="separate"/>
        </w:r>
        <w:r>
          <w:rPr>
            <w:noProof/>
            <w:webHidden/>
          </w:rPr>
          <w:t>38</w:t>
        </w:r>
        <w:r>
          <w:rPr>
            <w:noProof/>
            <w:webHidden/>
          </w:rPr>
          <w:fldChar w:fldCharType="end"/>
        </w:r>
      </w:hyperlink>
    </w:p>
    <w:p w14:paraId="4758715F" w14:textId="6A723DE5" w:rsidR="00925926" w:rsidRDefault="00925926">
      <w:pPr>
        <w:pStyle w:val="TOC2"/>
        <w:rPr>
          <w:rFonts w:asciiTheme="minorHAnsi" w:eastAsiaTheme="minorEastAsia" w:hAnsiTheme="minorHAnsi"/>
          <w:noProof/>
          <w:kern w:val="2"/>
          <w:szCs w:val="22"/>
          <w14:ligatures w14:val="standardContextual"/>
        </w:rPr>
      </w:pPr>
      <w:hyperlink w:anchor="_Toc154058294" w:history="1">
        <w:r w:rsidRPr="00224AC9">
          <w:rPr>
            <w:rStyle w:val="Hyperlink"/>
            <w:noProof/>
          </w:rPr>
          <w:t>English Year 1</w:t>
        </w:r>
        <w:r>
          <w:rPr>
            <w:noProof/>
            <w:webHidden/>
          </w:rPr>
          <w:tab/>
        </w:r>
        <w:r>
          <w:rPr>
            <w:noProof/>
            <w:webHidden/>
          </w:rPr>
          <w:fldChar w:fldCharType="begin"/>
        </w:r>
        <w:r>
          <w:rPr>
            <w:noProof/>
            <w:webHidden/>
          </w:rPr>
          <w:instrText xml:space="preserve"> PAGEREF _Toc154058294 \h </w:instrText>
        </w:r>
        <w:r>
          <w:rPr>
            <w:noProof/>
            <w:webHidden/>
          </w:rPr>
        </w:r>
        <w:r>
          <w:rPr>
            <w:noProof/>
            <w:webHidden/>
          </w:rPr>
          <w:fldChar w:fldCharType="separate"/>
        </w:r>
        <w:r>
          <w:rPr>
            <w:noProof/>
            <w:webHidden/>
          </w:rPr>
          <w:t>38</w:t>
        </w:r>
        <w:r>
          <w:rPr>
            <w:noProof/>
            <w:webHidden/>
          </w:rPr>
          <w:fldChar w:fldCharType="end"/>
        </w:r>
      </w:hyperlink>
    </w:p>
    <w:p w14:paraId="2702230E" w14:textId="42487BDF" w:rsidR="00925926" w:rsidRDefault="00925926">
      <w:pPr>
        <w:pStyle w:val="TOC2"/>
        <w:rPr>
          <w:rFonts w:asciiTheme="minorHAnsi" w:eastAsiaTheme="minorEastAsia" w:hAnsiTheme="minorHAnsi"/>
          <w:noProof/>
          <w:kern w:val="2"/>
          <w:szCs w:val="22"/>
          <w14:ligatures w14:val="standardContextual"/>
        </w:rPr>
      </w:pPr>
      <w:hyperlink w:anchor="_Toc154058295" w:history="1">
        <w:r w:rsidRPr="00224AC9">
          <w:rPr>
            <w:rStyle w:val="Hyperlink"/>
            <w:noProof/>
          </w:rPr>
          <w:t>English Year 2</w:t>
        </w:r>
        <w:r>
          <w:rPr>
            <w:noProof/>
            <w:webHidden/>
          </w:rPr>
          <w:tab/>
        </w:r>
        <w:r>
          <w:rPr>
            <w:noProof/>
            <w:webHidden/>
          </w:rPr>
          <w:fldChar w:fldCharType="begin"/>
        </w:r>
        <w:r>
          <w:rPr>
            <w:noProof/>
            <w:webHidden/>
          </w:rPr>
          <w:instrText xml:space="preserve"> PAGEREF _Toc154058295 \h </w:instrText>
        </w:r>
        <w:r>
          <w:rPr>
            <w:noProof/>
            <w:webHidden/>
          </w:rPr>
        </w:r>
        <w:r>
          <w:rPr>
            <w:noProof/>
            <w:webHidden/>
          </w:rPr>
          <w:fldChar w:fldCharType="separate"/>
        </w:r>
        <w:r>
          <w:rPr>
            <w:noProof/>
            <w:webHidden/>
          </w:rPr>
          <w:t>39</w:t>
        </w:r>
        <w:r>
          <w:rPr>
            <w:noProof/>
            <w:webHidden/>
          </w:rPr>
          <w:fldChar w:fldCharType="end"/>
        </w:r>
      </w:hyperlink>
    </w:p>
    <w:p w14:paraId="180785E3" w14:textId="278C9371" w:rsidR="00925926" w:rsidRDefault="00925926">
      <w:pPr>
        <w:pStyle w:val="TOC2"/>
        <w:rPr>
          <w:rFonts w:asciiTheme="minorHAnsi" w:eastAsiaTheme="minorEastAsia" w:hAnsiTheme="minorHAnsi"/>
          <w:noProof/>
          <w:kern w:val="2"/>
          <w:szCs w:val="22"/>
          <w14:ligatures w14:val="standardContextual"/>
        </w:rPr>
      </w:pPr>
      <w:hyperlink w:anchor="_Toc154058296" w:history="1">
        <w:r w:rsidRPr="00224AC9">
          <w:rPr>
            <w:rStyle w:val="Hyperlink"/>
            <w:noProof/>
          </w:rPr>
          <w:t>English Year 3</w:t>
        </w:r>
        <w:r>
          <w:rPr>
            <w:noProof/>
            <w:webHidden/>
          </w:rPr>
          <w:tab/>
        </w:r>
        <w:r>
          <w:rPr>
            <w:noProof/>
            <w:webHidden/>
          </w:rPr>
          <w:fldChar w:fldCharType="begin"/>
        </w:r>
        <w:r>
          <w:rPr>
            <w:noProof/>
            <w:webHidden/>
          </w:rPr>
          <w:instrText xml:space="preserve"> PAGEREF _Toc154058296 \h </w:instrText>
        </w:r>
        <w:r>
          <w:rPr>
            <w:noProof/>
            <w:webHidden/>
          </w:rPr>
        </w:r>
        <w:r>
          <w:rPr>
            <w:noProof/>
            <w:webHidden/>
          </w:rPr>
          <w:fldChar w:fldCharType="separate"/>
        </w:r>
        <w:r>
          <w:rPr>
            <w:noProof/>
            <w:webHidden/>
          </w:rPr>
          <w:t>40</w:t>
        </w:r>
        <w:r>
          <w:rPr>
            <w:noProof/>
            <w:webHidden/>
          </w:rPr>
          <w:fldChar w:fldCharType="end"/>
        </w:r>
      </w:hyperlink>
    </w:p>
    <w:p w14:paraId="73A818F9" w14:textId="78EE9CBB" w:rsidR="00925926" w:rsidRDefault="00925926">
      <w:pPr>
        <w:pStyle w:val="TOC2"/>
        <w:rPr>
          <w:rFonts w:asciiTheme="minorHAnsi" w:eastAsiaTheme="minorEastAsia" w:hAnsiTheme="minorHAnsi"/>
          <w:noProof/>
          <w:kern w:val="2"/>
          <w:szCs w:val="22"/>
          <w14:ligatures w14:val="standardContextual"/>
        </w:rPr>
      </w:pPr>
      <w:hyperlink w:anchor="_Toc154058297" w:history="1">
        <w:r w:rsidRPr="00224AC9">
          <w:rPr>
            <w:rStyle w:val="Hyperlink"/>
            <w:noProof/>
          </w:rPr>
          <w:t>English Year 4</w:t>
        </w:r>
        <w:r>
          <w:rPr>
            <w:noProof/>
            <w:webHidden/>
          </w:rPr>
          <w:tab/>
        </w:r>
        <w:r>
          <w:rPr>
            <w:noProof/>
            <w:webHidden/>
          </w:rPr>
          <w:fldChar w:fldCharType="begin"/>
        </w:r>
        <w:r>
          <w:rPr>
            <w:noProof/>
            <w:webHidden/>
          </w:rPr>
          <w:instrText xml:space="preserve"> PAGEREF _Toc154058297 \h </w:instrText>
        </w:r>
        <w:r>
          <w:rPr>
            <w:noProof/>
            <w:webHidden/>
          </w:rPr>
        </w:r>
        <w:r>
          <w:rPr>
            <w:noProof/>
            <w:webHidden/>
          </w:rPr>
          <w:fldChar w:fldCharType="separate"/>
        </w:r>
        <w:r>
          <w:rPr>
            <w:noProof/>
            <w:webHidden/>
          </w:rPr>
          <w:t>40</w:t>
        </w:r>
        <w:r>
          <w:rPr>
            <w:noProof/>
            <w:webHidden/>
          </w:rPr>
          <w:fldChar w:fldCharType="end"/>
        </w:r>
      </w:hyperlink>
    </w:p>
    <w:p w14:paraId="12D2FB8D" w14:textId="516CCD8B" w:rsidR="00925926" w:rsidRDefault="00925926">
      <w:pPr>
        <w:pStyle w:val="TOC2"/>
        <w:rPr>
          <w:rFonts w:asciiTheme="minorHAnsi" w:eastAsiaTheme="minorEastAsia" w:hAnsiTheme="minorHAnsi"/>
          <w:noProof/>
          <w:kern w:val="2"/>
          <w:szCs w:val="22"/>
          <w14:ligatures w14:val="standardContextual"/>
        </w:rPr>
      </w:pPr>
      <w:hyperlink w:anchor="_Toc154058298" w:history="1">
        <w:r w:rsidRPr="00224AC9">
          <w:rPr>
            <w:rStyle w:val="Hyperlink"/>
            <w:noProof/>
          </w:rPr>
          <w:t>English Year Met</w:t>
        </w:r>
        <w:r>
          <w:rPr>
            <w:noProof/>
            <w:webHidden/>
          </w:rPr>
          <w:tab/>
        </w:r>
        <w:r>
          <w:rPr>
            <w:noProof/>
            <w:webHidden/>
          </w:rPr>
          <w:fldChar w:fldCharType="begin"/>
        </w:r>
        <w:r>
          <w:rPr>
            <w:noProof/>
            <w:webHidden/>
          </w:rPr>
          <w:instrText xml:space="preserve"> PAGEREF _Toc154058298 \h </w:instrText>
        </w:r>
        <w:r>
          <w:rPr>
            <w:noProof/>
            <w:webHidden/>
          </w:rPr>
        </w:r>
        <w:r>
          <w:rPr>
            <w:noProof/>
            <w:webHidden/>
          </w:rPr>
          <w:fldChar w:fldCharType="separate"/>
        </w:r>
        <w:r>
          <w:rPr>
            <w:noProof/>
            <w:webHidden/>
          </w:rPr>
          <w:t>41</w:t>
        </w:r>
        <w:r>
          <w:rPr>
            <w:noProof/>
            <w:webHidden/>
          </w:rPr>
          <w:fldChar w:fldCharType="end"/>
        </w:r>
      </w:hyperlink>
    </w:p>
    <w:p w14:paraId="430903B3" w14:textId="48DF7575" w:rsidR="00925926" w:rsidRDefault="00925926">
      <w:pPr>
        <w:pStyle w:val="TOC2"/>
        <w:rPr>
          <w:rFonts w:asciiTheme="minorHAnsi" w:eastAsiaTheme="minorEastAsia" w:hAnsiTheme="minorHAnsi"/>
          <w:noProof/>
          <w:kern w:val="2"/>
          <w:szCs w:val="22"/>
          <w14:ligatures w14:val="standardContextual"/>
        </w:rPr>
      </w:pPr>
      <w:hyperlink w:anchor="_Toc154058299" w:history="1">
        <w:r w:rsidRPr="00224AC9">
          <w:rPr>
            <w:rStyle w:val="Hyperlink"/>
            <w:noProof/>
          </w:rPr>
          <w:t>Enrolled Fall 3</w:t>
        </w:r>
        <w:r w:rsidRPr="00224AC9">
          <w:rPr>
            <w:rStyle w:val="Hyperlink"/>
            <w:noProof/>
            <w:vertAlign w:val="superscript"/>
          </w:rPr>
          <w:t>rd</w:t>
        </w:r>
        <w:r w:rsidRPr="00224AC9">
          <w:rPr>
            <w:rStyle w:val="Hyperlink"/>
            <w:noProof/>
          </w:rPr>
          <w:t xml:space="preserve"> Year</w:t>
        </w:r>
        <w:r>
          <w:rPr>
            <w:noProof/>
            <w:webHidden/>
          </w:rPr>
          <w:tab/>
        </w:r>
        <w:r>
          <w:rPr>
            <w:noProof/>
            <w:webHidden/>
          </w:rPr>
          <w:fldChar w:fldCharType="begin"/>
        </w:r>
        <w:r>
          <w:rPr>
            <w:noProof/>
            <w:webHidden/>
          </w:rPr>
          <w:instrText xml:space="preserve"> PAGEREF _Toc154058299 \h </w:instrText>
        </w:r>
        <w:r>
          <w:rPr>
            <w:noProof/>
            <w:webHidden/>
          </w:rPr>
        </w:r>
        <w:r>
          <w:rPr>
            <w:noProof/>
            <w:webHidden/>
          </w:rPr>
          <w:fldChar w:fldCharType="separate"/>
        </w:r>
        <w:r>
          <w:rPr>
            <w:noProof/>
            <w:webHidden/>
          </w:rPr>
          <w:t>41</w:t>
        </w:r>
        <w:r>
          <w:rPr>
            <w:noProof/>
            <w:webHidden/>
          </w:rPr>
          <w:fldChar w:fldCharType="end"/>
        </w:r>
      </w:hyperlink>
    </w:p>
    <w:p w14:paraId="4BDFBBB3" w14:textId="09D23829" w:rsidR="00925926" w:rsidRDefault="00925926">
      <w:pPr>
        <w:pStyle w:val="TOC2"/>
        <w:rPr>
          <w:rFonts w:asciiTheme="minorHAnsi" w:eastAsiaTheme="minorEastAsia" w:hAnsiTheme="minorHAnsi"/>
          <w:noProof/>
          <w:kern w:val="2"/>
          <w:szCs w:val="22"/>
          <w14:ligatures w14:val="standardContextual"/>
        </w:rPr>
      </w:pPr>
      <w:hyperlink w:anchor="_Toc154058300" w:history="1">
        <w:r w:rsidRPr="00224AC9">
          <w:rPr>
            <w:rStyle w:val="Hyperlink"/>
            <w:noProof/>
          </w:rPr>
          <w:t>Enrolled Fall 4</w:t>
        </w:r>
        <w:r w:rsidRPr="00224AC9">
          <w:rPr>
            <w:rStyle w:val="Hyperlink"/>
            <w:noProof/>
            <w:vertAlign w:val="superscript"/>
          </w:rPr>
          <w:t>th</w:t>
        </w:r>
        <w:r w:rsidRPr="00224AC9">
          <w:rPr>
            <w:rStyle w:val="Hyperlink"/>
            <w:noProof/>
          </w:rPr>
          <w:t xml:space="preserve"> Year</w:t>
        </w:r>
        <w:r>
          <w:rPr>
            <w:noProof/>
            <w:webHidden/>
          </w:rPr>
          <w:tab/>
        </w:r>
        <w:r>
          <w:rPr>
            <w:noProof/>
            <w:webHidden/>
          </w:rPr>
          <w:fldChar w:fldCharType="begin"/>
        </w:r>
        <w:r>
          <w:rPr>
            <w:noProof/>
            <w:webHidden/>
          </w:rPr>
          <w:instrText xml:space="preserve"> PAGEREF _Toc154058300 \h </w:instrText>
        </w:r>
        <w:r>
          <w:rPr>
            <w:noProof/>
            <w:webHidden/>
          </w:rPr>
        </w:r>
        <w:r>
          <w:rPr>
            <w:noProof/>
            <w:webHidden/>
          </w:rPr>
          <w:fldChar w:fldCharType="separate"/>
        </w:r>
        <w:r>
          <w:rPr>
            <w:noProof/>
            <w:webHidden/>
          </w:rPr>
          <w:t>42</w:t>
        </w:r>
        <w:r>
          <w:rPr>
            <w:noProof/>
            <w:webHidden/>
          </w:rPr>
          <w:fldChar w:fldCharType="end"/>
        </w:r>
      </w:hyperlink>
    </w:p>
    <w:p w14:paraId="61309B6A" w14:textId="4E41F73F" w:rsidR="00925926" w:rsidRDefault="00925926">
      <w:pPr>
        <w:pStyle w:val="TOC2"/>
        <w:rPr>
          <w:rFonts w:asciiTheme="minorHAnsi" w:eastAsiaTheme="minorEastAsia" w:hAnsiTheme="minorHAnsi"/>
          <w:noProof/>
          <w:kern w:val="2"/>
          <w:szCs w:val="22"/>
          <w14:ligatures w14:val="standardContextual"/>
        </w:rPr>
      </w:pPr>
      <w:hyperlink w:anchor="_Toc154058301" w:history="1">
        <w:r w:rsidRPr="00224AC9">
          <w:rPr>
            <w:rStyle w:val="Hyperlink"/>
            <w:noProof/>
          </w:rPr>
          <w:t>Ever ABE</w:t>
        </w:r>
        <w:r>
          <w:rPr>
            <w:noProof/>
            <w:webHidden/>
          </w:rPr>
          <w:tab/>
        </w:r>
        <w:r>
          <w:rPr>
            <w:noProof/>
            <w:webHidden/>
          </w:rPr>
          <w:fldChar w:fldCharType="begin"/>
        </w:r>
        <w:r>
          <w:rPr>
            <w:noProof/>
            <w:webHidden/>
          </w:rPr>
          <w:instrText xml:space="preserve"> PAGEREF _Toc154058301 \h </w:instrText>
        </w:r>
        <w:r>
          <w:rPr>
            <w:noProof/>
            <w:webHidden/>
          </w:rPr>
        </w:r>
        <w:r>
          <w:rPr>
            <w:noProof/>
            <w:webHidden/>
          </w:rPr>
          <w:fldChar w:fldCharType="separate"/>
        </w:r>
        <w:r>
          <w:rPr>
            <w:noProof/>
            <w:webHidden/>
          </w:rPr>
          <w:t>42</w:t>
        </w:r>
        <w:r>
          <w:rPr>
            <w:noProof/>
            <w:webHidden/>
          </w:rPr>
          <w:fldChar w:fldCharType="end"/>
        </w:r>
      </w:hyperlink>
    </w:p>
    <w:p w14:paraId="20C72619" w14:textId="67F12AAB" w:rsidR="00925926" w:rsidRDefault="00925926">
      <w:pPr>
        <w:pStyle w:val="TOC2"/>
        <w:rPr>
          <w:rFonts w:asciiTheme="minorHAnsi" w:eastAsiaTheme="minorEastAsia" w:hAnsiTheme="minorHAnsi"/>
          <w:noProof/>
          <w:kern w:val="2"/>
          <w:szCs w:val="22"/>
          <w14:ligatures w14:val="standardContextual"/>
        </w:rPr>
      </w:pPr>
      <w:hyperlink w:anchor="_Toc154058302" w:history="1">
        <w:r w:rsidRPr="00224AC9">
          <w:rPr>
            <w:rStyle w:val="Hyperlink"/>
            <w:noProof/>
          </w:rPr>
          <w:t>Ever ESL</w:t>
        </w:r>
        <w:r>
          <w:rPr>
            <w:noProof/>
            <w:webHidden/>
          </w:rPr>
          <w:tab/>
        </w:r>
        <w:r>
          <w:rPr>
            <w:noProof/>
            <w:webHidden/>
          </w:rPr>
          <w:fldChar w:fldCharType="begin"/>
        </w:r>
        <w:r>
          <w:rPr>
            <w:noProof/>
            <w:webHidden/>
          </w:rPr>
          <w:instrText xml:space="preserve"> PAGEREF _Toc154058302 \h </w:instrText>
        </w:r>
        <w:r>
          <w:rPr>
            <w:noProof/>
            <w:webHidden/>
          </w:rPr>
        </w:r>
        <w:r>
          <w:rPr>
            <w:noProof/>
            <w:webHidden/>
          </w:rPr>
          <w:fldChar w:fldCharType="separate"/>
        </w:r>
        <w:r>
          <w:rPr>
            <w:noProof/>
            <w:webHidden/>
          </w:rPr>
          <w:t>43</w:t>
        </w:r>
        <w:r>
          <w:rPr>
            <w:noProof/>
            <w:webHidden/>
          </w:rPr>
          <w:fldChar w:fldCharType="end"/>
        </w:r>
      </w:hyperlink>
    </w:p>
    <w:p w14:paraId="130D58D6" w14:textId="2ABAD9BC" w:rsidR="00925926" w:rsidRDefault="00925926">
      <w:pPr>
        <w:pStyle w:val="TOC2"/>
        <w:rPr>
          <w:rFonts w:asciiTheme="minorHAnsi" w:eastAsiaTheme="minorEastAsia" w:hAnsiTheme="minorHAnsi"/>
          <w:noProof/>
          <w:kern w:val="2"/>
          <w:szCs w:val="22"/>
          <w14:ligatures w14:val="standardContextual"/>
        </w:rPr>
      </w:pPr>
      <w:hyperlink w:anchor="_Toc154058303" w:history="1">
        <w:r w:rsidRPr="00224AC9">
          <w:rPr>
            <w:rStyle w:val="Hyperlink"/>
            <w:noProof/>
          </w:rPr>
          <w:t>Ever PreEnglish / Ever Pre-English</w:t>
        </w:r>
        <w:r>
          <w:rPr>
            <w:noProof/>
            <w:webHidden/>
          </w:rPr>
          <w:tab/>
        </w:r>
        <w:r>
          <w:rPr>
            <w:noProof/>
            <w:webHidden/>
          </w:rPr>
          <w:fldChar w:fldCharType="begin"/>
        </w:r>
        <w:r>
          <w:rPr>
            <w:noProof/>
            <w:webHidden/>
          </w:rPr>
          <w:instrText xml:space="preserve"> PAGEREF _Toc154058303 \h </w:instrText>
        </w:r>
        <w:r>
          <w:rPr>
            <w:noProof/>
            <w:webHidden/>
          </w:rPr>
        </w:r>
        <w:r>
          <w:rPr>
            <w:noProof/>
            <w:webHidden/>
          </w:rPr>
          <w:fldChar w:fldCharType="separate"/>
        </w:r>
        <w:r>
          <w:rPr>
            <w:noProof/>
            <w:webHidden/>
          </w:rPr>
          <w:t>43</w:t>
        </w:r>
        <w:r>
          <w:rPr>
            <w:noProof/>
            <w:webHidden/>
          </w:rPr>
          <w:fldChar w:fldCharType="end"/>
        </w:r>
      </w:hyperlink>
    </w:p>
    <w:p w14:paraId="0215D5B9" w14:textId="44824AD2" w:rsidR="00925926" w:rsidRDefault="00925926">
      <w:pPr>
        <w:pStyle w:val="TOC2"/>
        <w:rPr>
          <w:rFonts w:asciiTheme="minorHAnsi" w:eastAsiaTheme="minorEastAsia" w:hAnsiTheme="minorHAnsi"/>
          <w:noProof/>
          <w:kern w:val="2"/>
          <w:szCs w:val="22"/>
          <w14:ligatures w14:val="standardContextual"/>
        </w:rPr>
      </w:pPr>
      <w:hyperlink w:anchor="_Toc154058304" w:history="1">
        <w:r w:rsidRPr="00224AC9">
          <w:rPr>
            <w:rStyle w:val="Hyperlink"/>
            <w:noProof/>
          </w:rPr>
          <w:t>Ever PreMath / Ever Pre-Math</w:t>
        </w:r>
        <w:r>
          <w:rPr>
            <w:noProof/>
            <w:webHidden/>
          </w:rPr>
          <w:tab/>
        </w:r>
        <w:r>
          <w:rPr>
            <w:noProof/>
            <w:webHidden/>
          </w:rPr>
          <w:fldChar w:fldCharType="begin"/>
        </w:r>
        <w:r>
          <w:rPr>
            <w:noProof/>
            <w:webHidden/>
          </w:rPr>
          <w:instrText xml:space="preserve"> PAGEREF _Toc154058304 \h </w:instrText>
        </w:r>
        <w:r>
          <w:rPr>
            <w:noProof/>
            <w:webHidden/>
          </w:rPr>
        </w:r>
        <w:r>
          <w:rPr>
            <w:noProof/>
            <w:webHidden/>
          </w:rPr>
          <w:fldChar w:fldCharType="separate"/>
        </w:r>
        <w:r>
          <w:rPr>
            <w:noProof/>
            <w:webHidden/>
          </w:rPr>
          <w:t>43</w:t>
        </w:r>
        <w:r>
          <w:rPr>
            <w:noProof/>
            <w:webHidden/>
          </w:rPr>
          <w:fldChar w:fldCharType="end"/>
        </w:r>
      </w:hyperlink>
    </w:p>
    <w:p w14:paraId="1AB4D4BB" w14:textId="1BEE26F7" w:rsidR="00925926" w:rsidRDefault="00925926">
      <w:pPr>
        <w:pStyle w:val="TOC2"/>
        <w:rPr>
          <w:rFonts w:asciiTheme="minorHAnsi" w:eastAsiaTheme="minorEastAsia" w:hAnsiTheme="minorHAnsi"/>
          <w:noProof/>
          <w:kern w:val="2"/>
          <w:szCs w:val="22"/>
          <w14:ligatures w14:val="standardContextual"/>
        </w:rPr>
      </w:pPr>
      <w:hyperlink w:anchor="_Toc154058305" w:history="1">
        <w:r w:rsidRPr="00224AC9">
          <w:rPr>
            <w:rStyle w:val="Hyperlink"/>
            <w:noProof/>
          </w:rPr>
          <w:t>Fall Start</w:t>
        </w:r>
        <w:r>
          <w:rPr>
            <w:noProof/>
            <w:webHidden/>
          </w:rPr>
          <w:tab/>
        </w:r>
        <w:r>
          <w:rPr>
            <w:noProof/>
            <w:webHidden/>
          </w:rPr>
          <w:fldChar w:fldCharType="begin"/>
        </w:r>
        <w:r>
          <w:rPr>
            <w:noProof/>
            <w:webHidden/>
          </w:rPr>
          <w:instrText xml:space="preserve"> PAGEREF _Toc154058305 \h </w:instrText>
        </w:r>
        <w:r>
          <w:rPr>
            <w:noProof/>
            <w:webHidden/>
          </w:rPr>
        </w:r>
        <w:r>
          <w:rPr>
            <w:noProof/>
            <w:webHidden/>
          </w:rPr>
          <w:fldChar w:fldCharType="separate"/>
        </w:r>
        <w:r>
          <w:rPr>
            <w:noProof/>
            <w:webHidden/>
          </w:rPr>
          <w:t>44</w:t>
        </w:r>
        <w:r>
          <w:rPr>
            <w:noProof/>
            <w:webHidden/>
          </w:rPr>
          <w:fldChar w:fldCharType="end"/>
        </w:r>
      </w:hyperlink>
    </w:p>
    <w:p w14:paraId="2651B818" w14:textId="4F4C0B64" w:rsidR="00925926" w:rsidRDefault="00925926">
      <w:pPr>
        <w:pStyle w:val="TOC2"/>
        <w:rPr>
          <w:rFonts w:asciiTheme="minorHAnsi" w:eastAsiaTheme="minorEastAsia" w:hAnsiTheme="minorHAnsi"/>
          <w:noProof/>
          <w:kern w:val="2"/>
          <w:szCs w:val="22"/>
          <w14:ligatures w14:val="standardContextual"/>
        </w:rPr>
      </w:pPr>
      <w:hyperlink w:anchor="_Toc154058306" w:history="1">
        <w:r w:rsidRPr="00224AC9">
          <w:rPr>
            <w:rStyle w:val="Hyperlink"/>
            <w:noProof/>
          </w:rPr>
          <w:t>Fall to Fall Retention or Completion / 1</w:t>
        </w:r>
        <w:r w:rsidRPr="00224AC9">
          <w:rPr>
            <w:rStyle w:val="Hyperlink"/>
            <w:noProof/>
            <w:vertAlign w:val="superscript"/>
          </w:rPr>
          <w:t>st</w:t>
        </w:r>
        <w:r w:rsidRPr="00224AC9">
          <w:rPr>
            <w:rStyle w:val="Hyperlink"/>
            <w:noProof/>
          </w:rPr>
          <w:t xml:space="preserve"> Fall to 2</w:t>
        </w:r>
        <w:r w:rsidRPr="00224AC9">
          <w:rPr>
            <w:rStyle w:val="Hyperlink"/>
            <w:noProof/>
            <w:vertAlign w:val="superscript"/>
          </w:rPr>
          <w:t>nd</w:t>
        </w:r>
        <w:r w:rsidRPr="00224AC9">
          <w:rPr>
            <w:rStyle w:val="Hyperlink"/>
            <w:noProof/>
          </w:rPr>
          <w:t xml:space="preserve"> Fall Retention/Completion</w:t>
        </w:r>
        <w:r>
          <w:rPr>
            <w:noProof/>
            <w:webHidden/>
          </w:rPr>
          <w:tab/>
        </w:r>
        <w:r>
          <w:rPr>
            <w:noProof/>
            <w:webHidden/>
          </w:rPr>
          <w:fldChar w:fldCharType="begin"/>
        </w:r>
        <w:r>
          <w:rPr>
            <w:noProof/>
            <w:webHidden/>
          </w:rPr>
          <w:instrText xml:space="preserve"> PAGEREF _Toc154058306 \h </w:instrText>
        </w:r>
        <w:r>
          <w:rPr>
            <w:noProof/>
            <w:webHidden/>
          </w:rPr>
        </w:r>
        <w:r>
          <w:rPr>
            <w:noProof/>
            <w:webHidden/>
          </w:rPr>
          <w:fldChar w:fldCharType="separate"/>
        </w:r>
        <w:r>
          <w:rPr>
            <w:noProof/>
            <w:webHidden/>
          </w:rPr>
          <w:t>44</w:t>
        </w:r>
        <w:r>
          <w:rPr>
            <w:noProof/>
            <w:webHidden/>
          </w:rPr>
          <w:fldChar w:fldCharType="end"/>
        </w:r>
      </w:hyperlink>
    </w:p>
    <w:p w14:paraId="28103701" w14:textId="23DBEBD2" w:rsidR="00925926" w:rsidRDefault="00925926">
      <w:pPr>
        <w:pStyle w:val="TOC2"/>
        <w:rPr>
          <w:rFonts w:asciiTheme="minorHAnsi" w:eastAsiaTheme="minorEastAsia" w:hAnsiTheme="minorHAnsi"/>
          <w:noProof/>
          <w:kern w:val="2"/>
          <w:szCs w:val="22"/>
          <w14:ligatures w14:val="standardContextual"/>
        </w:rPr>
      </w:pPr>
      <w:hyperlink w:anchor="_Toc154058307" w:history="1">
        <w:r w:rsidRPr="00224AC9">
          <w:rPr>
            <w:rStyle w:val="Hyperlink"/>
            <w:noProof/>
          </w:rPr>
          <w:t>Fall to Spring Retention or Completion / 1</w:t>
        </w:r>
        <w:r w:rsidRPr="00224AC9">
          <w:rPr>
            <w:rStyle w:val="Hyperlink"/>
            <w:noProof/>
            <w:vertAlign w:val="superscript"/>
          </w:rPr>
          <w:t>st</w:t>
        </w:r>
        <w:r w:rsidRPr="00224AC9">
          <w:rPr>
            <w:rStyle w:val="Hyperlink"/>
            <w:noProof/>
          </w:rPr>
          <w:t xml:space="preserve"> Fall to Spring Retention/Completion</w:t>
        </w:r>
        <w:r>
          <w:rPr>
            <w:noProof/>
            <w:webHidden/>
          </w:rPr>
          <w:tab/>
        </w:r>
        <w:r>
          <w:rPr>
            <w:noProof/>
            <w:webHidden/>
          </w:rPr>
          <w:fldChar w:fldCharType="begin"/>
        </w:r>
        <w:r>
          <w:rPr>
            <w:noProof/>
            <w:webHidden/>
          </w:rPr>
          <w:instrText xml:space="preserve"> PAGEREF _Toc154058307 \h </w:instrText>
        </w:r>
        <w:r>
          <w:rPr>
            <w:noProof/>
            <w:webHidden/>
          </w:rPr>
        </w:r>
        <w:r>
          <w:rPr>
            <w:noProof/>
            <w:webHidden/>
          </w:rPr>
          <w:fldChar w:fldCharType="separate"/>
        </w:r>
        <w:r>
          <w:rPr>
            <w:noProof/>
            <w:webHidden/>
          </w:rPr>
          <w:t>44</w:t>
        </w:r>
        <w:r>
          <w:rPr>
            <w:noProof/>
            <w:webHidden/>
          </w:rPr>
          <w:fldChar w:fldCharType="end"/>
        </w:r>
      </w:hyperlink>
    </w:p>
    <w:p w14:paraId="111AE361" w14:textId="6071EDAC" w:rsidR="00925926" w:rsidRDefault="00925926">
      <w:pPr>
        <w:pStyle w:val="TOC2"/>
        <w:rPr>
          <w:rFonts w:asciiTheme="minorHAnsi" w:eastAsiaTheme="minorEastAsia" w:hAnsiTheme="minorHAnsi"/>
          <w:noProof/>
          <w:kern w:val="2"/>
          <w:szCs w:val="22"/>
          <w14:ligatures w14:val="standardContextual"/>
        </w:rPr>
      </w:pPr>
      <w:hyperlink w:anchor="_Toc154058308" w:history="1">
        <w:r w:rsidRPr="00224AC9">
          <w:rPr>
            <w:rStyle w:val="Hyperlink"/>
            <w:noProof/>
          </w:rPr>
          <w:t>Fall to Winter Retention or Completion  / 1</w:t>
        </w:r>
        <w:r w:rsidRPr="00224AC9">
          <w:rPr>
            <w:rStyle w:val="Hyperlink"/>
            <w:noProof/>
            <w:vertAlign w:val="superscript"/>
          </w:rPr>
          <w:t>st</w:t>
        </w:r>
        <w:r w:rsidRPr="00224AC9">
          <w:rPr>
            <w:rStyle w:val="Hyperlink"/>
            <w:noProof/>
          </w:rPr>
          <w:t xml:space="preserve"> Fall to Winter Retention/Completion</w:t>
        </w:r>
        <w:r>
          <w:rPr>
            <w:noProof/>
            <w:webHidden/>
          </w:rPr>
          <w:tab/>
        </w:r>
        <w:r>
          <w:rPr>
            <w:noProof/>
            <w:webHidden/>
          </w:rPr>
          <w:fldChar w:fldCharType="begin"/>
        </w:r>
        <w:r>
          <w:rPr>
            <w:noProof/>
            <w:webHidden/>
          </w:rPr>
          <w:instrText xml:space="preserve"> PAGEREF _Toc154058308 \h </w:instrText>
        </w:r>
        <w:r>
          <w:rPr>
            <w:noProof/>
            <w:webHidden/>
          </w:rPr>
        </w:r>
        <w:r>
          <w:rPr>
            <w:noProof/>
            <w:webHidden/>
          </w:rPr>
          <w:fldChar w:fldCharType="separate"/>
        </w:r>
        <w:r>
          <w:rPr>
            <w:noProof/>
            <w:webHidden/>
          </w:rPr>
          <w:t>45</w:t>
        </w:r>
        <w:r>
          <w:rPr>
            <w:noProof/>
            <w:webHidden/>
          </w:rPr>
          <w:fldChar w:fldCharType="end"/>
        </w:r>
      </w:hyperlink>
    </w:p>
    <w:p w14:paraId="4F91B4B0" w14:textId="3A61B573" w:rsidR="00925926" w:rsidRDefault="00925926">
      <w:pPr>
        <w:pStyle w:val="TOC2"/>
        <w:rPr>
          <w:rFonts w:asciiTheme="minorHAnsi" w:eastAsiaTheme="minorEastAsia" w:hAnsiTheme="minorHAnsi"/>
          <w:noProof/>
          <w:kern w:val="2"/>
          <w:szCs w:val="22"/>
          <w14:ligatures w14:val="standardContextual"/>
        </w:rPr>
      </w:pPr>
      <w:hyperlink w:anchor="_Toc154058309" w:history="1">
        <w:r w:rsidRPr="00224AC9">
          <w:rPr>
            <w:rStyle w:val="Hyperlink"/>
            <w:noProof/>
          </w:rPr>
          <w:t>First Generation</w:t>
        </w:r>
        <w:r>
          <w:rPr>
            <w:noProof/>
            <w:webHidden/>
          </w:rPr>
          <w:tab/>
        </w:r>
        <w:r>
          <w:rPr>
            <w:noProof/>
            <w:webHidden/>
          </w:rPr>
          <w:fldChar w:fldCharType="begin"/>
        </w:r>
        <w:r>
          <w:rPr>
            <w:noProof/>
            <w:webHidden/>
          </w:rPr>
          <w:instrText xml:space="preserve"> PAGEREF _Toc154058309 \h </w:instrText>
        </w:r>
        <w:r>
          <w:rPr>
            <w:noProof/>
            <w:webHidden/>
          </w:rPr>
        </w:r>
        <w:r>
          <w:rPr>
            <w:noProof/>
            <w:webHidden/>
          </w:rPr>
          <w:fldChar w:fldCharType="separate"/>
        </w:r>
        <w:r>
          <w:rPr>
            <w:noProof/>
            <w:webHidden/>
          </w:rPr>
          <w:t>45</w:t>
        </w:r>
        <w:r>
          <w:rPr>
            <w:noProof/>
            <w:webHidden/>
          </w:rPr>
          <w:fldChar w:fldCharType="end"/>
        </w:r>
      </w:hyperlink>
    </w:p>
    <w:p w14:paraId="23CDA379" w14:textId="66BC74EA" w:rsidR="00925926" w:rsidRDefault="00925926">
      <w:pPr>
        <w:pStyle w:val="TOC2"/>
        <w:rPr>
          <w:rFonts w:asciiTheme="minorHAnsi" w:eastAsiaTheme="minorEastAsia" w:hAnsiTheme="minorHAnsi"/>
          <w:noProof/>
          <w:kern w:val="2"/>
          <w:szCs w:val="22"/>
          <w14:ligatures w14:val="standardContextual"/>
        </w:rPr>
      </w:pPr>
      <w:hyperlink w:anchor="_Toc154058310" w:history="1">
        <w:r w:rsidRPr="00224AC9">
          <w:rPr>
            <w:rStyle w:val="Hyperlink"/>
            <w:noProof/>
          </w:rPr>
          <w:t>Four Yr College Year 4 / Year 4 – Transfer 4yr College</w:t>
        </w:r>
        <w:r>
          <w:rPr>
            <w:noProof/>
            <w:webHidden/>
          </w:rPr>
          <w:tab/>
        </w:r>
        <w:r>
          <w:rPr>
            <w:noProof/>
            <w:webHidden/>
          </w:rPr>
          <w:fldChar w:fldCharType="begin"/>
        </w:r>
        <w:r>
          <w:rPr>
            <w:noProof/>
            <w:webHidden/>
          </w:rPr>
          <w:instrText xml:space="preserve"> PAGEREF _Toc154058310 \h </w:instrText>
        </w:r>
        <w:r>
          <w:rPr>
            <w:noProof/>
            <w:webHidden/>
          </w:rPr>
        </w:r>
        <w:r>
          <w:rPr>
            <w:noProof/>
            <w:webHidden/>
          </w:rPr>
          <w:fldChar w:fldCharType="separate"/>
        </w:r>
        <w:r>
          <w:rPr>
            <w:noProof/>
            <w:webHidden/>
          </w:rPr>
          <w:t>46</w:t>
        </w:r>
        <w:r>
          <w:rPr>
            <w:noProof/>
            <w:webHidden/>
          </w:rPr>
          <w:fldChar w:fldCharType="end"/>
        </w:r>
      </w:hyperlink>
    </w:p>
    <w:p w14:paraId="23052323" w14:textId="0D0D0D23" w:rsidR="00925926" w:rsidRDefault="00925926">
      <w:pPr>
        <w:pStyle w:val="TOC2"/>
        <w:rPr>
          <w:rFonts w:asciiTheme="minorHAnsi" w:eastAsiaTheme="minorEastAsia" w:hAnsiTheme="minorHAnsi"/>
          <w:noProof/>
          <w:kern w:val="2"/>
          <w:szCs w:val="22"/>
          <w14:ligatures w14:val="standardContextual"/>
        </w:rPr>
      </w:pPr>
      <w:hyperlink w:anchor="_Toc154058311" w:history="1">
        <w:r w:rsidRPr="00224AC9">
          <w:rPr>
            <w:rStyle w:val="Hyperlink"/>
            <w:noProof/>
          </w:rPr>
          <w:t>Four Yr College Year 5 / Year 5 – Transfer 4yr College</w:t>
        </w:r>
        <w:r>
          <w:rPr>
            <w:noProof/>
            <w:webHidden/>
          </w:rPr>
          <w:tab/>
        </w:r>
        <w:r>
          <w:rPr>
            <w:noProof/>
            <w:webHidden/>
          </w:rPr>
          <w:fldChar w:fldCharType="begin"/>
        </w:r>
        <w:r>
          <w:rPr>
            <w:noProof/>
            <w:webHidden/>
          </w:rPr>
          <w:instrText xml:space="preserve"> PAGEREF _Toc154058311 \h </w:instrText>
        </w:r>
        <w:r>
          <w:rPr>
            <w:noProof/>
            <w:webHidden/>
          </w:rPr>
        </w:r>
        <w:r>
          <w:rPr>
            <w:noProof/>
            <w:webHidden/>
          </w:rPr>
          <w:fldChar w:fldCharType="separate"/>
        </w:r>
        <w:r>
          <w:rPr>
            <w:noProof/>
            <w:webHidden/>
          </w:rPr>
          <w:t>46</w:t>
        </w:r>
        <w:r>
          <w:rPr>
            <w:noProof/>
            <w:webHidden/>
          </w:rPr>
          <w:fldChar w:fldCharType="end"/>
        </w:r>
      </w:hyperlink>
    </w:p>
    <w:p w14:paraId="1721C8D0" w14:textId="3A8AD690" w:rsidR="00925926" w:rsidRDefault="00925926">
      <w:pPr>
        <w:pStyle w:val="TOC2"/>
        <w:rPr>
          <w:rFonts w:asciiTheme="minorHAnsi" w:eastAsiaTheme="minorEastAsia" w:hAnsiTheme="minorHAnsi"/>
          <w:noProof/>
          <w:kern w:val="2"/>
          <w:szCs w:val="22"/>
          <w14:ligatures w14:val="standardContextual"/>
        </w:rPr>
      </w:pPr>
      <w:hyperlink w:anchor="_Toc154058312" w:history="1">
        <w:r w:rsidRPr="00224AC9">
          <w:rPr>
            <w:rStyle w:val="Hyperlink"/>
            <w:noProof/>
          </w:rPr>
          <w:t>Four Yr College Year 6 / Year 6 – Transfer 4yr College</w:t>
        </w:r>
        <w:r>
          <w:rPr>
            <w:noProof/>
            <w:webHidden/>
          </w:rPr>
          <w:tab/>
        </w:r>
        <w:r>
          <w:rPr>
            <w:noProof/>
            <w:webHidden/>
          </w:rPr>
          <w:fldChar w:fldCharType="begin"/>
        </w:r>
        <w:r>
          <w:rPr>
            <w:noProof/>
            <w:webHidden/>
          </w:rPr>
          <w:instrText xml:space="preserve"> PAGEREF _Toc154058312 \h </w:instrText>
        </w:r>
        <w:r>
          <w:rPr>
            <w:noProof/>
            <w:webHidden/>
          </w:rPr>
        </w:r>
        <w:r>
          <w:rPr>
            <w:noProof/>
            <w:webHidden/>
          </w:rPr>
          <w:fldChar w:fldCharType="separate"/>
        </w:r>
        <w:r>
          <w:rPr>
            <w:noProof/>
            <w:webHidden/>
          </w:rPr>
          <w:t>46</w:t>
        </w:r>
        <w:r>
          <w:rPr>
            <w:noProof/>
            <w:webHidden/>
          </w:rPr>
          <w:fldChar w:fldCharType="end"/>
        </w:r>
      </w:hyperlink>
    </w:p>
    <w:p w14:paraId="062197E7" w14:textId="209C2D9F" w:rsidR="00925926" w:rsidRDefault="00925926">
      <w:pPr>
        <w:pStyle w:val="TOC2"/>
        <w:rPr>
          <w:rFonts w:asciiTheme="minorHAnsi" w:eastAsiaTheme="minorEastAsia" w:hAnsiTheme="minorHAnsi"/>
          <w:noProof/>
          <w:kern w:val="2"/>
          <w:szCs w:val="22"/>
          <w14:ligatures w14:val="standardContextual"/>
        </w:rPr>
      </w:pPr>
      <w:hyperlink w:anchor="_Toc154058313" w:history="1">
        <w:r w:rsidRPr="00224AC9">
          <w:rPr>
            <w:rStyle w:val="Hyperlink"/>
            <w:noProof/>
          </w:rPr>
          <w:t>Fourth Year</w:t>
        </w:r>
        <w:r>
          <w:rPr>
            <w:noProof/>
            <w:webHidden/>
          </w:rPr>
          <w:tab/>
        </w:r>
        <w:r>
          <w:rPr>
            <w:noProof/>
            <w:webHidden/>
          </w:rPr>
          <w:fldChar w:fldCharType="begin"/>
        </w:r>
        <w:r>
          <w:rPr>
            <w:noProof/>
            <w:webHidden/>
          </w:rPr>
          <w:instrText xml:space="preserve"> PAGEREF _Toc154058313 \h </w:instrText>
        </w:r>
        <w:r>
          <w:rPr>
            <w:noProof/>
            <w:webHidden/>
          </w:rPr>
        </w:r>
        <w:r>
          <w:rPr>
            <w:noProof/>
            <w:webHidden/>
          </w:rPr>
          <w:fldChar w:fldCharType="separate"/>
        </w:r>
        <w:r>
          <w:rPr>
            <w:noProof/>
            <w:webHidden/>
          </w:rPr>
          <w:t>47</w:t>
        </w:r>
        <w:r>
          <w:rPr>
            <w:noProof/>
            <w:webHidden/>
          </w:rPr>
          <w:fldChar w:fldCharType="end"/>
        </w:r>
      </w:hyperlink>
    </w:p>
    <w:p w14:paraId="51CD1F35" w14:textId="6426D7C9" w:rsidR="00925926" w:rsidRDefault="00925926">
      <w:pPr>
        <w:pStyle w:val="TOC2"/>
        <w:rPr>
          <w:rFonts w:asciiTheme="minorHAnsi" w:eastAsiaTheme="minorEastAsia" w:hAnsiTheme="minorHAnsi"/>
          <w:noProof/>
          <w:kern w:val="2"/>
          <w:szCs w:val="22"/>
          <w14:ligatures w14:val="standardContextual"/>
        </w:rPr>
      </w:pPr>
      <w:hyperlink w:anchor="_Toc154058314" w:history="1">
        <w:r w:rsidRPr="00224AC9">
          <w:rPr>
            <w:rStyle w:val="Hyperlink"/>
            <w:noProof/>
          </w:rPr>
          <w:t>Full Part Time / Full/Part Time</w:t>
        </w:r>
        <w:r>
          <w:rPr>
            <w:noProof/>
            <w:webHidden/>
          </w:rPr>
          <w:tab/>
        </w:r>
        <w:r>
          <w:rPr>
            <w:noProof/>
            <w:webHidden/>
          </w:rPr>
          <w:fldChar w:fldCharType="begin"/>
        </w:r>
        <w:r>
          <w:rPr>
            <w:noProof/>
            <w:webHidden/>
          </w:rPr>
          <w:instrText xml:space="preserve"> PAGEREF _Toc154058314 \h </w:instrText>
        </w:r>
        <w:r>
          <w:rPr>
            <w:noProof/>
            <w:webHidden/>
          </w:rPr>
        </w:r>
        <w:r>
          <w:rPr>
            <w:noProof/>
            <w:webHidden/>
          </w:rPr>
          <w:fldChar w:fldCharType="separate"/>
        </w:r>
        <w:r>
          <w:rPr>
            <w:noProof/>
            <w:webHidden/>
          </w:rPr>
          <w:t>47</w:t>
        </w:r>
        <w:r>
          <w:rPr>
            <w:noProof/>
            <w:webHidden/>
          </w:rPr>
          <w:fldChar w:fldCharType="end"/>
        </w:r>
      </w:hyperlink>
    </w:p>
    <w:p w14:paraId="45330720" w14:textId="53ED6DA6" w:rsidR="00925926" w:rsidRDefault="00925926">
      <w:pPr>
        <w:pStyle w:val="TOC2"/>
        <w:rPr>
          <w:rFonts w:asciiTheme="minorHAnsi" w:eastAsiaTheme="minorEastAsia" w:hAnsiTheme="minorHAnsi"/>
          <w:noProof/>
          <w:kern w:val="2"/>
          <w:szCs w:val="22"/>
          <w14:ligatures w14:val="standardContextual"/>
        </w:rPr>
      </w:pPr>
      <w:hyperlink w:anchor="_Toc154058315" w:history="1">
        <w:r w:rsidRPr="00224AC9">
          <w:rPr>
            <w:rStyle w:val="Hyperlink"/>
            <w:noProof/>
          </w:rPr>
          <w:t>Full-Time Earnings Year 4</w:t>
        </w:r>
        <w:r>
          <w:rPr>
            <w:noProof/>
            <w:webHidden/>
          </w:rPr>
          <w:tab/>
        </w:r>
        <w:r>
          <w:rPr>
            <w:noProof/>
            <w:webHidden/>
          </w:rPr>
          <w:fldChar w:fldCharType="begin"/>
        </w:r>
        <w:r>
          <w:rPr>
            <w:noProof/>
            <w:webHidden/>
          </w:rPr>
          <w:instrText xml:space="preserve"> PAGEREF _Toc154058315 \h </w:instrText>
        </w:r>
        <w:r>
          <w:rPr>
            <w:noProof/>
            <w:webHidden/>
          </w:rPr>
        </w:r>
        <w:r>
          <w:rPr>
            <w:noProof/>
            <w:webHidden/>
          </w:rPr>
          <w:fldChar w:fldCharType="separate"/>
        </w:r>
        <w:r>
          <w:rPr>
            <w:noProof/>
            <w:webHidden/>
          </w:rPr>
          <w:t>48</w:t>
        </w:r>
        <w:r>
          <w:rPr>
            <w:noProof/>
            <w:webHidden/>
          </w:rPr>
          <w:fldChar w:fldCharType="end"/>
        </w:r>
      </w:hyperlink>
    </w:p>
    <w:p w14:paraId="51A52C6B" w14:textId="01CBCA08" w:rsidR="00925926" w:rsidRDefault="00925926">
      <w:pPr>
        <w:pStyle w:val="TOC2"/>
        <w:rPr>
          <w:rFonts w:asciiTheme="minorHAnsi" w:eastAsiaTheme="minorEastAsia" w:hAnsiTheme="minorHAnsi"/>
          <w:noProof/>
          <w:kern w:val="2"/>
          <w:szCs w:val="22"/>
          <w14:ligatures w14:val="standardContextual"/>
        </w:rPr>
      </w:pPr>
      <w:hyperlink w:anchor="_Toc154058316" w:history="1">
        <w:r w:rsidRPr="00224AC9">
          <w:rPr>
            <w:rStyle w:val="Hyperlink"/>
            <w:noProof/>
          </w:rPr>
          <w:t>Full-Time Earnings Year 5</w:t>
        </w:r>
        <w:r>
          <w:rPr>
            <w:noProof/>
            <w:webHidden/>
          </w:rPr>
          <w:tab/>
        </w:r>
        <w:r>
          <w:rPr>
            <w:noProof/>
            <w:webHidden/>
          </w:rPr>
          <w:fldChar w:fldCharType="begin"/>
        </w:r>
        <w:r>
          <w:rPr>
            <w:noProof/>
            <w:webHidden/>
          </w:rPr>
          <w:instrText xml:space="preserve"> PAGEREF _Toc154058316 \h </w:instrText>
        </w:r>
        <w:r>
          <w:rPr>
            <w:noProof/>
            <w:webHidden/>
          </w:rPr>
        </w:r>
        <w:r>
          <w:rPr>
            <w:noProof/>
            <w:webHidden/>
          </w:rPr>
          <w:fldChar w:fldCharType="separate"/>
        </w:r>
        <w:r>
          <w:rPr>
            <w:noProof/>
            <w:webHidden/>
          </w:rPr>
          <w:t>48</w:t>
        </w:r>
        <w:r>
          <w:rPr>
            <w:noProof/>
            <w:webHidden/>
          </w:rPr>
          <w:fldChar w:fldCharType="end"/>
        </w:r>
      </w:hyperlink>
    </w:p>
    <w:p w14:paraId="48A5DDE3" w14:textId="5E5A7A53" w:rsidR="00925926" w:rsidRDefault="00925926">
      <w:pPr>
        <w:pStyle w:val="TOC2"/>
        <w:rPr>
          <w:rFonts w:asciiTheme="minorHAnsi" w:eastAsiaTheme="minorEastAsia" w:hAnsiTheme="minorHAnsi"/>
          <w:noProof/>
          <w:kern w:val="2"/>
          <w:szCs w:val="22"/>
          <w14:ligatures w14:val="standardContextual"/>
        </w:rPr>
      </w:pPr>
      <w:hyperlink w:anchor="_Toc154058317" w:history="1">
        <w:r w:rsidRPr="00224AC9">
          <w:rPr>
            <w:rStyle w:val="Hyperlink"/>
            <w:noProof/>
          </w:rPr>
          <w:t>Full-Time Earnings Year 6</w:t>
        </w:r>
        <w:r>
          <w:rPr>
            <w:noProof/>
            <w:webHidden/>
          </w:rPr>
          <w:tab/>
        </w:r>
        <w:r>
          <w:rPr>
            <w:noProof/>
            <w:webHidden/>
          </w:rPr>
          <w:fldChar w:fldCharType="begin"/>
        </w:r>
        <w:r>
          <w:rPr>
            <w:noProof/>
            <w:webHidden/>
          </w:rPr>
          <w:instrText xml:space="preserve"> PAGEREF _Toc154058317 \h </w:instrText>
        </w:r>
        <w:r>
          <w:rPr>
            <w:noProof/>
            <w:webHidden/>
          </w:rPr>
        </w:r>
        <w:r>
          <w:rPr>
            <w:noProof/>
            <w:webHidden/>
          </w:rPr>
          <w:fldChar w:fldCharType="separate"/>
        </w:r>
        <w:r>
          <w:rPr>
            <w:noProof/>
            <w:webHidden/>
          </w:rPr>
          <w:t>49</w:t>
        </w:r>
        <w:r>
          <w:rPr>
            <w:noProof/>
            <w:webHidden/>
          </w:rPr>
          <w:fldChar w:fldCharType="end"/>
        </w:r>
      </w:hyperlink>
    </w:p>
    <w:p w14:paraId="1E3E1F37" w14:textId="36BA92A9" w:rsidR="00925926" w:rsidRDefault="00925926">
      <w:pPr>
        <w:pStyle w:val="TOC2"/>
        <w:rPr>
          <w:rFonts w:asciiTheme="minorHAnsi" w:eastAsiaTheme="minorEastAsia" w:hAnsiTheme="minorHAnsi"/>
          <w:noProof/>
          <w:kern w:val="2"/>
          <w:szCs w:val="22"/>
          <w14:ligatures w14:val="standardContextual"/>
        </w:rPr>
      </w:pPr>
      <w:hyperlink w:anchor="_Toc154058318" w:history="1">
        <w:r w:rsidRPr="00224AC9">
          <w:rPr>
            <w:rStyle w:val="Hyperlink"/>
            <w:noProof/>
          </w:rPr>
          <w:t>Guided Pathways Cohort</w:t>
        </w:r>
        <w:r>
          <w:rPr>
            <w:noProof/>
            <w:webHidden/>
          </w:rPr>
          <w:tab/>
        </w:r>
        <w:r>
          <w:rPr>
            <w:noProof/>
            <w:webHidden/>
          </w:rPr>
          <w:fldChar w:fldCharType="begin"/>
        </w:r>
        <w:r>
          <w:rPr>
            <w:noProof/>
            <w:webHidden/>
          </w:rPr>
          <w:instrText xml:space="preserve"> PAGEREF _Toc154058318 \h </w:instrText>
        </w:r>
        <w:r>
          <w:rPr>
            <w:noProof/>
            <w:webHidden/>
          </w:rPr>
        </w:r>
        <w:r>
          <w:rPr>
            <w:noProof/>
            <w:webHidden/>
          </w:rPr>
          <w:fldChar w:fldCharType="separate"/>
        </w:r>
        <w:r>
          <w:rPr>
            <w:noProof/>
            <w:webHidden/>
          </w:rPr>
          <w:t>49</w:t>
        </w:r>
        <w:r>
          <w:rPr>
            <w:noProof/>
            <w:webHidden/>
          </w:rPr>
          <w:fldChar w:fldCharType="end"/>
        </w:r>
      </w:hyperlink>
    </w:p>
    <w:p w14:paraId="50403AF9" w14:textId="07075E86" w:rsidR="00925926" w:rsidRDefault="00925926">
      <w:pPr>
        <w:pStyle w:val="TOC2"/>
        <w:rPr>
          <w:rFonts w:asciiTheme="minorHAnsi" w:eastAsiaTheme="minorEastAsia" w:hAnsiTheme="minorHAnsi"/>
          <w:noProof/>
          <w:kern w:val="2"/>
          <w:szCs w:val="22"/>
          <w14:ligatures w14:val="standardContextual"/>
        </w:rPr>
      </w:pPr>
      <w:hyperlink w:anchor="_Toc154058319" w:history="1">
        <w:r w:rsidRPr="00224AC9">
          <w:rPr>
            <w:rStyle w:val="Hyperlink"/>
            <w:noProof/>
          </w:rPr>
          <w:t>Guided Pathways Status</w:t>
        </w:r>
        <w:r>
          <w:rPr>
            <w:noProof/>
            <w:webHidden/>
          </w:rPr>
          <w:tab/>
        </w:r>
        <w:r>
          <w:rPr>
            <w:noProof/>
            <w:webHidden/>
          </w:rPr>
          <w:fldChar w:fldCharType="begin"/>
        </w:r>
        <w:r>
          <w:rPr>
            <w:noProof/>
            <w:webHidden/>
          </w:rPr>
          <w:instrText xml:space="preserve"> PAGEREF _Toc154058319 \h </w:instrText>
        </w:r>
        <w:r>
          <w:rPr>
            <w:noProof/>
            <w:webHidden/>
          </w:rPr>
        </w:r>
        <w:r>
          <w:rPr>
            <w:noProof/>
            <w:webHidden/>
          </w:rPr>
          <w:fldChar w:fldCharType="separate"/>
        </w:r>
        <w:r>
          <w:rPr>
            <w:noProof/>
            <w:webHidden/>
          </w:rPr>
          <w:t>50</w:t>
        </w:r>
        <w:r>
          <w:rPr>
            <w:noProof/>
            <w:webHidden/>
          </w:rPr>
          <w:fldChar w:fldCharType="end"/>
        </w:r>
      </w:hyperlink>
    </w:p>
    <w:p w14:paraId="4B2352ED" w14:textId="0A15F2E4" w:rsidR="00925926" w:rsidRDefault="00925926">
      <w:pPr>
        <w:pStyle w:val="TOC2"/>
        <w:rPr>
          <w:rFonts w:asciiTheme="minorHAnsi" w:eastAsiaTheme="minorEastAsia" w:hAnsiTheme="minorHAnsi"/>
          <w:noProof/>
          <w:kern w:val="2"/>
          <w:szCs w:val="22"/>
          <w14:ligatures w14:val="standardContextual"/>
        </w:rPr>
      </w:pPr>
      <w:hyperlink w:anchor="_Toc154058320" w:history="1">
        <w:r w:rsidRPr="00224AC9">
          <w:rPr>
            <w:rStyle w:val="Hyperlink"/>
            <w:noProof/>
          </w:rPr>
          <w:t>Highest Credential Earned / Highest CTC Credential</w:t>
        </w:r>
        <w:r>
          <w:rPr>
            <w:noProof/>
            <w:webHidden/>
          </w:rPr>
          <w:tab/>
        </w:r>
        <w:r>
          <w:rPr>
            <w:noProof/>
            <w:webHidden/>
          </w:rPr>
          <w:fldChar w:fldCharType="begin"/>
        </w:r>
        <w:r>
          <w:rPr>
            <w:noProof/>
            <w:webHidden/>
          </w:rPr>
          <w:instrText xml:space="preserve"> PAGEREF _Toc154058320 \h </w:instrText>
        </w:r>
        <w:r>
          <w:rPr>
            <w:noProof/>
            <w:webHidden/>
          </w:rPr>
        </w:r>
        <w:r>
          <w:rPr>
            <w:noProof/>
            <w:webHidden/>
          </w:rPr>
          <w:fldChar w:fldCharType="separate"/>
        </w:r>
        <w:r>
          <w:rPr>
            <w:noProof/>
            <w:webHidden/>
          </w:rPr>
          <w:t>50</w:t>
        </w:r>
        <w:r>
          <w:rPr>
            <w:noProof/>
            <w:webHidden/>
          </w:rPr>
          <w:fldChar w:fldCharType="end"/>
        </w:r>
      </w:hyperlink>
    </w:p>
    <w:p w14:paraId="25311A3A" w14:textId="543B761C" w:rsidR="00925926" w:rsidRDefault="00925926">
      <w:pPr>
        <w:pStyle w:val="TOC2"/>
        <w:rPr>
          <w:rFonts w:asciiTheme="minorHAnsi" w:eastAsiaTheme="minorEastAsia" w:hAnsiTheme="minorHAnsi"/>
          <w:noProof/>
          <w:kern w:val="2"/>
          <w:szCs w:val="22"/>
          <w14:ligatures w14:val="standardContextual"/>
        </w:rPr>
      </w:pPr>
      <w:hyperlink w:anchor="_Toc154058321" w:history="1">
        <w:r w:rsidRPr="00224AC9">
          <w:rPr>
            <w:rStyle w:val="Hyperlink"/>
            <w:noProof/>
          </w:rPr>
          <w:t>Highest Credential Title</w:t>
        </w:r>
        <w:r>
          <w:rPr>
            <w:noProof/>
            <w:webHidden/>
          </w:rPr>
          <w:tab/>
        </w:r>
        <w:r>
          <w:rPr>
            <w:noProof/>
            <w:webHidden/>
          </w:rPr>
          <w:fldChar w:fldCharType="begin"/>
        </w:r>
        <w:r>
          <w:rPr>
            <w:noProof/>
            <w:webHidden/>
          </w:rPr>
          <w:instrText xml:space="preserve"> PAGEREF _Toc154058321 \h </w:instrText>
        </w:r>
        <w:r>
          <w:rPr>
            <w:noProof/>
            <w:webHidden/>
          </w:rPr>
        </w:r>
        <w:r>
          <w:rPr>
            <w:noProof/>
            <w:webHidden/>
          </w:rPr>
          <w:fldChar w:fldCharType="separate"/>
        </w:r>
        <w:r>
          <w:rPr>
            <w:noProof/>
            <w:webHidden/>
          </w:rPr>
          <w:t>51</w:t>
        </w:r>
        <w:r>
          <w:rPr>
            <w:noProof/>
            <w:webHidden/>
          </w:rPr>
          <w:fldChar w:fldCharType="end"/>
        </w:r>
      </w:hyperlink>
    </w:p>
    <w:p w14:paraId="67C7EB86" w14:textId="31A83931" w:rsidR="00925926" w:rsidRDefault="00925926">
      <w:pPr>
        <w:pStyle w:val="TOC2"/>
        <w:rPr>
          <w:rFonts w:asciiTheme="minorHAnsi" w:eastAsiaTheme="minorEastAsia" w:hAnsiTheme="minorHAnsi"/>
          <w:noProof/>
          <w:kern w:val="2"/>
          <w:szCs w:val="22"/>
          <w14:ligatures w14:val="standardContextual"/>
        </w:rPr>
      </w:pPr>
      <w:hyperlink w:anchor="_Toc154058322" w:history="1">
        <w:r w:rsidRPr="00224AC9">
          <w:rPr>
            <w:rStyle w:val="Hyperlink"/>
            <w:noProof/>
          </w:rPr>
          <w:t>Hispanic / Hispanic or Latino</w:t>
        </w:r>
        <w:r>
          <w:rPr>
            <w:noProof/>
            <w:webHidden/>
          </w:rPr>
          <w:tab/>
        </w:r>
        <w:r>
          <w:rPr>
            <w:noProof/>
            <w:webHidden/>
          </w:rPr>
          <w:fldChar w:fldCharType="begin"/>
        </w:r>
        <w:r>
          <w:rPr>
            <w:noProof/>
            <w:webHidden/>
          </w:rPr>
          <w:instrText xml:space="preserve"> PAGEREF _Toc154058322 \h </w:instrText>
        </w:r>
        <w:r>
          <w:rPr>
            <w:noProof/>
            <w:webHidden/>
          </w:rPr>
        </w:r>
        <w:r>
          <w:rPr>
            <w:noProof/>
            <w:webHidden/>
          </w:rPr>
          <w:fldChar w:fldCharType="separate"/>
        </w:r>
        <w:r>
          <w:rPr>
            <w:noProof/>
            <w:webHidden/>
          </w:rPr>
          <w:t>51</w:t>
        </w:r>
        <w:r>
          <w:rPr>
            <w:noProof/>
            <w:webHidden/>
          </w:rPr>
          <w:fldChar w:fldCharType="end"/>
        </w:r>
      </w:hyperlink>
    </w:p>
    <w:p w14:paraId="7BA36651" w14:textId="7928A75B" w:rsidR="00925926" w:rsidRDefault="00925926">
      <w:pPr>
        <w:pStyle w:val="TOC2"/>
        <w:rPr>
          <w:rFonts w:asciiTheme="minorHAnsi" w:eastAsiaTheme="minorEastAsia" w:hAnsiTheme="minorHAnsi"/>
          <w:noProof/>
          <w:kern w:val="2"/>
          <w:szCs w:val="22"/>
          <w14:ligatures w14:val="standardContextual"/>
        </w:rPr>
      </w:pPr>
      <w:hyperlink w:anchor="_Toc154058323" w:history="1">
        <w:r w:rsidRPr="00224AC9">
          <w:rPr>
            <w:rStyle w:val="Hyperlink"/>
            <w:noProof/>
          </w:rPr>
          <w:t>HU-SOC / HU Students of Color</w:t>
        </w:r>
        <w:r>
          <w:rPr>
            <w:noProof/>
            <w:webHidden/>
          </w:rPr>
          <w:tab/>
        </w:r>
        <w:r>
          <w:rPr>
            <w:noProof/>
            <w:webHidden/>
          </w:rPr>
          <w:fldChar w:fldCharType="begin"/>
        </w:r>
        <w:r>
          <w:rPr>
            <w:noProof/>
            <w:webHidden/>
          </w:rPr>
          <w:instrText xml:space="preserve"> PAGEREF _Toc154058323 \h </w:instrText>
        </w:r>
        <w:r>
          <w:rPr>
            <w:noProof/>
            <w:webHidden/>
          </w:rPr>
        </w:r>
        <w:r>
          <w:rPr>
            <w:noProof/>
            <w:webHidden/>
          </w:rPr>
          <w:fldChar w:fldCharType="separate"/>
        </w:r>
        <w:r>
          <w:rPr>
            <w:noProof/>
            <w:webHidden/>
          </w:rPr>
          <w:t>52</w:t>
        </w:r>
        <w:r>
          <w:rPr>
            <w:noProof/>
            <w:webHidden/>
          </w:rPr>
          <w:fldChar w:fldCharType="end"/>
        </w:r>
      </w:hyperlink>
    </w:p>
    <w:p w14:paraId="46992E2E" w14:textId="2C28C7C2" w:rsidR="00925926" w:rsidRDefault="00925926">
      <w:pPr>
        <w:pStyle w:val="TOC2"/>
        <w:rPr>
          <w:rFonts w:asciiTheme="minorHAnsi" w:eastAsiaTheme="minorEastAsia" w:hAnsiTheme="minorHAnsi"/>
          <w:noProof/>
          <w:kern w:val="2"/>
          <w:szCs w:val="22"/>
          <w14:ligatures w14:val="standardContextual"/>
        </w:rPr>
      </w:pPr>
      <w:hyperlink w:anchor="_Toc154058324" w:history="1">
        <w:r w:rsidRPr="00224AC9">
          <w:rPr>
            <w:rStyle w:val="Hyperlink"/>
            <w:noProof/>
          </w:rPr>
          <w:t>Initial Credit Load</w:t>
        </w:r>
        <w:r>
          <w:rPr>
            <w:noProof/>
            <w:webHidden/>
          </w:rPr>
          <w:tab/>
        </w:r>
        <w:r>
          <w:rPr>
            <w:noProof/>
            <w:webHidden/>
          </w:rPr>
          <w:fldChar w:fldCharType="begin"/>
        </w:r>
        <w:r>
          <w:rPr>
            <w:noProof/>
            <w:webHidden/>
          </w:rPr>
          <w:instrText xml:space="preserve"> PAGEREF _Toc154058324 \h </w:instrText>
        </w:r>
        <w:r>
          <w:rPr>
            <w:noProof/>
            <w:webHidden/>
          </w:rPr>
        </w:r>
        <w:r>
          <w:rPr>
            <w:noProof/>
            <w:webHidden/>
          </w:rPr>
          <w:fldChar w:fldCharType="separate"/>
        </w:r>
        <w:r>
          <w:rPr>
            <w:noProof/>
            <w:webHidden/>
          </w:rPr>
          <w:t>52</w:t>
        </w:r>
        <w:r>
          <w:rPr>
            <w:noProof/>
            <w:webHidden/>
          </w:rPr>
          <w:fldChar w:fldCharType="end"/>
        </w:r>
      </w:hyperlink>
    </w:p>
    <w:p w14:paraId="7D8D852E" w14:textId="428B5B2D" w:rsidR="00925926" w:rsidRDefault="00925926">
      <w:pPr>
        <w:pStyle w:val="TOC2"/>
        <w:rPr>
          <w:rFonts w:asciiTheme="minorHAnsi" w:eastAsiaTheme="minorEastAsia" w:hAnsiTheme="minorHAnsi"/>
          <w:noProof/>
          <w:kern w:val="2"/>
          <w:szCs w:val="22"/>
          <w14:ligatures w14:val="standardContextual"/>
        </w:rPr>
      </w:pPr>
      <w:hyperlink w:anchor="_Toc154058325" w:history="1">
        <w:r w:rsidRPr="00224AC9">
          <w:rPr>
            <w:rStyle w:val="Hyperlink"/>
            <w:noProof/>
          </w:rPr>
          <w:t>Intent</w:t>
        </w:r>
        <w:r>
          <w:rPr>
            <w:noProof/>
            <w:webHidden/>
          </w:rPr>
          <w:tab/>
        </w:r>
        <w:r>
          <w:rPr>
            <w:noProof/>
            <w:webHidden/>
          </w:rPr>
          <w:fldChar w:fldCharType="begin"/>
        </w:r>
        <w:r>
          <w:rPr>
            <w:noProof/>
            <w:webHidden/>
          </w:rPr>
          <w:instrText xml:space="preserve"> PAGEREF _Toc154058325 \h </w:instrText>
        </w:r>
        <w:r>
          <w:rPr>
            <w:noProof/>
            <w:webHidden/>
          </w:rPr>
        </w:r>
        <w:r>
          <w:rPr>
            <w:noProof/>
            <w:webHidden/>
          </w:rPr>
          <w:fldChar w:fldCharType="separate"/>
        </w:r>
        <w:r>
          <w:rPr>
            <w:noProof/>
            <w:webHidden/>
          </w:rPr>
          <w:t>52</w:t>
        </w:r>
        <w:r>
          <w:rPr>
            <w:noProof/>
            <w:webHidden/>
          </w:rPr>
          <w:fldChar w:fldCharType="end"/>
        </w:r>
      </w:hyperlink>
    </w:p>
    <w:p w14:paraId="393B3A2F" w14:textId="224E8C28" w:rsidR="00925926" w:rsidRDefault="00925926">
      <w:pPr>
        <w:pStyle w:val="TOC2"/>
        <w:rPr>
          <w:rFonts w:asciiTheme="minorHAnsi" w:eastAsiaTheme="minorEastAsia" w:hAnsiTheme="minorHAnsi"/>
          <w:noProof/>
          <w:kern w:val="2"/>
          <w:szCs w:val="22"/>
          <w14:ligatures w14:val="standardContextual"/>
        </w:rPr>
      </w:pPr>
      <w:hyperlink w:anchor="_Toc154058326" w:history="1">
        <w:r w:rsidRPr="00224AC9">
          <w:rPr>
            <w:rStyle w:val="Hyperlink"/>
            <w:noProof/>
          </w:rPr>
          <w:t>Intent Title</w:t>
        </w:r>
        <w:r>
          <w:rPr>
            <w:noProof/>
            <w:webHidden/>
          </w:rPr>
          <w:tab/>
        </w:r>
        <w:r>
          <w:rPr>
            <w:noProof/>
            <w:webHidden/>
          </w:rPr>
          <w:fldChar w:fldCharType="begin"/>
        </w:r>
        <w:r>
          <w:rPr>
            <w:noProof/>
            <w:webHidden/>
          </w:rPr>
          <w:instrText xml:space="preserve"> PAGEREF _Toc154058326 \h </w:instrText>
        </w:r>
        <w:r>
          <w:rPr>
            <w:noProof/>
            <w:webHidden/>
          </w:rPr>
        </w:r>
        <w:r>
          <w:rPr>
            <w:noProof/>
            <w:webHidden/>
          </w:rPr>
          <w:fldChar w:fldCharType="separate"/>
        </w:r>
        <w:r>
          <w:rPr>
            <w:noProof/>
            <w:webHidden/>
          </w:rPr>
          <w:t>53</w:t>
        </w:r>
        <w:r>
          <w:rPr>
            <w:noProof/>
            <w:webHidden/>
          </w:rPr>
          <w:fldChar w:fldCharType="end"/>
        </w:r>
      </w:hyperlink>
    </w:p>
    <w:p w14:paraId="3033FC4F" w14:textId="0B900540" w:rsidR="00925926" w:rsidRDefault="00925926">
      <w:pPr>
        <w:pStyle w:val="TOC2"/>
        <w:rPr>
          <w:rFonts w:asciiTheme="minorHAnsi" w:eastAsiaTheme="minorEastAsia" w:hAnsiTheme="minorHAnsi"/>
          <w:noProof/>
          <w:kern w:val="2"/>
          <w:szCs w:val="22"/>
          <w14:ligatures w14:val="standardContextual"/>
        </w:rPr>
      </w:pPr>
      <w:hyperlink w:anchor="_Toc154058327" w:history="1">
        <w:r w:rsidRPr="00224AC9">
          <w:rPr>
            <w:rStyle w:val="Hyperlink"/>
            <w:noProof/>
          </w:rPr>
          <w:t>Last Year Enrolled</w:t>
        </w:r>
        <w:r>
          <w:rPr>
            <w:noProof/>
            <w:webHidden/>
          </w:rPr>
          <w:tab/>
        </w:r>
        <w:r>
          <w:rPr>
            <w:noProof/>
            <w:webHidden/>
          </w:rPr>
          <w:fldChar w:fldCharType="begin"/>
        </w:r>
        <w:r>
          <w:rPr>
            <w:noProof/>
            <w:webHidden/>
          </w:rPr>
          <w:instrText xml:space="preserve"> PAGEREF _Toc154058327 \h </w:instrText>
        </w:r>
        <w:r>
          <w:rPr>
            <w:noProof/>
            <w:webHidden/>
          </w:rPr>
        </w:r>
        <w:r>
          <w:rPr>
            <w:noProof/>
            <w:webHidden/>
          </w:rPr>
          <w:fldChar w:fldCharType="separate"/>
        </w:r>
        <w:r>
          <w:rPr>
            <w:noProof/>
            <w:webHidden/>
          </w:rPr>
          <w:t>53</w:t>
        </w:r>
        <w:r>
          <w:rPr>
            <w:noProof/>
            <w:webHidden/>
          </w:rPr>
          <w:fldChar w:fldCharType="end"/>
        </w:r>
      </w:hyperlink>
    </w:p>
    <w:p w14:paraId="5563375E" w14:textId="5EB238DA" w:rsidR="00925926" w:rsidRDefault="00925926">
      <w:pPr>
        <w:pStyle w:val="TOC2"/>
        <w:rPr>
          <w:rFonts w:asciiTheme="minorHAnsi" w:eastAsiaTheme="minorEastAsia" w:hAnsiTheme="minorHAnsi"/>
          <w:noProof/>
          <w:kern w:val="2"/>
          <w:szCs w:val="22"/>
          <w14:ligatures w14:val="standardContextual"/>
        </w:rPr>
      </w:pPr>
      <w:hyperlink w:anchor="_Toc154058328" w:history="1">
        <w:r w:rsidRPr="00224AC9">
          <w:rPr>
            <w:rStyle w:val="Hyperlink"/>
            <w:noProof/>
          </w:rPr>
          <w:t>Last YRQ Enrolled</w:t>
        </w:r>
        <w:r>
          <w:rPr>
            <w:noProof/>
            <w:webHidden/>
          </w:rPr>
          <w:tab/>
        </w:r>
        <w:r>
          <w:rPr>
            <w:noProof/>
            <w:webHidden/>
          </w:rPr>
          <w:fldChar w:fldCharType="begin"/>
        </w:r>
        <w:r>
          <w:rPr>
            <w:noProof/>
            <w:webHidden/>
          </w:rPr>
          <w:instrText xml:space="preserve"> PAGEREF _Toc154058328 \h </w:instrText>
        </w:r>
        <w:r>
          <w:rPr>
            <w:noProof/>
            <w:webHidden/>
          </w:rPr>
        </w:r>
        <w:r>
          <w:rPr>
            <w:noProof/>
            <w:webHidden/>
          </w:rPr>
          <w:fldChar w:fldCharType="separate"/>
        </w:r>
        <w:r>
          <w:rPr>
            <w:noProof/>
            <w:webHidden/>
          </w:rPr>
          <w:t>54</w:t>
        </w:r>
        <w:r>
          <w:rPr>
            <w:noProof/>
            <w:webHidden/>
          </w:rPr>
          <w:fldChar w:fldCharType="end"/>
        </w:r>
      </w:hyperlink>
    </w:p>
    <w:p w14:paraId="5A4FF4BA" w14:textId="7D9B89A7" w:rsidR="00925926" w:rsidRDefault="00925926">
      <w:pPr>
        <w:pStyle w:val="TOC2"/>
        <w:rPr>
          <w:rFonts w:asciiTheme="minorHAnsi" w:eastAsiaTheme="minorEastAsia" w:hAnsiTheme="minorHAnsi"/>
          <w:noProof/>
          <w:kern w:val="2"/>
          <w:szCs w:val="22"/>
          <w14:ligatures w14:val="standardContextual"/>
        </w:rPr>
      </w:pPr>
      <w:hyperlink w:anchor="_Toc154058329" w:history="1">
        <w:r w:rsidRPr="00224AC9">
          <w:rPr>
            <w:rStyle w:val="Hyperlink"/>
            <w:noProof/>
          </w:rPr>
          <w:t>Math Year 1</w:t>
        </w:r>
        <w:r>
          <w:rPr>
            <w:noProof/>
            <w:webHidden/>
          </w:rPr>
          <w:tab/>
        </w:r>
        <w:r>
          <w:rPr>
            <w:noProof/>
            <w:webHidden/>
          </w:rPr>
          <w:fldChar w:fldCharType="begin"/>
        </w:r>
        <w:r>
          <w:rPr>
            <w:noProof/>
            <w:webHidden/>
          </w:rPr>
          <w:instrText xml:space="preserve"> PAGEREF _Toc154058329 \h </w:instrText>
        </w:r>
        <w:r>
          <w:rPr>
            <w:noProof/>
            <w:webHidden/>
          </w:rPr>
        </w:r>
        <w:r>
          <w:rPr>
            <w:noProof/>
            <w:webHidden/>
          </w:rPr>
          <w:fldChar w:fldCharType="separate"/>
        </w:r>
        <w:r>
          <w:rPr>
            <w:noProof/>
            <w:webHidden/>
          </w:rPr>
          <w:t>54</w:t>
        </w:r>
        <w:r>
          <w:rPr>
            <w:noProof/>
            <w:webHidden/>
          </w:rPr>
          <w:fldChar w:fldCharType="end"/>
        </w:r>
      </w:hyperlink>
    </w:p>
    <w:p w14:paraId="486C6CC5" w14:textId="01CFE0B5" w:rsidR="00925926" w:rsidRDefault="00925926">
      <w:pPr>
        <w:pStyle w:val="TOC2"/>
        <w:rPr>
          <w:rFonts w:asciiTheme="minorHAnsi" w:eastAsiaTheme="minorEastAsia" w:hAnsiTheme="minorHAnsi"/>
          <w:noProof/>
          <w:kern w:val="2"/>
          <w:szCs w:val="22"/>
          <w14:ligatures w14:val="standardContextual"/>
        </w:rPr>
      </w:pPr>
      <w:hyperlink w:anchor="_Toc154058330" w:history="1">
        <w:r w:rsidRPr="00224AC9">
          <w:rPr>
            <w:rStyle w:val="Hyperlink"/>
            <w:noProof/>
          </w:rPr>
          <w:t>Math Year 2</w:t>
        </w:r>
        <w:r>
          <w:rPr>
            <w:noProof/>
            <w:webHidden/>
          </w:rPr>
          <w:tab/>
        </w:r>
        <w:r>
          <w:rPr>
            <w:noProof/>
            <w:webHidden/>
          </w:rPr>
          <w:fldChar w:fldCharType="begin"/>
        </w:r>
        <w:r>
          <w:rPr>
            <w:noProof/>
            <w:webHidden/>
          </w:rPr>
          <w:instrText xml:space="preserve"> PAGEREF _Toc154058330 \h </w:instrText>
        </w:r>
        <w:r>
          <w:rPr>
            <w:noProof/>
            <w:webHidden/>
          </w:rPr>
        </w:r>
        <w:r>
          <w:rPr>
            <w:noProof/>
            <w:webHidden/>
          </w:rPr>
          <w:fldChar w:fldCharType="separate"/>
        </w:r>
        <w:r>
          <w:rPr>
            <w:noProof/>
            <w:webHidden/>
          </w:rPr>
          <w:t>55</w:t>
        </w:r>
        <w:r>
          <w:rPr>
            <w:noProof/>
            <w:webHidden/>
          </w:rPr>
          <w:fldChar w:fldCharType="end"/>
        </w:r>
      </w:hyperlink>
    </w:p>
    <w:p w14:paraId="02959C4F" w14:textId="17FBD98D" w:rsidR="00925926" w:rsidRDefault="00925926">
      <w:pPr>
        <w:pStyle w:val="TOC2"/>
        <w:rPr>
          <w:rFonts w:asciiTheme="minorHAnsi" w:eastAsiaTheme="minorEastAsia" w:hAnsiTheme="minorHAnsi"/>
          <w:noProof/>
          <w:kern w:val="2"/>
          <w:szCs w:val="22"/>
          <w14:ligatures w14:val="standardContextual"/>
        </w:rPr>
      </w:pPr>
      <w:hyperlink w:anchor="_Toc154058331" w:history="1">
        <w:r w:rsidRPr="00224AC9">
          <w:rPr>
            <w:rStyle w:val="Hyperlink"/>
            <w:noProof/>
          </w:rPr>
          <w:t>Math Year 3</w:t>
        </w:r>
        <w:r>
          <w:rPr>
            <w:noProof/>
            <w:webHidden/>
          </w:rPr>
          <w:tab/>
        </w:r>
        <w:r>
          <w:rPr>
            <w:noProof/>
            <w:webHidden/>
          </w:rPr>
          <w:fldChar w:fldCharType="begin"/>
        </w:r>
        <w:r>
          <w:rPr>
            <w:noProof/>
            <w:webHidden/>
          </w:rPr>
          <w:instrText xml:space="preserve"> PAGEREF _Toc154058331 \h </w:instrText>
        </w:r>
        <w:r>
          <w:rPr>
            <w:noProof/>
            <w:webHidden/>
          </w:rPr>
        </w:r>
        <w:r>
          <w:rPr>
            <w:noProof/>
            <w:webHidden/>
          </w:rPr>
          <w:fldChar w:fldCharType="separate"/>
        </w:r>
        <w:r>
          <w:rPr>
            <w:noProof/>
            <w:webHidden/>
          </w:rPr>
          <w:t>55</w:t>
        </w:r>
        <w:r>
          <w:rPr>
            <w:noProof/>
            <w:webHidden/>
          </w:rPr>
          <w:fldChar w:fldCharType="end"/>
        </w:r>
      </w:hyperlink>
    </w:p>
    <w:p w14:paraId="409A34E7" w14:textId="1ACBEA57" w:rsidR="00925926" w:rsidRDefault="00925926">
      <w:pPr>
        <w:pStyle w:val="TOC2"/>
        <w:rPr>
          <w:rFonts w:asciiTheme="minorHAnsi" w:eastAsiaTheme="minorEastAsia" w:hAnsiTheme="minorHAnsi"/>
          <w:noProof/>
          <w:kern w:val="2"/>
          <w:szCs w:val="22"/>
          <w14:ligatures w14:val="standardContextual"/>
        </w:rPr>
      </w:pPr>
      <w:hyperlink w:anchor="_Toc154058332" w:history="1">
        <w:r w:rsidRPr="00224AC9">
          <w:rPr>
            <w:rStyle w:val="Hyperlink"/>
            <w:noProof/>
          </w:rPr>
          <w:t>Math Year 4</w:t>
        </w:r>
        <w:r>
          <w:rPr>
            <w:noProof/>
            <w:webHidden/>
          </w:rPr>
          <w:tab/>
        </w:r>
        <w:r>
          <w:rPr>
            <w:noProof/>
            <w:webHidden/>
          </w:rPr>
          <w:fldChar w:fldCharType="begin"/>
        </w:r>
        <w:r>
          <w:rPr>
            <w:noProof/>
            <w:webHidden/>
          </w:rPr>
          <w:instrText xml:space="preserve"> PAGEREF _Toc154058332 \h </w:instrText>
        </w:r>
        <w:r>
          <w:rPr>
            <w:noProof/>
            <w:webHidden/>
          </w:rPr>
        </w:r>
        <w:r>
          <w:rPr>
            <w:noProof/>
            <w:webHidden/>
          </w:rPr>
          <w:fldChar w:fldCharType="separate"/>
        </w:r>
        <w:r>
          <w:rPr>
            <w:noProof/>
            <w:webHidden/>
          </w:rPr>
          <w:t>56</w:t>
        </w:r>
        <w:r>
          <w:rPr>
            <w:noProof/>
            <w:webHidden/>
          </w:rPr>
          <w:fldChar w:fldCharType="end"/>
        </w:r>
      </w:hyperlink>
    </w:p>
    <w:p w14:paraId="76EC5038" w14:textId="7AD67CDB" w:rsidR="00925926" w:rsidRDefault="00925926">
      <w:pPr>
        <w:pStyle w:val="TOC2"/>
        <w:rPr>
          <w:rFonts w:asciiTheme="minorHAnsi" w:eastAsiaTheme="minorEastAsia" w:hAnsiTheme="minorHAnsi"/>
          <w:noProof/>
          <w:kern w:val="2"/>
          <w:szCs w:val="22"/>
          <w14:ligatures w14:val="standardContextual"/>
        </w:rPr>
      </w:pPr>
      <w:hyperlink w:anchor="_Toc154058333" w:history="1">
        <w:r w:rsidRPr="00224AC9">
          <w:rPr>
            <w:rStyle w:val="Hyperlink"/>
            <w:noProof/>
          </w:rPr>
          <w:t>Math Year Met</w:t>
        </w:r>
        <w:r>
          <w:rPr>
            <w:noProof/>
            <w:webHidden/>
          </w:rPr>
          <w:tab/>
        </w:r>
        <w:r>
          <w:rPr>
            <w:noProof/>
            <w:webHidden/>
          </w:rPr>
          <w:fldChar w:fldCharType="begin"/>
        </w:r>
        <w:r>
          <w:rPr>
            <w:noProof/>
            <w:webHidden/>
          </w:rPr>
          <w:instrText xml:space="preserve"> PAGEREF _Toc154058333 \h </w:instrText>
        </w:r>
        <w:r>
          <w:rPr>
            <w:noProof/>
            <w:webHidden/>
          </w:rPr>
        </w:r>
        <w:r>
          <w:rPr>
            <w:noProof/>
            <w:webHidden/>
          </w:rPr>
          <w:fldChar w:fldCharType="separate"/>
        </w:r>
        <w:r>
          <w:rPr>
            <w:noProof/>
            <w:webHidden/>
          </w:rPr>
          <w:t>56</w:t>
        </w:r>
        <w:r>
          <w:rPr>
            <w:noProof/>
            <w:webHidden/>
          </w:rPr>
          <w:fldChar w:fldCharType="end"/>
        </w:r>
      </w:hyperlink>
    </w:p>
    <w:p w14:paraId="62CE5E11" w14:textId="79D11236" w:rsidR="00925926" w:rsidRDefault="00925926">
      <w:pPr>
        <w:pStyle w:val="TOC2"/>
        <w:rPr>
          <w:rFonts w:asciiTheme="minorHAnsi" w:eastAsiaTheme="minorEastAsia" w:hAnsiTheme="minorHAnsi"/>
          <w:noProof/>
          <w:kern w:val="2"/>
          <w:szCs w:val="22"/>
          <w14:ligatures w14:val="standardContextual"/>
        </w:rPr>
      </w:pPr>
      <w:hyperlink w:anchor="_Toc154058334" w:history="1">
        <w:r w:rsidRPr="00224AC9">
          <w:rPr>
            <w:rStyle w:val="Hyperlink"/>
            <w:noProof/>
          </w:rPr>
          <w:t>Next Year</w:t>
        </w:r>
        <w:r>
          <w:rPr>
            <w:noProof/>
            <w:webHidden/>
          </w:rPr>
          <w:tab/>
        </w:r>
        <w:r>
          <w:rPr>
            <w:noProof/>
            <w:webHidden/>
          </w:rPr>
          <w:fldChar w:fldCharType="begin"/>
        </w:r>
        <w:r>
          <w:rPr>
            <w:noProof/>
            <w:webHidden/>
          </w:rPr>
          <w:instrText xml:space="preserve"> PAGEREF _Toc154058334 \h </w:instrText>
        </w:r>
        <w:r>
          <w:rPr>
            <w:noProof/>
            <w:webHidden/>
          </w:rPr>
        </w:r>
        <w:r>
          <w:rPr>
            <w:noProof/>
            <w:webHidden/>
          </w:rPr>
          <w:fldChar w:fldCharType="separate"/>
        </w:r>
        <w:r>
          <w:rPr>
            <w:noProof/>
            <w:webHidden/>
          </w:rPr>
          <w:t>57</w:t>
        </w:r>
        <w:r>
          <w:rPr>
            <w:noProof/>
            <w:webHidden/>
          </w:rPr>
          <w:fldChar w:fldCharType="end"/>
        </w:r>
      </w:hyperlink>
    </w:p>
    <w:p w14:paraId="21FB9768" w14:textId="4274D177" w:rsidR="00925926" w:rsidRDefault="00925926">
      <w:pPr>
        <w:pStyle w:val="TOC2"/>
        <w:rPr>
          <w:rFonts w:asciiTheme="minorHAnsi" w:eastAsiaTheme="minorEastAsia" w:hAnsiTheme="minorHAnsi"/>
          <w:noProof/>
          <w:kern w:val="2"/>
          <w:szCs w:val="22"/>
          <w14:ligatures w14:val="standardContextual"/>
        </w:rPr>
      </w:pPr>
      <w:hyperlink w:anchor="_Toc154058335" w:history="1">
        <w:r w:rsidRPr="00224AC9">
          <w:rPr>
            <w:rStyle w:val="Hyperlink"/>
            <w:noProof/>
          </w:rPr>
          <w:t>Other Race</w:t>
        </w:r>
        <w:r>
          <w:rPr>
            <w:noProof/>
            <w:webHidden/>
          </w:rPr>
          <w:tab/>
        </w:r>
        <w:r>
          <w:rPr>
            <w:noProof/>
            <w:webHidden/>
          </w:rPr>
          <w:fldChar w:fldCharType="begin"/>
        </w:r>
        <w:r>
          <w:rPr>
            <w:noProof/>
            <w:webHidden/>
          </w:rPr>
          <w:instrText xml:space="preserve"> PAGEREF _Toc154058335 \h </w:instrText>
        </w:r>
        <w:r>
          <w:rPr>
            <w:noProof/>
            <w:webHidden/>
          </w:rPr>
        </w:r>
        <w:r>
          <w:rPr>
            <w:noProof/>
            <w:webHidden/>
          </w:rPr>
          <w:fldChar w:fldCharType="separate"/>
        </w:r>
        <w:r>
          <w:rPr>
            <w:noProof/>
            <w:webHidden/>
          </w:rPr>
          <w:t>57</w:t>
        </w:r>
        <w:r>
          <w:rPr>
            <w:noProof/>
            <w:webHidden/>
          </w:rPr>
          <w:fldChar w:fldCharType="end"/>
        </w:r>
      </w:hyperlink>
    </w:p>
    <w:p w14:paraId="4BEC3378" w14:textId="07449433" w:rsidR="00925926" w:rsidRDefault="00925926">
      <w:pPr>
        <w:pStyle w:val="TOC2"/>
        <w:rPr>
          <w:rFonts w:asciiTheme="minorHAnsi" w:eastAsiaTheme="minorEastAsia" w:hAnsiTheme="minorHAnsi"/>
          <w:noProof/>
          <w:kern w:val="2"/>
          <w:szCs w:val="22"/>
          <w14:ligatures w14:val="standardContextual"/>
        </w:rPr>
      </w:pPr>
      <w:hyperlink w:anchor="_Toc154058336" w:history="1">
        <w:r w:rsidRPr="00224AC9">
          <w:rPr>
            <w:rStyle w:val="Hyperlink"/>
            <w:noProof/>
          </w:rPr>
          <w:t>Pacific Islander / Native Hawaiian or Other Pacific Islander</w:t>
        </w:r>
        <w:r>
          <w:rPr>
            <w:noProof/>
            <w:webHidden/>
          </w:rPr>
          <w:tab/>
        </w:r>
        <w:r>
          <w:rPr>
            <w:noProof/>
            <w:webHidden/>
          </w:rPr>
          <w:fldChar w:fldCharType="begin"/>
        </w:r>
        <w:r>
          <w:rPr>
            <w:noProof/>
            <w:webHidden/>
          </w:rPr>
          <w:instrText xml:space="preserve"> PAGEREF _Toc154058336 \h </w:instrText>
        </w:r>
        <w:r>
          <w:rPr>
            <w:noProof/>
            <w:webHidden/>
          </w:rPr>
        </w:r>
        <w:r>
          <w:rPr>
            <w:noProof/>
            <w:webHidden/>
          </w:rPr>
          <w:fldChar w:fldCharType="separate"/>
        </w:r>
        <w:r>
          <w:rPr>
            <w:noProof/>
            <w:webHidden/>
          </w:rPr>
          <w:t>58</w:t>
        </w:r>
        <w:r>
          <w:rPr>
            <w:noProof/>
            <w:webHidden/>
          </w:rPr>
          <w:fldChar w:fldCharType="end"/>
        </w:r>
      </w:hyperlink>
    </w:p>
    <w:p w14:paraId="3F7F4F65" w14:textId="7F5D29A0" w:rsidR="00925926" w:rsidRDefault="00925926">
      <w:pPr>
        <w:pStyle w:val="TOC2"/>
        <w:rPr>
          <w:rFonts w:asciiTheme="minorHAnsi" w:eastAsiaTheme="minorEastAsia" w:hAnsiTheme="minorHAnsi"/>
          <w:noProof/>
          <w:kern w:val="2"/>
          <w:szCs w:val="22"/>
          <w14:ligatures w14:val="standardContextual"/>
        </w:rPr>
      </w:pPr>
      <w:hyperlink w:anchor="_Toc154058337" w:history="1">
        <w:r w:rsidRPr="00224AC9">
          <w:rPr>
            <w:rStyle w:val="Hyperlink"/>
            <w:noProof/>
          </w:rPr>
          <w:t>Part-Time Earnings Year 4</w:t>
        </w:r>
        <w:r>
          <w:rPr>
            <w:noProof/>
            <w:webHidden/>
          </w:rPr>
          <w:tab/>
        </w:r>
        <w:r>
          <w:rPr>
            <w:noProof/>
            <w:webHidden/>
          </w:rPr>
          <w:fldChar w:fldCharType="begin"/>
        </w:r>
        <w:r>
          <w:rPr>
            <w:noProof/>
            <w:webHidden/>
          </w:rPr>
          <w:instrText xml:space="preserve"> PAGEREF _Toc154058337 \h </w:instrText>
        </w:r>
        <w:r>
          <w:rPr>
            <w:noProof/>
            <w:webHidden/>
          </w:rPr>
        </w:r>
        <w:r>
          <w:rPr>
            <w:noProof/>
            <w:webHidden/>
          </w:rPr>
          <w:fldChar w:fldCharType="separate"/>
        </w:r>
        <w:r>
          <w:rPr>
            <w:noProof/>
            <w:webHidden/>
          </w:rPr>
          <w:t>58</w:t>
        </w:r>
        <w:r>
          <w:rPr>
            <w:noProof/>
            <w:webHidden/>
          </w:rPr>
          <w:fldChar w:fldCharType="end"/>
        </w:r>
      </w:hyperlink>
    </w:p>
    <w:p w14:paraId="1215B680" w14:textId="28BBAACC" w:rsidR="00925926" w:rsidRDefault="00925926">
      <w:pPr>
        <w:pStyle w:val="TOC2"/>
        <w:rPr>
          <w:rFonts w:asciiTheme="minorHAnsi" w:eastAsiaTheme="minorEastAsia" w:hAnsiTheme="minorHAnsi"/>
          <w:noProof/>
          <w:kern w:val="2"/>
          <w:szCs w:val="22"/>
          <w14:ligatures w14:val="standardContextual"/>
        </w:rPr>
      </w:pPr>
      <w:hyperlink w:anchor="_Toc154058338" w:history="1">
        <w:r w:rsidRPr="00224AC9">
          <w:rPr>
            <w:rStyle w:val="Hyperlink"/>
            <w:noProof/>
          </w:rPr>
          <w:t>Part-Time Earnings Year 5</w:t>
        </w:r>
        <w:r>
          <w:rPr>
            <w:noProof/>
            <w:webHidden/>
          </w:rPr>
          <w:tab/>
        </w:r>
        <w:r>
          <w:rPr>
            <w:noProof/>
            <w:webHidden/>
          </w:rPr>
          <w:fldChar w:fldCharType="begin"/>
        </w:r>
        <w:r>
          <w:rPr>
            <w:noProof/>
            <w:webHidden/>
          </w:rPr>
          <w:instrText xml:space="preserve"> PAGEREF _Toc154058338 \h </w:instrText>
        </w:r>
        <w:r>
          <w:rPr>
            <w:noProof/>
            <w:webHidden/>
          </w:rPr>
        </w:r>
        <w:r>
          <w:rPr>
            <w:noProof/>
            <w:webHidden/>
          </w:rPr>
          <w:fldChar w:fldCharType="separate"/>
        </w:r>
        <w:r>
          <w:rPr>
            <w:noProof/>
            <w:webHidden/>
          </w:rPr>
          <w:t>58</w:t>
        </w:r>
        <w:r>
          <w:rPr>
            <w:noProof/>
            <w:webHidden/>
          </w:rPr>
          <w:fldChar w:fldCharType="end"/>
        </w:r>
      </w:hyperlink>
    </w:p>
    <w:p w14:paraId="66071A0C" w14:textId="2FB900CE" w:rsidR="00925926" w:rsidRDefault="00925926">
      <w:pPr>
        <w:pStyle w:val="TOC2"/>
        <w:rPr>
          <w:rFonts w:asciiTheme="minorHAnsi" w:eastAsiaTheme="minorEastAsia" w:hAnsiTheme="minorHAnsi"/>
          <w:noProof/>
          <w:kern w:val="2"/>
          <w:szCs w:val="22"/>
          <w14:ligatures w14:val="standardContextual"/>
        </w:rPr>
      </w:pPr>
      <w:hyperlink w:anchor="_Toc154058339" w:history="1">
        <w:r w:rsidRPr="00224AC9">
          <w:rPr>
            <w:rStyle w:val="Hyperlink"/>
            <w:noProof/>
          </w:rPr>
          <w:t>Part-Time Earnings Year 6</w:t>
        </w:r>
        <w:r>
          <w:rPr>
            <w:noProof/>
            <w:webHidden/>
          </w:rPr>
          <w:tab/>
        </w:r>
        <w:r>
          <w:rPr>
            <w:noProof/>
            <w:webHidden/>
          </w:rPr>
          <w:fldChar w:fldCharType="begin"/>
        </w:r>
        <w:r>
          <w:rPr>
            <w:noProof/>
            <w:webHidden/>
          </w:rPr>
          <w:instrText xml:space="preserve"> PAGEREF _Toc154058339 \h </w:instrText>
        </w:r>
        <w:r>
          <w:rPr>
            <w:noProof/>
            <w:webHidden/>
          </w:rPr>
        </w:r>
        <w:r>
          <w:rPr>
            <w:noProof/>
            <w:webHidden/>
          </w:rPr>
          <w:fldChar w:fldCharType="separate"/>
        </w:r>
        <w:r>
          <w:rPr>
            <w:noProof/>
            <w:webHidden/>
          </w:rPr>
          <w:t>59</w:t>
        </w:r>
        <w:r>
          <w:rPr>
            <w:noProof/>
            <w:webHidden/>
          </w:rPr>
          <w:fldChar w:fldCharType="end"/>
        </w:r>
      </w:hyperlink>
    </w:p>
    <w:p w14:paraId="397F3E7D" w14:textId="4E4FEE70" w:rsidR="00925926" w:rsidRDefault="00925926">
      <w:pPr>
        <w:pStyle w:val="TOC2"/>
        <w:rPr>
          <w:rFonts w:asciiTheme="minorHAnsi" w:eastAsiaTheme="minorEastAsia" w:hAnsiTheme="minorHAnsi"/>
          <w:noProof/>
          <w:kern w:val="2"/>
          <w:szCs w:val="22"/>
          <w14:ligatures w14:val="standardContextual"/>
        </w:rPr>
      </w:pPr>
      <w:hyperlink w:anchor="_Toc154058340" w:history="1">
        <w:r w:rsidRPr="00224AC9">
          <w:rPr>
            <w:rStyle w:val="Hyperlink"/>
            <w:noProof/>
          </w:rPr>
          <w:t>Primary RUCA Code</w:t>
        </w:r>
        <w:r>
          <w:rPr>
            <w:noProof/>
            <w:webHidden/>
          </w:rPr>
          <w:tab/>
        </w:r>
        <w:r>
          <w:rPr>
            <w:noProof/>
            <w:webHidden/>
          </w:rPr>
          <w:fldChar w:fldCharType="begin"/>
        </w:r>
        <w:r>
          <w:rPr>
            <w:noProof/>
            <w:webHidden/>
          </w:rPr>
          <w:instrText xml:space="preserve"> PAGEREF _Toc154058340 \h </w:instrText>
        </w:r>
        <w:r>
          <w:rPr>
            <w:noProof/>
            <w:webHidden/>
          </w:rPr>
        </w:r>
        <w:r>
          <w:rPr>
            <w:noProof/>
            <w:webHidden/>
          </w:rPr>
          <w:fldChar w:fldCharType="separate"/>
        </w:r>
        <w:r>
          <w:rPr>
            <w:noProof/>
            <w:webHidden/>
          </w:rPr>
          <w:t>60</w:t>
        </w:r>
        <w:r>
          <w:rPr>
            <w:noProof/>
            <w:webHidden/>
          </w:rPr>
          <w:fldChar w:fldCharType="end"/>
        </w:r>
      </w:hyperlink>
    </w:p>
    <w:p w14:paraId="618D0C1D" w14:textId="7A1F70A7" w:rsidR="00925926" w:rsidRDefault="00925926">
      <w:pPr>
        <w:pStyle w:val="TOC2"/>
        <w:rPr>
          <w:rFonts w:asciiTheme="minorHAnsi" w:eastAsiaTheme="minorEastAsia" w:hAnsiTheme="minorHAnsi"/>
          <w:noProof/>
          <w:kern w:val="2"/>
          <w:szCs w:val="22"/>
          <w14:ligatures w14:val="standardContextual"/>
        </w:rPr>
      </w:pPr>
      <w:hyperlink w:anchor="_Toc154058341" w:history="1">
        <w:r w:rsidRPr="00224AC9">
          <w:rPr>
            <w:rStyle w:val="Hyperlink"/>
            <w:noProof/>
          </w:rPr>
          <w:t>Primary RUCA Code Descr / Primary RUCA Code</w:t>
        </w:r>
        <w:r>
          <w:rPr>
            <w:noProof/>
            <w:webHidden/>
          </w:rPr>
          <w:tab/>
        </w:r>
        <w:r>
          <w:rPr>
            <w:noProof/>
            <w:webHidden/>
          </w:rPr>
          <w:fldChar w:fldCharType="begin"/>
        </w:r>
        <w:r>
          <w:rPr>
            <w:noProof/>
            <w:webHidden/>
          </w:rPr>
          <w:instrText xml:space="preserve"> PAGEREF _Toc154058341 \h </w:instrText>
        </w:r>
        <w:r>
          <w:rPr>
            <w:noProof/>
            <w:webHidden/>
          </w:rPr>
        </w:r>
        <w:r>
          <w:rPr>
            <w:noProof/>
            <w:webHidden/>
          </w:rPr>
          <w:fldChar w:fldCharType="separate"/>
        </w:r>
        <w:r>
          <w:rPr>
            <w:noProof/>
            <w:webHidden/>
          </w:rPr>
          <w:t>60</w:t>
        </w:r>
        <w:r>
          <w:rPr>
            <w:noProof/>
            <w:webHidden/>
          </w:rPr>
          <w:fldChar w:fldCharType="end"/>
        </w:r>
      </w:hyperlink>
    </w:p>
    <w:p w14:paraId="7B16920B" w14:textId="48A55A72" w:rsidR="00925926" w:rsidRDefault="00925926">
      <w:pPr>
        <w:pStyle w:val="TOC2"/>
        <w:rPr>
          <w:rFonts w:asciiTheme="minorHAnsi" w:eastAsiaTheme="minorEastAsia" w:hAnsiTheme="minorHAnsi"/>
          <w:noProof/>
          <w:kern w:val="2"/>
          <w:szCs w:val="22"/>
          <w14:ligatures w14:val="standardContextual"/>
        </w:rPr>
      </w:pPr>
      <w:hyperlink w:anchor="_Toc154058342" w:history="1">
        <w:r w:rsidRPr="00224AC9">
          <w:rPr>
            <w:rStyle w:val="Hyperlink"/>
            <w:noProof/>
          </w:rPr>
          <w:t>Quarters Enrolled</w:t>
        </w:r>
        <w:r>
          <w:rPr>
            <w:noProof/>
            <w:webHidden/>
          </w:rPr>
          <w:tab/>
        </w:r>
        <w:r>
          <w:rPr>
            <w:noProof/>
            <w:webHidden/>
          </w:rPr>
          <w:fldChar w:fldCharType="begin"/>
        </w:r>
        <w:r>
          <w:rPr>
            <w:noProof/>
            <w:webHidden/>
          </w:rPr>
          <w:instrText xml:space="preserve"> PAGEREF _Toc154058342 \h </w:instrText>
        </w:r>
        <w:r>
          <w:rPr>
            <w:noProof/>
            <w:webHidden/>
          </w:rPr>
        </w:r>
        <w:r>
          <w:rPr>
            <w:noProof/>
            <w:webHidden/>
          </w:rPr>
          <w:fldChar w:fldCharType="separate"/>
        </w:r>
        <w:r>
          <w:rPr>
            <w:noProof/>
            <w:webHidden/>
          </w:rPr>
          <w:t>61</w:t>
        </w:r>
        <w:r>
          <w:rPr>
            <w:noProof/>
            <w:webHidden/>
          </w:rPr>
          <w:fldChar w:fldCharType="end"/>
        </w:r>
      </w:hyperlink>
    </w:p>
    <w:p w14:paraId="2BEDA436" w14:textId="1C76F502" w:rsidR="00925926" w:rsidRDefault="00925926">
      <w:pPr>
        <w:pStyle w:val="TOC2"/>
        <w:rPr>
          <w:rFonts w:asciiTheme="minorHAnsi" w:eastAsiaTheme="minorEastAsia" w:hAnsiTheme="minorHAnsi"/>
          <w:noProof/>
          <w:kern w:val="2"/>
          <w:szCs w:val="22"/>
          <w14:ligatures w14:val="standardContextual"/>
        </w:rPr>
      </w:pPr>
      <w:hyperlink w:anchor="_Toc154058343" w:history="1">
        <w:r w:rsidRPr="00224AC9">
          <w:rPr>
            <w:rStyle w:val="Hyperlink"/>
            <w:noProof/>
          </w:rPr>
          <w:t>Race Ethnicity / Race/Ethnicity (Alone or 2+ Races)</w:t>
        </w:r>
        <w:r>
          <w:rPr>
            <w:noProof/>
            <w:webHidden/>
          </w:rPr>
          <w:tab/>
        </w:r>
        <w:r>
          <w:rPr>
            <w:noProof/>
            <w:webHidden/>
          </w:rPr>
          <w:fldChar w:fldCharType="begin"/>
        </w:r>
        <w:r>
          <w:rPr>
            <w:noProof/>
            <w:webHidden/>
          </w:rPr>
          <w:instrText xml:space="preserve"> PAGEREF _Toc154058343 \h </w:instrText>
        </w:r>
        <w:r>
          <w:rPr>
            <w:noProof/>
            <w:webHidden/>
          </w:rPr>
        </w:r>
        <w:r>
          <w:rPr>
            <w:noProof/>
            <w:webHidden/>
          </w:rPr>
          <w:fldChar w:fldCharType="separate"/>
        </w:r>
        <w:r>
          <w:rPr>
            <w:noProof/>
            <w:webHidden/>
          </w:rPr>
          <w:t>62</w:t>
        </w:r>
        <w:r>
          <w:rPr>
            <w:noProof/>
            <w:webHidden/>
          </w:rPr>
          <w:fldChar w:fldCharType="end"/>
        </w:r>
      </w:hyperlink>
    </w:p>
    <w:p w14:paraId="56C17AF7" w14:textId="255CD124" w:rsidR="00925926" w:rsidRDefault="00925926">
      <w:pPr>
        <w:pStyle w:val="TOC2"/>
        <w:rPr>
          <w:rFonts w:asciiTheme="minorHAnsi" w:eastAsiaTheme="minorEastAsia" w:hAnsiTheme="minorHAnsi"/>
          <w:noProof/>
          <w:kern w:val="2"/>
          <w:szCs w:val="22"/>
          <w14:ligatures w14:val="standardContextual"/>
        </w:rPr>
      </w:pPr>
      <w:hyperlink w:anchor="_Toc154058344" w:history="1">
        <w:r w:rsidRPr="00224AC9">
          <w:rPr>
            <w:rStyle w:val="Hyperlink"/>
            <w:noProof/>
          </w:rPr>
          <w:t>Received Need Based Aid / Need-Based Aid</w:t>
        </w:r>
        <w:r>
          <w:rPr>
            <w:noProof/>
            <w:webHidden/>
          </w:rPr>
          <w:tab/>
        </w:r>
        <w:r>
          <w:rPr>
            <w:noProof/>
            <w:webHidden/>
          </w:rPr>
          <w:fldChar w:fldCharType="begin"/>
        </w:r>
        <w:r>
          <w:rPr>
            <w:noProof/>
            <w:webHidden/>
          </w:rPr>
          <w:instrText xml:space="preserve"> PAGEREF _Toc154058344 \h </w:instrText>
        </w:r>
        <w:r>
          <w:rPr>
            <w:noProof/>
            <w:webHidden/>
          </w:rPr>
        </w:r>
        <w:r>
          <w:rPr>
            <w:noProof/>
            <w:webHidden/>
          </w:rPr>
          <w:fldChar w:fldCharType="separate"/>
        </w:r>
        <w:r>
          <w:rPr>
            <w:noProof/>
            <w:webHidden/>
          </w:rPr>
          <w:t>62</w:t>
        </w:r>
        <w:r>
          <w:rPr>
            <w:noProof/>
            <w:webHidden/>
          </w:rPr>
          <w:fldChar w:fldCharType="end"/>
        </w:r>
      </w:hyperlink>
    </w:p>
    <w:p w14:paraId="57973D48" w14:textId="0954F29A" w:rsidR="00925926" w:rsidRDefault="00925926">
      <w:pPr>
        <w:pStyle w:val="TOC2"/>
        <w:rPr>
          <w:rFonts w:asciiTheme="minorHAnsi" w:eastAsiaTheme="minorEastAsia" w:hAnsiTheme="minorHAnsi"/>
          <w:noProof/>
          <w:kern w:val="2"/>
          <w:szCs w:val="22"/>
          <w14:ligatures w14:val="standardContextual"/>
        </w:rPr>
      </w:pPr>
      <w:hyperlink w:anchor="_Toc154058345" w:history="1">
        <w:r w:rsidRPr="00224AC9">
          <w:rPr>
            <w:rStyle w:val="Hyperlink"/>
            <w:noProof/>
          </w:rPr>
          <w:t>Reporting Year</w:t>
        </w:r>
        <w:r>
          <w:rPr>
            <w:noProof/>
            <w:webHidden/>
          </w:rPr>
          <w:tab/>
        </w:r>
        <w:r>
          <w:rPr>
            <w:noProof/>
            <w:webHidden/>
          </w:rPr>
          <w:fldChar w:fldCharType="begin"/>
        </w:r>
        <w:r>
          <w:rPr>
            <w:noProof/>
            <w:webHidden/>
          </w:rPr>
          <w:instrText xml:space="preserve"> PAGEREF _Toc154058345 \h </w:instrText>
        </w:r>
        <w:r>
          <w:rPr>
            <w:noProof/>
            <w:webHidden/>
          </w:rPr>
        </w:r>
        <w:r>
          <w:rPr>
            <w:noProof/>
            <w:webHidden/>
          </w:rPr>
          <w:fldChar w:fldCharType="separate"/>
        </w:r>
        <w:r>
          <w:rPr>
            <w:noProof/>
            <w:webHidden/>
          </w:rPr>
          <w:t>63</w:t>
        </w:r>
        <w:r>
          <w:rPr>
            <w:noProof/>
            <w:webHidden/>
          </w:rPr>
          <w:fldChar w:fldCharType="end"/>
        </w:r>
      </w:hyperlink>
    </w:p>
    <w:p w14:paraId="6016CE0B" w14:textId="70BEEA7A" w:rsidR="00925926" w:rsidRDefault="00925926">
      <w:pPr>
        <w:pStyle w:val="TOC2"/>
        <w:rPr>
          <w:rFonts w:asciiTheme="minorHAnsi" w:eastAsiaTheme="minorEastAsia" w:hAnsiTheme="minorHAnsi"/>
          <w:noProof/>
          <w:kern w:val="2"/>
          <w:szCs w:val="22"/>
          <w14:ligatures w14:val="standardContextual"/>
        </w:rPr>
      </w:pPr>
      <w:hyperlink w:anchor="_Toc154058346" w:history="1">
        <w:r w:rsidRPr="00224AC9">
          <w:rPr>
            <w:rStyle w:val="Hyperlink"/>
            <w:noProof/>
          </w:rPr>
          <w:t>Reporting Year Date</w:t>
        </w:r>
        <w:r>
          <w:rPr>
            <w:noProof/>
            <w:webHidden/>
          </w:rPr>
          <w:tab/>
        </w:r>
        <w:r>
          <w:rPr>
            <w:noProof/>
            <w:webHidden/>
          </w:rPr>
          <w:fldChar w:fldCharType="begin"/>
        </w:r>
        <w:r>
          <w:rPr>
            <w:noProof/>
            <w:webHidden/>
          </w:rPr>
          <w:instrText xml:space="preserve"> PAGEREF _Toc154058346 \h </w:instrText>
        </w:r>
        <w:r>
          <w:rPr>
            <w:noProof/>
            <w:webHidden/>
          </w:rPr>
        </w:r>
        <w:r>
          <w:rPr>
            <w:noProof/>
            <w:webHidden/>
          </w:rPr>
          <w:fldChar w:fldCharType="separate"/>
        </w:r>
        <w:r>
          <w:rPr>
            <w:noProof/>
            <w:webHidden/>
          </w:rPr>
          <w:t>63</w:t>
        </w:r>
        <w:r>
          <w:rPr>
            <w:noProof/>
            <w:webHidden/>
          </w:rPr>
          <w:fldChar w:fldCharType="end"/>
        </w:r>
      </w:hyperlink>
    </w:p>
    <w:p w14:paraId="65EB627F" w14:textId="581E4C18" w:rsidR="00925926" w:rsidRDefault="00925926">
      <w:pPr>
        <w:pStyle w:val="TOC2"/>
        <w:rPr>
          <w:rFonts w:asciiTheme="minorHAnsi" w:eastAsiaTheme="minorEastAsia" w:hAnsiTheme="minorHAnsi"/>
          <w:noProof/>
          <w:kern w:val="2"/>
          <w:szCs w:val="22"/>
          <w14:ligatures w14:val="standardContextual"/>
        </w:rPr>
      </w:pPr>
      <w:hyperlink w:anchor="_Toc154058347" w:history="1">
        <w:r w:rsidRPr="00224AC9">
          <w:rPr>
            <w:rStyle w:val="Hyperlink"/>
            <w:noProof/>
          </w:rPr>
          <w:t>RUCA Level Code</w:t>
        </w:r>
        <w:r>
          <w:rPr>
            <w:noProof/>
            <w:webHidden/>
          </w:rPr>
          <w:tab/>
        </w:r>
        <w:r>
          <w:rPr>
            <w:noProof/>
            <w:webHidden/>
          </w:rPr>
          <w:fldChar w:fldCharType="begin"/>
        </w:r>
        <w:r>
          <w:rPr>
            <w:noProof/>
            <w:webHidden/>
          </w:rPr>
          <w:instrText xml:space="preserve"> PAGEREF _Toc154058347 \h </w:instrText>
        </w:r>
        <w:r>
          <w:rPr>
            <w:noProof/>
            <w:webHidden/>
          </w:rPr>
        </w:r>
        <w:r>
          <w:rPr>
            <w:noProof/>
            <w:webHidden/>
          </w:rPr>
          <w:fldChar w:fldCharType="separate"/>
        </w:r>
        <w:r>
          <w:rPr>
            <w:noProof/>
            <w:webHidden/>
          </w:rPr>
          <w:t>64</w:t>
        </w:r>
        <w:r>
          <w:rPr>
            <w:noProof/>
            <w:webHidden/>
          </w:rPr>
          <w:fldChar w:fldCharType="end"/>
        </w:r>
      </w:hyperlink>
    </w:p>
    <w:p w14:paraId="122E8E90" w14:textId="3553872F" w:rsidR="00925926" w:rsidRDefault="00925926">
      <w:pPr>
        <w:pStyle w:val="TOC2"/>
        <w:rPr>
          <w:rFonts w:asciiTheme="minorHAnsi" w:eastAsiaTheme="minorEastAsia" w:hAnsiTheme="minorHAnsi"/>
          <w:noProof/>
          <w:kern w:val="2"/>
          <w:szCs w:val="22"/>
          <w14:ligatures w14:val="standardContextual"/>
        </w:rPr>
      </w:pPr>
      <w:hyperlink w:anchor="_Toc154058348" w:history="1">
        <w:r w:rsidRPr="00224AC9">
          <w:rPr>
            <w:rStyle w:val="Hyperlink"/>
            <w:noProof/>
          </w:rPr>
          <w:t>RUCA Level Code Descr</w:t>
        </w:r>
        <w:r>
          <w:rPr>
            <w:noProof/>
            <w:webHidden/>
          </w:rPr>
          <w:tab/>
        </w:r>
        <w:r>
          <w:rPr>
            <w:noProof/>
            <w:webHidden/>
          </w:rPr>
          <w:fldChar w:fldCharType="begin"/>
        </w:r>
        <w:r>
          <w:rPr>
            <w:noProof/>
            <w:webHidden/>
          </w:rPr>
          <w:instrText xml:space="preserve"> PAGEREF _Toc154058348 \h </w:instrText>
        </w:r>
        <w:r>
          <w:rPr>
            <w:noProof/>
            <w:webHidden/>
          </w:rPr>
        </w:r>
        <w:r>
          <w:rPr>
            <w:noProof/>
            <w:webHidden/>
          </w:rPr>
          <w:fldChar w:fldCharType="separate"/>
        </w:r>
        <w:r>
          <w:rPr>
            <w:noProof/>
            <w:webHidden/>
          </w:rPr>
          <w:t>64</w:t>
        </w:r>
        <w:r>
          <w:rPr>
            <w:noProof/>
            <w:webHidden/>
          </w:rPr>
          <w:fldChar w:fldCharType="end"/>
        </w:r>
      </w:hyperlink>
    </w:p>
    <w:p w14:paraId="1F1FD76C" w14:textId="5E3E6DB2" w:rsidR="00925926" w:rsidRDefault="00925926">
      <w:pPr>
        <w:pStyle w:val="TOC2"/>
        <w:rPr>
          <w:rFonts w:asciiTheme="minorHAnsi" w:eastAsiaTheme="minorEastAsia" w:hAnsiTheme="minorHAnsi"/>
          <w:noProof/>
          <w:kern w:val="2"/>
          <w:szCs w:val="22"/>
          <w14:ligatures w14:val="standardContextual"/>
        </w:rPr>
      </w:pPr>
      <w:hyperlink w:anchor="_Toc154058349" w:history="1">
        <w:r w:rsidRPr="00224AC9">
          <w:rPr>
            <w:rStyle w:val="Hyperlink"/>
            <w:noProof/>
          </w:rPr>
          <w:t>SES / SES Quintile</w:t>
        </w:r>
        <w:r>
          <w:rPr>
            <w:noProof/>
            <w:webHidden/>
          </w:rPr>
          <w:tab/>
        </w:r>
        <w:r>
          <w:rPr>
            <w:noProof/>
            <w:webHidden/>
          </w:rPr>
          <w:fldChar w:fldCharType="begin"/>
        </w:r>
        <w:r>
          <w:rPr>
            <w:noProof/>
            <w:webHidden/>
          </w:rPr>
          <w:instrText xml:space="preserve"> PAGEREF _Toc154058349 \h </w:instrText>
        </w:r>
        <w:r>
          <w:rPr>
            <w:noProof/>
            <w:webHidden/>
          </w:rPr>
        </w:r>
        <w:r>
          <w:rPr>
            <w:noProof/>
            <w:webHidden/>
          </w:rPr>
          <w:fldChar w:fldCharType="separate"/>
        </w:r>
        <w:r>
          <w:rPr>
            <w:noProof/>
            <w:webHidden/>
          </w:rPr>
          <w:t>65</w:t>
        </w:r>
        <w:r>
          <w:rPr>
            <w:noProof/>
            <w:webHidden/>
          </w:rPr>
          <w:fldChar w:fldCharType="end"/>
        </w:r>
      </w:hyperlink>
    </w:p>
    <w:p w14:paraId="23980B0D" w14:textId="5FFC49A8" w:rsidR="00925926" w:rsidRDefault="00925926">
      <w:pPr>
        <w:pStyle w:val="TOC2"/>
        <w:rPr>
          <w:rFonts w:asciiTheme="minorHAnsi" w:eastAsiaTheme="minorEastAsia" w:hAnsiTheme="minorHAnsi"/>
          <w:noProof/>
          <w:kern w:val="2"/>
          <w:szCs w:val="22"/>
          <w14:ligatures w14:val="standardContextual"/>
        </w:rPr>
      </w:pPr>
      <w:hyperlink w:anchor="_Toc154058350" w:history="1">
        <w:r w:rsidRPr="00224AC9">
          <w:rPr>
            <w:rStyle w:val="Hyperlink"/>
            <w:noProof/>
          </w:rPr>
          <w:t>Sex / Gender</w:t>
        </w:r>
        <w:r>
          <w:rPr>
            <w:noProof/>
            <w:webHidden/>
          </w:rPr>
          <w:tab/>
        </w:r>
        <w:r>
          <w:rPr>
            <w:noProof/>
            <w:webHidden/>
          </w:rPr>
          <w:fldChar w:fldCharType="begin"/>
        </w:r>
        <w:r>
          <w:rPr>
            <w:noProof/>
            <w:webHidden/>
          </w:rPr>
          <w:instrText xml:space="preserve"> PAGEREF _Toc154058350 \h </w:instrText>
        </w:r>
        <w:r>
          <w:rPr>
            <w:noProof/>
            <w:webHidden/>
          </w:rPr>
        </w:r>
        <w:r>
          <w:rPr>
            <w:noProof/>
            <w:webHidden/>
          </w:rPr>
          <w:fldChar w:fldCharType="separate"/>
        </w:r>
        <w:r>
          <w:rPr>
            <w:noProof/>
            <w:webHidden/>
          </w:rPr>
          <w:t>66</w:t>
        </w:r>
        <w:r>
          <w:rPr>
            <w:noProof/>
            <w:webHidden/>
          </w:rPr>
          <w:fldChar w:fldCharType="end"/>
        </w:r>
      </w:hyperlink>
    </w:p>
    <w:p w14:paraId="1AECA9C6" w14:textId="35487E80" w:rsidR="00925926" w:rsidRDefault="00925926">
      <w:pPr>
        <w:pStyle w:val="TOC2"/>
        <w:rPr>
          <w:rFonts w:asciiTheme="minorHAnsi" w:eastAsiaTheme="minorEastAsia" w:hAnsiTheme="minorHAnsi"/>
          <w:noProof/>
          <w:kern w:val="2"/>
          <w:szCs w:val="22"/>
          <w14:ligatures w14:val="standardContextual"/>
        </w:rPr>
      </w:pPr>
      <w:hyperlink w:anchor="_Toc154058351" w:history="1">
        <w:r w:rsidRPr="00224AC9">
          <w:rPr>
            <w:rStyle w:val="Hyperlink"/>
            <w:noProof/>
          </w:rPr>
          <w:t>SOC / Students of Color</w:t>
        </w:r>
        <w:r>
          <w:rPr>
            <w:noProof/>
            <w:webHidden/>
          </w:rPr>
          <w:tab/>
        </w:r>
        <w:r>
          <w:rPr>
            <w:noProof/>
            <w:webHidden/>
          </w:rPr>
          <w:fldChar w:fldCharType="begin"/>
        </w:r>
        <w:r>
          <w:rPr>
            <w:noProof/>
            <w:webHidden/>
          </w:rPr>
          <w:instrText xml:space="preserve"> PAGEREF _Toc154058351 \h </w:instrText>
        </w:r>
        <w:r>
          <w:rPr>
            <w:noProof/>
            <w:webHidden/>
          </w:rPr>
        </w:r>
        <w:r>
          <w:rPr>
            <w:noProof/>
            <w:webHidden/>
          </w:rPr>
          <w:fldChar w:fldCharType="separate"/>
        </w:r>
        <w:r>
          <w:rPr>
            <w:noProof/>
            <w:webHidden/>
          </w:rPr>
          <w:t>66</w:t>
        </w:r>
        <w:r>
          <w:rPr>
            <w:noProof/>
            <w:webHidden/>
          </w:rPr>
          <w:fldChar w:fldCharType="end"/>
        </w:r>
      </w:hyperlink>
    </w:p>
    <w:p w14:paraId="0439BF50" w14:textId="391F033A" w:rsidR="00925926" w:rsidRDefault="00925926">
      <w:pPr>
        <w:pStyle w:val="TOC2"/>
        <w:rPr>
          <w:rFonts w:asciiTheme="minorHAnsi" w:eastAsiaTheme="minorEastAsia" w:hAnsiTheme="minorHAnsi"/>
          <w:noProof/>
          <w:kern w:val="2"/>
          <w:szCs w:val="22"/>
          <w14:ligatures w14:val="standardContextual"/>
        </w:rPr>
      </w:pPr>
      <w:hyperlink w:anchor="_Toc154058352" w:history="1">
        <w:r w:rsidRPr="00224AC9">
          <w:rPr>
            <w:rStyle w:val="Hyperlink"/>
            <w:noProof/>
          </w:rPr>
          <w:t>Third Year</w:t>
        </w:r>
        <w:r>
          <w:rPr>
            <w:noProof/>
            <w:webHidden/>
          </w:rPr>
          <w:tab/>
        </w:r>
        <w:r>
          <w:rPr>
            <w:noProof/>
            <w:webHidden/>
          </w:rPr>
          <w:fldChar w:fldCharType="begin"/>
        </w:r>
        <w:r>
          <w:rPr>
            <w:noProof/>
            <w:webHidden/>
          </w:rPr>
          <w:instrText xml:space="preserve"> PAGEREF _Toc154058352 \h </w:instrText>
        </w:r>
        <w:r>
          <w:rPr>
            <w:noProof/>
            <w:webHidden/>
          </w:rPr>
        </w:r>
        <w:r>
          <w:rPr>
            <w:noProof/>
            <w:webHidden/>
          </w:rPr>
          <w:fldChar w:fldCharType="separate"/>
        </w:r>
        <w:r>
          <w:rPr>
            <w:noProof/>
            <w:webHidden/>
          </w:rPr>
          <w:t>67</w:t>
        </w:r>
        <w:r>
          <w:rPr>
            <w:noProof/>
            <w:webHidden/>
          </w:rPr>
          <w:fldChar w:fldCharType="end"/>
        </w:r>
      </w:hyperlink>
    </w:p>
    <w:p w14:paraId="366D2440" w14:textId="42617A26" w:rsidR="00925926" w:rsidRDefault="00925926">
      <w:pPr>
        <w:pStyle w:val="TOC2"/>
        <w:rPr>
          <w:rFonts w:asciiTheme="minorHAnsi" w:eastAsiaTheme="minorEastAsia" w:hAnsiTheme="minorHAnsi"/>
          <w:noProof/>
          <w:kern w:val="2"/>
          <w:szCs w:val="22"/>
          <w14:ligatures w14:val="standardContextual"/>
        </w:rPr>
      </w:pPr>
      <w:hyperlink w:anchor="_Toc154058353" w:history="1">
        <w:r w:rsidRPr="00224AC9">
          <w:rPr>
            <w:rStyle w:val="Hyperlink"/>
            <w:noProof/>
          </w:rPr>
          <w:t>UI Match Submitted</w:t>
        </w:r>
        <w:r>
          <w:rPr>
            <w:noProof/>
            <w:webHidden/>
          </w:rPr>
          <w:tab/>
        </w:r>
        <w:r>
          <w:rPr>
            <w:noProof/>
            <w:webHidden/>
          </w:rPr>
          <w:fldChar w:fldCharType="begin"/>
        </w:r>
        <w:r>
          <w:rPr>
            <w:noProof/>
            <w:webHidden/>
          </w:rPr>
          <w:instrText xml:space="preserve"> PAGEREF _Toc154058353 \h </w:instrText>
        </w:r>
        <w:r>
          <w:rPr>
            <w:noProof/>
            <w:webHidden/>
          </w:rPr>
        </w:r>
        <w:r>
          <w:rPr>
            <w:noProof/>
            <w:webHidden/>
          </w:rPr>
          <w:fldChar w:fldCharType="separate"/>
        </w:r>
        <w:r>
          <w:rPr>
            <w:noProof/>
            <w:webHidden/>
          </w:rPr>
          <w:t>67</w:t>
        </w:r>
        <w:r>
          <w:rPr>
            <w:noProof/>
            <w:webHidden/>
          </w:rPr>
          <w:fldChar w:fldCharType="end"/>
        </w:r>
      </w:hyperlink>
    </w:p>
    <w:p w14:paraId="141469F8" w14:textId="569FE7F7" w:rsidR="00925926" w:rsidRDefault="00925926">
      <w:pPr>
        <w:pStyle w:val="TOC2"/>
        <w:rPr>
          <w:rFonts w:asciiTheme="minorHAnsi" w:eastAsiaTheme="minorEastAsia" w:hAnsiTheme="minorHAnsi"/>
          <w:noProof/>
          <w:kern w:val="2"/>
          <w:szCs w:val="22"/>
          <w14:ligatures w14:val="standardContextual"/>
        </w:rPr>
      </w:pPr>
      <w:hyperlink w:anchor="_Toc154058354" w:history="1">
        <w:r w:rsidRPr="00224AC9">
          <w:rPr>
            <w:rStyle w:val="Hyperlink"/>
            <w:noProof/>
          </w:rPr>
          <w:t>Vet Benefits</w:t>
        </w:r>
        <w:r>
          <w:rPr>
            <w:noProof/>
            <w:webHidden/>
          </w:rPr>
          <w:tab/>
        </w:r>
        <w:r>
          <w:rPr>
            <w:noProof/>
            <w:webHidden/>
          </w:rPr>
          <w:fldChar w:fldCharType="begin"/>
        </w:r>
        <w:r>
          <w:rPr>
            <w:noProof/>
            <w:webHidden/>
          </w:rPr>
          <w:instrText xml:space="preserve"> PAGEREF _Toc154058354 \h </w:instrText>
        </w:r>
        <w:r>
          <w:rPr>
            <w:noProof/>
            <w:webHidden/>
          </w:rPr>
        </w:r>
        <w:r>
          <w:rPr>
            <w:noProof/>
            <w:webHidden/>
          </w:rPr>
          <w:fldChar w:fldCharType="separate"/>
        </w:r>
        <w:r>
          <w:rPr>
            <w:noProof/>
            <w:webHidden/>
          </w:rPr>
          <w:t>67</w:t>
        </w:r>
        <w:r>
          <w:rPr>
            <w:noProof/>
            <w:webHidden/>
          </w:rPr>
          <w:fldChar w:fldCharType="end"/>
        </w:r>
      </w:hyperlink>
    </w:p>
    <w:p w14:paraId="6E3203D7" w14:textId="352DD631" w:rsidR="00925926" w:rsidRDefault="00925926">
      <w:pPr>
        <w:pStyle w:val="TOC2"/>
        <w:rPr>
          <w:rFonts w:asciiTheme="minorHAnsi" w:eastAsiaTheme="minorEastAsia" w:hAnsiTheme="minorHAnsi"/>
          <w:noProof/>
          <w:kern w:val="2"/>
          <w:szCs w:val="22"/>
          <w14:ligatures w14:val="standardContextual"/>
        </w:rPr>
      </w:pPr>
      <w:hyperlink w:anchor="_Toc154058355" w:history="1">
        <w:r w:rsidRPr="00224AC9">
          <w:rPr>
            <w:rStyle w:val="Hyperlink"/>
            <w:noProof/>
          </w:rPr>
          <w:t>Vet Benefits Title / Veteran Benefits</w:t>
        </w:r>
        <w:r>
          <w:rPr>
            <w:noProof/>
            <w:webHidden/>
          </w:rPr>
          <w:tab/>
        </w:r>
        <w:r>
          <w:rPr>
            <w:noProof/>
            <w:webHidden/>
          </w:rPr>
          <w:fldChar w:fldCharType="begin"/>
        </w:r>
        <w:r>
          <w:rPr>
            <w:noProof/>
            <w:webHidden/>
          </w:rPr>
          <w:instrText xml:space="preserve"> PAGEREF _Toc154058355 \h </w:instrText>
        </w:r>
        <w:r>
          <w:rPr>
            <w:noProof/>
            <w:webHidden/>
          </w:rPr>
        </w:r>
        <w:r>
          <w:rPr>
            <w:noProof/>
            <w:webHidden/>
          </w:rPr>
          <w:fldChar w:fldCharType="separate"/>
        </w:r>
        <w:r>
          <w:rPr>
            <w:noProof/>
            <w:webHidden/>
          </w:rPr>
          <w:t>68</w:t>
        </w:r>
        <w:r>
          <w:rPr>
            <w:noProof/>
            <w:webHidden/>
          </w:rPr>
          <w:fldChar w:fldCharType="end"/>
        </w:r>
      </w:hyperlink>
    </w:p>
    <w:p w14:paraId="0FCA4A84" w14:textId="6A708B05" w:rsidR="00925926" w:rsidRDefault="00925926">
      <w:pPr>
        <w:pStyle w:val="TOC2"/>
        <w:rPr>
          <w:rFonts w:asciiTheme="minorHAnsi" w:eastAsiaTheme="minorEastAsia" w:hAnsiTheme="minorHAnsi"/>
          <w:noProof/>
          <w:kern w:val="2"/>
          <w:szCs w:val="22"/>
          <w14:ligatures w14:val="standardContextual"/>
        </w:rPr>
      </w:pPr>
      <w:hyperlink w:anchor="_Toc154058356" w:history="1">
        <w:r w:rsidRPr="00224AC9">
          <w:rPr>
            <w:rStyle w:val="Hyperlink"/>
            <w:noProof/>
          </w:rPr>
          <w:t>White</w:t>
        </w:r>
        <w:r>
          <w:rPr>
            <w:noProof/>
            <w:webHidden/>
          </w:rPr>
          <w:tab/>
        </w:r>
        <w:r>
          <w:rPr>
            <w:noProof/>
            <w:webHidden/>
          </w:rPr>
          <w:fldChar w:fldCharType="begin"/>
        </w:r>
        <w:r>
          <w:rPr>
            <w:noProof/>
            <w:webHidden/>
          </w:rPr>
          <w:instrText xml:space="preserve"> PAGEREF _Toc154058356 \h </w:instrText>
        </w:r>
        <w:r>
          <w:rPr>
            <w:noProof/>
            <w:webHidden/>
          </w:rPr>
        </w:r>
        <w:r>
          <w:rPr>
            <w:noProof/>
            <w:webHidden/>
          </w:rPr>
          <w:fldChar w:fldCharType="separate"/>
        </w:r>
        <w:r>
          <w:rPr>
            <w:noProof/>
            <w:webHidden/>
          </w:rPr>
          <w:t>69</w:t>
        </w:r>
        <w:r>
          <w:rPr>
            <w:noProof/>
            <w:webHidden/>
          </w:rPr>
          <w:fldChar w:fldCharType="end"/>
        </w:r>
      </w:hyperlink>
    </w:p>
    <w:p w14:paraId="5E9963B9" w14:textId="313FF7B3" w:rsidR="00925926" w:rsidRDefault="00925926">
      <w:pPr>
        <w:pStyle w:val="TOC2"/>
        <w:rPr>
          <w:rFonts w:asciiTheme="minorHAnsi" w:eastAsiaTheme="minorEastAsia" w:hAnsiTheme="minorHAnsi"/>
          <w:noProof/>
          <w:kern w:val="2"/>
          <w:szCs w:val="22"/>
          <w14:ligatures w14:val="standardContextual"/>
        </w:rPr>
      </w:pPr>
      <w:hyperlink w:anchor="_Toc154058357" w:history="1">
        <w:r w:rsidRPr="00224AC9">
          <w:rPr>
            <w:rStyle w:val="Hyperlink"/>
            <w:noProof/>
          </w:rPr>
          <w:t>Years Enrolled</w:t>
        </w:r>
        <w:r>
          <w:rPr>
            <w:noProof/>
            <w:webHidden/>
          </w:rPr>
          <w:tab/>
        </w:r>
        <w:r>
          <w:rPr>
            <w:noProof/>
            <w:webHidden/>
          </w:rPr>
          <w:fldChar w:fldCharType="begin"/>
        </w:r>
        <w:r>
          <w:rPr>
            <w:noProof/>
            <w:webHidden/>
          </w:rPr>
          <w:instrText xml:space="preserve"> PAGEREF _Toc154058357 \h </w:instrText>
        </w:r>
        <w:r>
          <w:rPr>
            <w:noProof/>
            <w:webHidden/>
          </w:rPr>
        </w:r>
        <w:r>
          <w:rPr>
            <w:noProof/>
            <w:webHidden/>
          </w:rPr>
          <w:fldChar w:fldCharType="separate"/>
        </w:r>
        <w:r>
          <w:rPr>
            <w:noProof/>
            <w:webHidden/>
          </w:rPr>
          <w:t>69</w:t>
        </w:r>
        <w:r>
          <w:rPr>
            <w:noProof/>
            <w:webHidden/>
          </w:rPr>
          <w:fldChar w:fldCharType="end"/>
        </w:r>
      </w:hyperlink>
    </w:p>
    <w:p w14:paraId="3D938BC5" w14:textId="4529ADB9" w:rsidR="00925926" w:rsidRDefault="00925926">
      <w:pPr>
        <w:pStyle w:val="TOC1"/>
        <w:rPr>
          <w:rFonts w:asciiTheme="minorHAnsi" w:eastAsiaTheme="minorEastAsia" w:hAnsiTheme="minorHAnsi"/>
          <w:noProof/>
          <w:kern w:val="2"/>
          <w:szCs w:val="22"/>
          <w14:ligatures w14:val="standardContextual"/>
        </w:rPr>
      </w:pPr>
      <w:hyperlink w:anchor="_Toc154058358" w:history="1">
        <w:r w:rsidRPr="00224AC9">
          <w:rPr>
            <w:rStyle w:val="Hyperlink"/>
            <w:noProof/>
          </w:rPr>
          <w:t>Appendix A: College Codes</w:t>
        </w:r>
        <w:r>
          <w:rPr>
            <w:noProof/>
            <w:webHidden/>
          </w:rPr>
          <w:tab/>
        </w:r>
        <w:r>
          <w:rPr>
            <w:noProof/>
            <w:webHidden/>
          </w:rPr>
          <w:fldChar w:fldCharType="begin"/>
        </w:r>
        <w:r>
          <w:rPr>
            <w:noProof/>
            <w:webHidden/>
          </w:rPr>
          <w:instrText xml:space="preserve"> PAGEREF _Toc154058358 \h </w:instrText>
        </w:r>
        <w:r>
          <w:rPr>
            <w:noProof/>
            <w:webHidden/>
          </w:rPr>
        </w:r>
        <w:r>
          <w:rPr>
            <w:noProof/>
            <w:webHidden/>
          </w:rPr>
          <w:fldChar w:fldCharType="separate"/>
        </w:r>
        <w:r>
          <w:rPr>
            <w:noProof/>
            <w:webHidden/>
          </w:rPr>
          <w:t>70</w:t>
        </w:r>
        <w:r>
          <w:rPr>
            <w:noProof/>
            <w:webHidden/>
          </w:rPr>
          <w:fldChar w:fldCharType="end"/>
        </w:r>
      </w:hyperlink>
    </w:p>
    <w:p w14:paraId="6065DD0E" w14:textId="06F51C96" w:rsidR="00925926" w:rsidRDefault="00925926">
      <w:pPr>
        <w:pStyle w:val="TOC1"/>
        <w:rPr>
          <w:rFonts w:asciiTheme="minorHAnsi" w:eastAsiaTheme="minorEastAsia" w:hAnsiTheme="minorHAnsi"/>
          <w:noProof/>
          <w:kern w:val="2"/>
          <w:szCs w:val="22"/>
          <w14:ligatures w14:val="standardContextual"/>
        </w:rPr>
      </w:pPr>
      <w:hyperlink w:anchor="_Toc154058359" w:history="1">
        <w:r w:rsidRPr="00224AC9">
          <w:rPr>
            <w:rStyle w:val="Hyperlink"/>
            <w:noProof/>
          </w:rPr>
          <w:t>Appendix B: Cohort Groups</w:t>
        </w:r>
        <w:r>
          <w:rPr>
            <w:noProof/>
            <w:webHidden/>
          </w:rPr>
          <w:tab/>
        </w:r>
        <w:r>
          <w:rPr>
            <w:noProof/>
            <w:webHidden/>
          </w:rPr>
          <w:fldChar w:fldCharType="begin"/>
        </w:r>
        <w:r>
          <w:rPr>
            <w:noProof/>
            <w:webHidden/>
          </w:rPr>
          <w:instrText xml:space="preserve"> PAGEREF _Toc154058359 \h </w:instrText>
        </w:r>
        <w:r>
          <w:rPr>
            <w:noProof/>
            <w:webHidden/>
          </w:rPr>
        </w:r>
        <w:r>
          <w:rPr>
            <w:noProof/>
            <w:webHidden/>
          </w:rPr>
          <w:fldChar w:fldCharType="separate"/>
        </w:r>
        <w:r>
          <w:rPr>
            <w:noProof/>
            <w:webHidden/>
          </w:rPr>
          <w:t>71</w:t>
        </w:r>
        <w:r>
          <w:rPr>
            <w:noProof/>
            <w:webHidden/>
          </w:rPr>
          <w:fldChar w:fldCharType="end"/>
        </w:r>
      </w:hyperlink>
    </w:p>
    <w:p w14:paraId="3EDE4FC8" w14:textId="7E4C6A61" w:rsidR="00925926" w:rsidRDefault="00925926">
      <w:pPr>
        <w:pStyle w:val="TOC1"/>
        <w:rPr>
          <w:rFonts w:asciiTheme="minorHAnsi" w:eastAsiaTheme="minorEastAsia" w:hAnsiTheme="minorHAnsi"/>
          <w:noProof/>
          <w:kern w:val="2"/>
          <w:szCs w:val="22"/>
          <w14:ligatures w14:val="standardContextual"/>
        </w:rPr>
      </w:pPr>
      <w:hyperlink w:anchor="_Toc154058360" w:history="1">
        <w:r w:rsidRPr="00224AC9">
          <w:rPr>
            <w:rStyle w:val="Hyperlink"/>
            <w:noProof/>
          </w:rPr>
          <w:t>Appendix C: College Peer Groupings</w:t>
        </w:r>
        <w:r>
          <w:rPr>
            <w:noProof/>
            <w:webHidden/>
          </w:rPr>
          <w:tab/>
        </w:r>
        <w:r>
          <w:rPr>
            <w:noProof/>
            <w:webHidden/>
          </w:rPr>
          <w:fldChar w:fldCharType="begin"/>
        </w:r>
        <w:r>
          <w:rPr>
            <w:noProof/>
            <w:webHidden/>
          </w:rPr>
          <w:instrText xml:space="preserve"> PAGEREF _Toc154058360 \h </w:instrText>
        </w:r>
        <w:r>
          <w:rPr>
            <w:noProof/>
            <w:webHidden/>
          </w:rPr>
        </w:r>
        <w:r>
          <w:rPr>
            <w:noProof/>
            <w:webHidden/>
          </w:rPr>
          <w:fldChar w:fldCharType="separate"/>
        </w:r>
        <w:r>
          <w:rPr>
            <w:noProof/>
            <w:webHidden/>
          </w:rPr>
          <w:t>72</w:t>
        </w:r>
        <w:r>
          <w:rPr>
            <w:noProof/>
            <w:webHidden/>
          </w:rPr>
          <w:fldChar w:fldCharType="end"/>
        </w:r>
      </w:hyperlink>
    </w:p>
    <w:p w14:paraId="0566F0E8" w14:textId="71A7827F" w:rsidR="0050197A" w:rsidRDefault="007A5D97" w:rsidP="004218A9">
      <w:r>
        <w:fldChar w:fldCharType="end"/>
      </w:r>
      <w:r w:rsidR="0050197A">
        <w:br w:type="page"/>
      </w:r>
    </w:p>
    <w:p w14:paraId="59349A32" w14:textId="77777777" w:rsidR="000C0506" w:rsidRDefault="00C20162" w:rsidP="00B56F25">
      <w:pPr>
        <w:pStyle w:val="Heading2"/>
      </w:pPr>
      <w:bookmarkStart w:id="5" w:name="_Toc154058229"/>
      <w:r>
        <w:lastRenderedPageBreak/>
        <w:t>Database Description</w:t>
      </w:r>
      <w:bookmarkEnd w:id="5"/>
    </w:p>
    <w:p w14:paraId="520C468E" w14:textId="77777777" w:rsidR="00903DFA" w:rsidRDefault="00C71D7E" w:rsidP="00C71D7E">
      <w:r>
        <w:t xml:space="preserve">This data dictionary defines the source data connected to the First-Time Entering College (FTEC) Student Outcomes dashboard. The data set is based on the SBCTC data warehouse and the associated Entry Cohort Common Reporting (ECCR) data mart. The ECCR data mart contains common reporting tables developed to assist in tracking achievement metrics based on a common definition of entry cohorts. </w:t>
      </w:r>
      <w:r w:rsidR="00903DFA">
        <w:t xml:space="preserve">Where possible, the data warehouse source is referenced as the </w:t>
      </w:r>
      <w:r w:rsidR="001D4FBC">
        <w:t xml:space="preserve">data </w:t>
      </w:r>
      <w:r w:rsidR="00903DFA">
        <w:t>source for purposes of replication.</w:t>
      </w:r>
    </w:p>
    <w:p w14:paraId="3BFB9FFC" w14:textId="77777777" w:rsidR="00903DFA" w:rsidRPr="00C71D7E" w:rsidRDefault="00A225D1" w:rsidP="00C71D7E">
      <w:r>
        <w:t>Each row in the FTEC Outcomes table i</w:t>
      </w:r>
      <w:r w:rsidR="00FF6662">
        <w:t>s</w:t>
      </w:r>
      <w:r>
        <w:t xml:space="preserve"> uniquely identified by a combination of DW_KEY, </w:t>
      </w:r>
      <w:r w:rsidR="00741D9E">
        <w:t>College, and College Entry YRQ</w:t>
      </w:r>
      <w:r>
        <w:t>.</w:t>
      </w:r>
    </w:p>
    <w:p w14:paraId="3F355DB0" w14:textId="77777777" w:rsidR="00763BE3" w:rsidRDefault="002C5134" w:rsidP="00763BE3">
      <w:pPr>
        <w:pStyle w:val="Heading3"/>
      </w:pPr>
      <w:bookmarkStart w:id="6" w:name="_Toc154058230"/>
      <w:r>
        <w:t>Inclusion Criteria</w:t>
      </w:r>
      <w:bookmarkEnd w:id="6"/>
    </w:p>
    <w:p w14:paraId="7D580C4A" w14:textId="77777777" w:rsidR="005503C0" w:rsidRPr="0068155D" w:rsidRDefault="002C5134" w:rsidP="00BE793B">
      <w:pPr>
        <w:pStyle w:val="Body"/>
      </w:pPr>
      <w:r w:rsidRPr="0068155D">
        <w:t>Students must meet the following criteria to be included in the dataset:</w:t>
      </w:r>
    </w:p>
    <w:p w14:paraId="534E3AFD" w14:textId="77777777" w:rsidR="00313AFA" w:rsidRDefault="002C5134" w:rsidP="00313AFA">
      <w:pPr>
        <w:pStyle w:val="Body"/>
        <w:numPr>
          <w:ilvl w:val="0"/>
          <w:numId w:val="7"/>
        </w:numPr>
      </w:pPr>
      <w:r w:rsidRPr="0068155D">
        <w:t xml:space="preserve">Student is new to the college and/or </w:t>
      </w:r>
      <w:r w:rsidR="00FF6662" w:rsidRPr="0068155D">
        <w:t>the student’s last prior quarter</w:t>
      </w:r>
      <w:r w:rsidR="00D2697B">
        <w:t xml:space="preserve"> (meeting the remaining inclusion criteria)</w:t>
      </w:r>
      <w:r w:rsidR="00FF6662" w:rsidRPr="0068155D">
        <w:t xml:space="preserve"> was at least 7 years (28 quarters) prior</w:t>
      </w:r>
    </w:p>
    <w:p w14:paraId="35DC6D8B" w14:textId="40E924B6" w:rsidR="002C5134" w:rsidRPr="00313AFA" w:rsidRDefault="00313AFA" w:rsidP="00313AFA">
      <w:pPr>
        <w:pStyle w:val="Body"/>
        <w:numPr>
          <w:ilvl w:val="0"/>
          <w:numId w:val="7"/>
        </w:numPr>
        <w:rPr>
          <w:b/>
          <w:bCs/>
          <w:u w:val="single"/>
        </w:rPr>
      </w:pPr>
      <w:r>
        <w:t xml:space="preserve">Student has an entry quarter of fall, winter, or spring </w:t>
      </w:r>
      <w:r w:rsidRPr="00313AFA">
        <w:rPr>
          <w:b/>
          <w:bCs/>
          <w:u w:val="single"/>
        </w:rPr>
        <w:t>OR</w:t>
      </w:r>
      <w:r>
        <w:t xml:space="preserve"> student has an entry quarter of summer and continued on to fall.</w:t>
      </w:r>
    </w:p>
    <w:p w14:paraId="64632E4F" w14:textId="77777777" w:rsidR="00E079F9" w:rsidRPr="0068155D" w:rsidRDefault="00C20162" w:rsidP="00F40B29">
      <w:pPr>
        <w:pStyle w:val="Body"/>
        <w:numPr>
          <w:ilvl w:val="0"/>
          <w:numId w:val="7"/>
        </w:numPr>
      </w:pPr>
      <w:r w:rsidRPr="0068155D">
        <w:t>Student is enrolled in at least one credit that is not only basic skills and or self-support</w:t>
      </w:r>
    </w:p>
    <w:p w14:paraId="4BF46B1C" w14:textId="77777777" w:rsidR="00E079F9" w:rsidRPr="0068155D" w:rsidRDefault="00E079F9" w:rsidP="00F40B29">
      <w:pPr>
        <w:pStyle w:val="Body"/>
        <w:numPr>
          <w:ilvl w:val="1"/>
          <w:numId w:val="7"/>
        </w:numPr>
        <w:contextualSpacing/>
      </w:pPr>
      <w:r w:rsidRPr="0068155D">
        <w:t>SMIS.STUDENT.CREDITS_TOTAL &gt; 0</w:t>
      </w:r>
    </w:p>
    <w:p w14:paraId="7ABDE5EA" w14:textId="77777777" w:rsidR="00C20162" w:rsidRPr="0068155D" w:rsidRDefault="00E079F9" w:rsidP="00F40B29">
      <w:pPr>
        <w:pStyle w:val="Body"/>
        <w:numPr>
          <w:ilvl w:val="1"/>
          <w:numId w:val="7"/>
        </w:numPr>
      </w:pPr>
      <w:r w:rsidRPr="0068155D">
        <w:t>SMIS.</w:t>
      </w:r>
      <w:r w:rsidR="00C20162" w:rsidRPr="0068155D">
        <w:t xml:space="preserve">STUDENT.INSTIT_CATEGORY_INDICATOR not in </w:t>
      </w:r>
      <w:r w:rsidRPr="0068155D">
        <w:t>(</w:t>
      </w:r>
      <w:r w:rsidR="00C20162" w:rsidRPr="0068155D">
        <w:t>00010, 00001, 00011)</w:t>
      </w:r>
    </w:p>
    <w:p w14:paraId="622A2C8E" w14:textId="77777777" w:rsidR="00C20162" w:rsidRPr="0068155D" w:rsidRDefault="00C20162" w:rsidP="00F40B29">
      <w:pPr>
        <w:pStyle w:val="Body"/>
        <w:numPr>
          <w:ilvl w:val="0"/>
          <w:numId w:val="7"/>
        </w:numPr>
      </w:pPr>
      <w:r w:rsidRPr="0068155D">
        <w:t>Student is award-seeking or enrolled in Alternative High School, College in the High School, or Running Start</w:t>
      </w:r>
    </w:p>
    <w:p w14:paraId="06FC28D1" w14:textId="77777777" w:rsidR="00E079F9" w:rsidRPr="0068155D" w:rsidRDefault="00E079F9" w:rsidP="00F40B29">
      <w:pPr>
        <w:pStyle w:val="Body"/>
        <w:numPr>
          <w:ilvl w:val="1"/>
          <w:numId w:val="7"/>
        </w:numPr>
        <w:contextualSpacing/>
      </w:pPr>
      <w:r w:rsidRPr="0068155D">
        <w:t>SMIS.STUDENT.AWARD_SEEK = Y</w:t>
      </w:r>
    </w:p>
    <w:p w14:paraId="12B69C9D" w14:textId="77777777" w:rsidR="00E079F9" w:rsidRPr="0068155D" w:rsidRDefault="00E079F9" w:rsidP="00F40B29">
      <w:pPr>
        <w:pStyle w:val="Body"/>
        <w:numPr>
          <w:ilvl w:val="1"/>
          <w:numId w:val="7"/>
        </w:numPr>
      </w:pPr>
      <w:r w:rsidRPr="0068155D">
        <w:t>SMIS.STUDENT.DUAL_ENROLL in (1, 2, 3)</w:t>
      </w:r>
    </w:p>
    <w:p w14:paraId="02A2FFD7" w14:textId="77777777" w:rsidR="002000E2" w:rsidRPr="0068155D" w:rsidRDefault="002000E2" w:rsidP="00F40B29">
      <w:pPr>
        <w:pStyle w:val="Body"/>
        <w:numPr>
          <w:ilvl w:val="0"/>
          <w:numId w:val="7"/>
        </w:numPr>
      </w:pPr>
      <w:r w:rsidRPr="0068155D">
        <w:t>Student does not have an Education Background code of International, Dept of Corrections, Applied Baccalaureat</w:t>
      </w:r>
      <w:r w:rsidR="00E079F9" w:rsidRPr="0068155D">
        <w:t>e</w:t>
      </w:r>
      <w:r w:rsidRPr="0068155D">
        <w:t>, or Apprenticeship. See “Education Background” in the data dictionary below for more details on methodology.</w:t>
      </w:r>
    </w:p>
    <w:p w14:paraId="6E77BE11" w14:textId="0B026182" w:rsidR="006D33BB" w:rsidRDefault="00E079F9" w:rsidP="00313AFA">
      <w:pPr>
        <w:pStyle w:val="Body"/>
        <w:numPr>
          <w:ilvl w:val="1"/>
          <w:numId w:val="7"/>
        </w:numPr>
      </w:pPr>
      <w:r w:rsidRPr="0068155D">
        <w:t>Education Background not in (210INT, 215DOC, 310BAS, 320APP)</w:t>
      </w:r>
      <w:r w:rsidR="006D33BB">
        <w:t xml:space="preserve">When </w:t>
      </w:r>
      <w:r w:rsidR="00B41D53">
        <w:t>W</w:t>
      </w:r>
      <w:r w:rsidR="006D33BB">
        <w:t xml:space="preserve">ill </w:t>
      </w:r>
      <w:r w:rsidR="00B41D53">
        <w:t>D</w:t>
      </w:r>
      <w:r w:rsidR="006D33BB">
        <w:t xml:space="preserve">ata </w:t>
      </w:r>
      <w:r w:rsidR="00B41D53">
        <w:t>B</w:t>
      </w:r>
      <w:r w:rsidR="006D33BB">
        <w:t xml:space="preserve">e </w:t>
      </w:r>
      <w:r w:rsidR="00B41D53">
        <w:t>A</w:t>
      </w:r>
      <w:r w:rsidR="006D33BB">
        <w:t>vailable?</w:t>
      </w:r>
    </w:p>
    <w:p w14:paraId="56CE38F6" w14:textId="223B91D4" w:rsidR="006D33BB" w:rsidRDefault="006D33BB" w:rsidP="006D33BB">
      <w:pPr>
        <w:pStyle w:val="Heading4"/>
      </w:pPr>
      <w:r>
        <w:t>Data releases</w:t>
      </w:r>
    </w:p>
    <w:p w14:paraId="4735DAAF" w14:textId="7CE3AA46" w:rsidR="006D33BB" w:rsidRPr="006D33BB" w:rsidRDefault="006D33BB" w:rsidP="006D33BB">
      <w:r>
        <w:t>FTEC data are dependent on a number of tables in the SBCTC Data Warehouse, which is maintained and updated by SBCTC Data Services. Therefore, there will always be a delay between the end of a quarter and the availability of FTEC data for that quarter. Updates may take three to four months after the end of a given quarter.</w:t>
      </w:r>
      <w:r w:rsidR="00B41D53">
        <w:t xml:space="preserve"> We advise caution when using data for reports that have strict deadlines, as the availability of FTEC data cannot be guaranteed by a specific deadline.</w:t>
      </w:r>
    </w:p>
    <w:p w14:paraId="41C1282E" w14:textId="7FADBCE1" w:rsidR="006D33BB" w:rsidRDefault="006D33BB" w:rsidP="006D33BB">
      <w:pPr>
        <w:pStyle w:val="Heading4"/>
      </w:pPr>
      <w:r>
        <w:t>Eligible students</w:t>
      </w:r>
    </w:p>
    <w:p w14:paraId="75808985" w14:textId="4EC8545B" w:rsidR="006D33BB" w:rsidRDefault="006D33BB" w:rsidP="006D33BB">
      <w:pPr>
        <w:pStyle w:val="Heading5"/>
      </w:pPr>
      <w:r>
        <w:t>Cohorts</w:t>
      </w:r>
    </w:p>
    <w:p w14:paraId="4E983175" w14:textId="0AF8ADE4" w:rsidR="006D33BB" w:rsidRPr="006D33BB" w:rsidRDefault="006D33BB" w:rsidP="006D33BB">
      <w:r>
        <w:t xml:space="preserve">The cohort of students available in FTEC always lags one quarter behind the most recently available quarter of data. For example, if the most recently updated quarter is Spring 2023, the </w:t>
      </w:r>
      <w:r>
        <w:lastRenderedPageBreak/>
        <w:t>most recent cohort available is Winter 2023. The reason the dataset is designed this way is because the most recent starting cohort is not eligible for any outcomes.</w:t>
      </w:r>
    </w:p>
    <w:p w14:paraId="501F50A9" w14:textId="4F9B4831" w:rsidR="006D33BB" w:rsidRDefault="006D33BB" w:rsidP="006D33BB">
      <w:pPr>
        <w:pStyle w:val="Heading5"/>
      </w:pPr>
      <w:r>
        <w:t>Milestone timeframes</w:t>
      </w:r>
    </w:p>
    <w:p w14:paraId="5D326A4A" w14:textId="1F91EA4F" w:rsidR="00B41D53" w:rsidRDefault="006D33BB" w:rsidP="006D33BB">
      <w:r>
        <w:t xml:space="preserve">Students must complete the entire milestone timeframe (e.g., 4 quarters for Year 1 milestones) before data will be available for these students. </w:t>
      </w:r>
      <w:r w:rsidR="00B41D53">
        <w:t>T</w:t>
      </w:r>
      <w:r>
        <w:t>imeframe</w:t>
      </w:r>
      <w:r w:rsidR="00B41D53">
        <w:t>s are</w:t>
      </w:r>
      <w:r>
        <w:t xml:space="preserve"> inclusive of the </w:t>
      </w:r>
      <w:r w:rsidR="00B41D53">
        <w:t xml:space="preserve">entry </w:t>
      </w:r>
      <w:r>
        <w:t xml:space="preserve">quarter. </w:t>
      </w:r>
    </w:p>
    <w:p w14:paraId="3998AB29" w14:textId="46F427AE" w:rsidR="006D33BB" w:rsidRDefault="006D33BB" w:rsidP="006D33BB">
      <w:r>
        <w:t xml:space="preserve">See below for a sample of milestone timeframes </w:t>
      </w:r>
      <w:r w:rsidR="00B41D53">
        <w:t>and the quarter in which the student completed</w:t>
      </w:r>
      <w:r w:rsidR="00C646AE">
        <w:t>/will complete</w:t>
      </w:r>
      <w:r w:rsidR="00B41D53">
        <w:t xml:space="preserve"> the timeframe</w:t>
      </w:r>
      <w:r w:rsidR="00C646AE">
        <w:t>.</w:t>
      </w:r>
      <w:r w:rsidR="00B41D53">
        <w:t xml:space="preserve"> Note that quarters represent the quarter</w:t>
      </w:r>
      <w:r w:rsidR="00C646AE">
        <w:t xml:space="preserve"> in the dataset</w:t>
      </w:r>
      <w:r w:rsidR="00B41D53">
        <w:t>, not the quarter</w:t>
      </w:r>
      <w:r w:rsidR="00C646AE">
        <w:t xml:space="preserve"> in which</w:t>
      </w:r>
      <w:r w:rsidR="00B41D53">
        <w:t xml:space="preserve"> the data will be released.</w:t>
      </w:r>
    </w:p>
    <w:p w14:paraId="4EA7A8DC" w14:textId="77777777" w:rsidR="00C646AE" w:rsidRDefault="00C646AE" w:rsidP="006D33BB"/>
    <w:tbl>
      <w:tblPr>
        <w:tblStyle w:val="PlainTable4"/>
        <w:tblW w:w="9530" w:type="dxa"/>
        <w:tblLook w:val="04A0" w:firstRow="1" w:lastRow="0" w:firstColumn="1" w:lastColumn="0" w:noHBand="0" w:noVBand="1"/>
      </w:tblPr>
      <w:tblGrid>
        <w:gridCol w:w="1520"/>
        <w:gridCol w:w="2340"/>
        <w:gridCol w:w="2880"/>
        <w:gridCol w:w="2790"/>
      </w:tblGrid>
      <w:tr w:rsidR="00B41D53" w14:paraId="60F3D1F0" w14:textId="77777777" w:rsidTr="00B41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hideMark/>
          </w:tcPr>
          <w:p w14:paraId="68FB930D" w14:textId="77777777" w:rsidR="006D33BB" w:rsidRPr="00B41D53" w:rsidRDefault="006D33BB">
            <w:pPr>
              <w:rPr>
                <w:rFonts w:asciiTheme="minorHAnsi" w:hAnsiTheme="minorHAnsi" w:cstheme="minorHAnsi"/>
              </w:rPr>
            </w:pPr>
            <w:r w:rsidRPr="00B41D53">
              <w:rPr>
                <w:rFonts w:asciiTheme="minorHAnsi" w:hAnsiTheme="minorHAnsi" w:cstheme="minorHAnsi"/>
              </w:rPr>
              <w:t>Cohort</w:t>
            </w:r>
          </w:p>
        </w:tc>
        <w:tc>
          <w:tcPr>
            <w:tcW w:w="2340" w:type="dxa"/>
            <w:hideMark/>
          </w:tcPr>
          <w:p w14:paraId="79E8D52F" w14:textId="77777777" w:rsidR="006D33BB" w:rsidRPr="00B41D53" w:rsidRDefault="006D33B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1D53">
              <w:rPr>
                <w:rFonts w:asciiTheme="minorHAnsi" w:hAnsiTheme="minorHAnsi" w:cstheme="minorHAnsi"/>
              </w:rPr>
              <w:t>Math Year 1 (1-4qtrs)</w:t>
            </w:r>
          </w:p>
        </w:tc>
        <w:tc>
          <w:tcPr>
            <w:tcW w:w="2880" w:type="dxa"/>
            <w:hideMark/>
          </w:tcPr>
          <w:p w14:paraId="744774D1" w14:textId="77777777" w:rsidR="006D33BB" w:rsidRPr="00B41D53" w:rsidRDefault="006D33B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1D53">
              <w:rPr>
                <w:rFonts w:asciiTheme="minorHAnsi" w:hAnsiTheme="minorHAnsi" w:cstheme="minorHAnsi"/>
              </w:rPr>
              <w:t>Completion Year 2 (1-8qtrs)</w:t>
            </w:r>
          </w:p>
        </w:tc>
        <w:tc>
          <w:tcPr>
            <w:tcW w:w="2790" w:type="dxa"/>
            <w:hideMark/>
          </w:tcPr>
          <w:p w14:paraId="2430031A" w14:textId="2EEDA342" w:rsidR="006D33BB" w:rsidRPr="00B41D53" w:rsidRDefault="006D33BB" w:rsidP="00B41D5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1D53">
              <w:rPr>
                <w:rFonts w:asciiTheme="minorHAnsi" w:hAnsiTheme="minorHAnsi" w:cstheme="minorHAnsi"/>
              </w:rPr>
              <w:t>Transfer Year 4</w:t>
            </w:r>
            <w:r w:rsidR="00B41D53" w:rsidRPr="00B41D53">
              <w:rPr>
                <w:rFonts w:asciiTheme="minorHAnsi" w:hAnsiTheme="minorHAnsi" w:cstheme="minorHAnsi"/>
              </w:rPr>
              <w:t xml:space="preserve"> </w:t>
            </w:r>
            <w:r w:rsidRPr="00B41D53">
              <w:rPr>
                <w:rFonts w:asciiTheme="minorHAnsi" w:hAnsiTheme="minorHAnsi" w:cstheme="minorHAnsi"/>
              </w:rPr>
              <w:t>(1-16qtrs)</w:t>
            </w:r>
          </w:p>
        </w:tc>
      </w:tr>
      <w:tr w:rsidR="00B41D53" w14:paraId="5EF7BC6A" w14:textId="77777777" w:rsidTr="00B41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hideMark/>
          </w:tcPr>
          <w:p w14:paraId="04C9C7B2" w14:textId="77777777" w:rsidR="006D33BB" w:rsidRPr="006D33BB" w:rsidRDefault="006D33BB">
            <w:pPr>
              <w:rPr>
                <w:rFonts w:asciiTheme="minorHAnsi" w:hAnsiTheme="minorHAnsi" w:cstheme="minorHAnsi"/>
              </w:rPr>
            </w:pPr>
            <w:r w:rsidRPr="006D33BB">
              <w:rPr>
                <w:rFonts w:asciiTheme="minorHAnsi" w:hAnsiTheme="minorHAnsi" w:cstheme="minorHAnsi"/>
              </w:rPr>
              <w:t>Summer 2021</w:t>
            </w:r>
          </w:p>
        </w:tc>
        <w:tc>
          <w:tcPr>
            <w:tcW w:w="2340" w:type="dxa"/>
            <w:hideMark/>
          </w:tcPr>
          <w:p w14:paraId="053A4745"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C124</w:t>
            </w:r>
          </w:p>
        </w:tc>
        <w:tc>
          <w:tcPr>
            <w:tcW w:w="2880" w:type="dxa"/>
            <w:hideMark/>
          </w:tcPr>
          <w:p w14:paraId="27CCD3E5"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C234</w:t>
            </w:r>
          </w:p>
        </w:tc>
        <w:tc>
          <w:tcPr>
            <w:tcW w:w="2790" w:type="dxa"/>
            <w:hideMark/>
          </w:tcPr>
          <w:p w14:paraId="77E9CA03"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C454</w:t>
            </w:r>
          </w:p>
        </w:tc>
      </w:tr>
      <w:tr w:rsidR="00B41D53" w14:paraId="7B0E4615" w14:textId="77777777" w:rsidTr="00B41D53">
        <w:tc>
          <w:tcPr>
            <w:cnfStyle w:val="001000000000" w:firstRow="0" w:lastRow="0" w:firstColumn="1" w:lastColumn="0" w:oddVBand="0" w:evenVBand="0" w:oddHBand="0" w:evenHBand="0" w:firstRowFirstColumn="0" w:firstRowLastColumn="0" w:lastRowFirstColumn="0" w:lastRowLastColumn="0"/>
            <w:tcW w:w="1520" w:type="dxa"/>
            <w:hideMark/>
          </w:tcPr>
          <w:p w14:paraId="61041AED" w14:textId="77777777" w:rsidR="006D33BB" w:rsidRPr="006D33BB" w:rsidRDefault="006D33BB">
            <w:pPr>
              <w:rPr>
                <w:rFonts w:asciiTheme="minorHAnsi" w:hAnsiTheme="minorHAnsi" w:cstheme="minorHAnsi"/>
              </w:rPr>
            </w:pPr>
            <w:r w:rsidRPr="006D33BB">
              <w:rPr>
                <w:rFonts w:asciiTheme="minorHAnsi" w:hAnsiTheme="minorHAnsi" w:cstheme="minorHAnsi"/>
              </w:rPr>
              <w:t>Fall 2021</w:t>
            </w:r>
          </w:p>
        </w:tc>
        <w:tc>
          <w:tcPr>
            <w:tcW w:w="2340" w:type="dxa"/>
            <w:hideMark/>
          </w:tcPr>
          <w:p w14:paraId="47C664A3"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C231</w:t>
            </w:r>
          </w:p>
        </w:tc>
        <w:tc>
          <w:tcPr>
            <w:tcW w:w="2880" w:type="dxa"/>
            <w:hideMark/>
          </w:tcPr>
          <w:p w14:paraId="210F9FB4"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C341</w:t>
            </w:r>
          </w:p>
        </w:tc>
        <w:tc>
          <w:tcPr>
            <w:tcW w:w="2790" w:type="dxa"/>
            <w:hideMark/>
          </w:tcPr>
          <w:p w14:paraId="6F6E71BD"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C561</w:t>
            </w:r>
          </w:p>
        </w:tc>
      </w:tr>
      <w:tr w:rsidR="00B41D53" w14:paraId="36602A2C" w14:textId="77777777" w:rsidTr="00B41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hideMark/>
          </w:tcPr>
          <w:p w14:paraId="6DA39F84" w14:textId="77777777" w:rsidR="006D33BB" w:rsidRPr="006D33BB" w:rsidRDefault="006D33BB">
            <w:pPr>
              <w:rPr>
                <w:rFonts w:asciiTheme="minorHAnsi" w:hAnsiTheme="minorHAnsi" w:cstheme="minorHAnsi"/>
              </w:rPr>
            </w:pPr>
            <w:r w:rsidRPr="006D33BB">
              <w:rPr>
                <w:rFonts w:asciiTheme="minorHAnsi" w:hAnsiTheme="minorHAnsi" w:cstheme="minorHAnsi"/>
              </w:rPr>
              <w:t>Winter 2022</w:t>
            </w:r>
          </w:p>
        </w:tc>
        <w:tc>
          <w:tcPr>
            <w:tcW w:w="2340" w:type="dxa"/>
            <w:hideMark/>
          </w:tcPr>
          <w:p w14:paraId="573E4700"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C232</w:t>
            </w:r>
          </w:p>
        </w:tc>
        <w:tc>
          <w:tcPr>
            <w:tcW w:w="2880" w:type="dxa"/>
            <w:hideMark/>
          </w:tcPr>
          <w:p w14:paraId="0B36B028"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C342</w:t>
            </w:r>
          </w:p>
        </w:tc>
        <w:tc>
          <w:tcPr>
            <w:tcW w:w="2790" w:type="dxa"/>
            <w:hideMark/>
          </w:tcPr>
          <w:p w14:paraId="4C10AA40"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C562</w:t>
            </w:r>
          </w:p>
        </w:tc>
      </w:tr>
      <w:tr w:rsidR="00B41D53" w14:paraId="4D08631C" w14:textId="77777777" w:rsidTr="00B41D53">
        <w:tc>
          <w:tcPr>
            <w:cnfStyle w:val="001000000000" w:firstRow="0" w:lastRow="0" w:firstColumn="1" w:lastColumn="0" w:oddVBand="0" w:evenVBand="0" w:oddHBand="0" w:evenHBand="0" w:firstRowFirstColumn="0" w:firstRowLastColumn="0" w:lastRowFirstColumn="0" w:lastRowLastColumn="0"/>
            <w:tcW w:w="1520" w:type="dxa"/>
            <w:hideMark/>
          </w:tcPr>
          <w:p w14:paraId="223EBA6B" w14:textId="77777777" w:rsidR="006D33BB" w:rsidRPr="006D33BB" w:rsidRDefault="006D33BB">
            <w:pPr>
              <w:rPr>
                <w:rFonts w:asciiTheme="minorHAnsi" w:hAnsiTheme="minorHAnsi" w:cstheme="minorHAnsi"/>
              </w:rPr>
            </w:pPr>
            <w:r w:rsidRPr="006D33BB">
              <w:rPr>
                <w:rFonts w:asciiTheme="minorHAnsi" w:hAnsiTheme="minorHAnsi" w:cstheme="minorHAnsi"/>
              </w:rPr>
              <w:t>Spring 2022</w:t>
            </w:r>
          </w:p>
        </w:tc>
        <w:tc>
          <w:tcPr>
            <w:tcW w:w="2340" w:type="dxa"/>
            <w:hideMark/>
          </w:tcPr>
          <w:p w14:paraId="3573EAEC"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C233</w:t>
            </w:r>
          </w:p>
        </w:tc>
        <w:tc>
          <w:tcPr>
            <w:tcW w:w="2880" w:type="dxa"/>
            <w:hideMark/>
          </w:tcPr>
          <w:p w14:paraId="3B082891"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C343</w:t>
            </w:r>
          </w:p>
        </w:tc>
        <w:tc>
          <w:tcPr>
            <w:tcW w:w="2790" w:type="dxa"/>
            <w:hideMark/>
          </w:tcPr>
          <w:p w14:paraId="43090B6E"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C563</w:t>
            </w:r>
          </w:p>
        </w:tc>
      </w:tr>
      <w:tr w:rsidR="00B41D53" w14:paraId="35863DC4" w14:textId="77777777" w:rsidTr="00B41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hideMark/>
          </w:tcPr>
          <w:p w14:paraId="55CF1571" w14:textId="77777777" w:rsidR="006D33BB" w:rsidRPr="006D33BB" w:rsidRDefault="006D33BB">
            <w:pPr>
              <w:rPr>
                <w:rFonts w:asciiTheme="minorHAnsi" w:hAnsiTheme="minorHAnsi" w:cstheme="minorHAnsi"/>
              </w:rPr>
            </w:pPr>
            <w:r w:rsidRPr="006D33BB">
              <w:rPr>
                <w:rFonts w:asciiTheme="minorHAnsi" w:hAnsiTheme="minorHAnsi" w:cstheme="minorHAnsi"/>
              </w:rPr>
              <w:t>Summer 2022</w:t>
            </w:r>
          </w:p>
        </w:tc>
        <w:tc>
          <w:tcPr>
            <w:tcW w:w="2340" w:type="dxa"/>
            <w:hideMark/>
          </w:tcPr>
          <w:p w14:paraId="507DE255"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C234</w:t>
            </w:r>
          </w:p>
        </w:tc>
        <w:tc>
          <w:tcPr>
            <w:tcW w:w="2880" w:type="dxa"/>
            <w:hideMark/>
          </w:tcPr>
          <w:p w14:paraId="0860B48B"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C344</w:t>
            </w:r>
          </w:p>
        </w:tc>
        <w:tc>
          <w:tcPr>
            <w:tcW w:w="2790" w:type="dxa"/>
            <w:hideMark/>
          </w:tcPr>
          <w:p w14:paraId="00FAEDED"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C454</w:t>
            </w:r>
          </w:p>
        </w:tc>
      </w:tr>
      <w:tr w:rsidR="00B41D53" w14:paraId="53DBF77E" w14:textId="77777777" w:rsidTr="00B41D53">
        <w:tc>
          <w:tcPr>
            <w:cnfStyle w:val="001000000000" w:firstRow="0" w:lastRow="0" w:firstColumn="1" w:lastColumn="0" w:oddVBand="0" w:evenVBand="0" w:oddHBand="0" w:evenHBand="0" w:firstRowFirstColumn="0" w:firstRowLastColumn="0" w:lastRowFirstColumn="0" w:lastRowLastColumn="0"/>
            <w:tcW w:w="1520" w:type="dxa"/>
            <w:hideMark/>
          </w:tcPr>
          <w:p w14:paraId="79FC6988" w14:textId="77777777" w:rsidR="006D33BB" w:rsidRPr="006D33BB" w:rsidRDefault="006D33BB">
            <w:pPr>
              <w:rPr>
                <w:rFonts w:asciiTheme="minorHAnsi" w:hAnsiTheme="minorHAnsi" w:cstheme="minorHAnsi"/>
              </w:rPr>
            </w:pPr>
            <w:r w:rsidRPr="006D33BB">
              <w:rPr>
                <w:rFonts w:asciiTheme="minorHAnsi" w:hAnsiTheme="minorHAnsi" w:cstheme="minorHAnsi"/>
              </w:rPr>
              <w:t>Fall 2022</w:t>
            </w:r>
          </w:p>
        </w:tc>
        <w:tc>
          <w:tcPr>
            <w:tcW w:w="2340" w:type="dxa"/>
            <w:hideMark/>
          </w:tcPr>
          <w:p w14:paraId="63CDCFDD"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C341</w:t>
            </w:r>
          </w:p>
        </w:tc>
        <w:tc>
          <w:tcPr>
            <w:tcW w:w="2880" w:type="dxa"/>
            <w:hideMark/>
          </w:tcPr>
          <w:p w14:paraId="69AC3B3B"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C451</w:t>
            </w:r>
          </w:p>
        </w:tc>
        <w:tc>
          <w:tcPr>
            <w:tcW w:w="2790" w:type="dxa"/>
            <w:hideMark/>
          </w:tcPr>
          <w:p w14:paraId="0F69407F"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C561</w:t>
            </w:r>
          </w:p>
        </w:tc>
      </w:tr>
      <w:tr w:rsidR="00B41D53" w14:paraId="7BD9E214" w14:textId="77777777" w:rsidTr="00B41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hideMark/>
          </w:tcPr>
          <w:p w14:paraId="38B26ED2" w14:textId="77777777" w:rsidR="006D33BB" w:rsidRPr="006D33BB" w:rsidRDefault="006D33BB">
            <w:pPr>
              <w:rPr>
                <w:rFonts w:asciiTheme="minorHAnsi" w:hAnsiTheme="minorHAnsi" w:cstheme="minorHAnsi"/>
              </w:rPr>
            </w:pPr>
            <w:r w:rsidRPr="006D33BB">
              <w:rPr>
                <w:rFonts w:asciiTheme="minorHAnsi" w:hAnsiTheme="minorHAnsi" w:cstheme="minorHAnsi"/>
              </w:rPr>
              <w:t>Winter 2023</w:t>
            </w:r>
          </w:p>
        </w:tc>
        <w:tc>
          <w:tcPr>
            <w:tcW w:w="2340" w:type="dxa"/>
            <w:hideMark/>
          </w:tcPr>
          <w:p w14:paraId="5F0D9283"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C342</w:t>
            </w:r>
          </w:p>
        </w:tc>
        <w:tc>
          <w:tcPr>
            <w:tcW w:w="2880" w:type="dxa"/>
            <w:hideMark/>
          </w:tcPr>
          <w:p w14:paraId="26BA9F95"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C452</w:t>
            </w:r>
          </w:p>
        </w:tc>
        <w:tc>
          <w:tcPr>
            <w:tcW w:w="2790" w:type="dxa"/>
            <w:hideMark/>
          </w:tcPr>
          <w:p w14:paraId="6088D17F" w14:textId="77777777" w:rsidR="006D33BB" w:rsidRPr="006D33BB" w:rsidRDefault="006D33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C562</w:t>
            </w:r>
          </w:p>
        </w:tc>
      </w:tr>
      <w:tr w:rsidR="00B41D53" w14:paraId="1FBDED9F" w14:textId="77777777" w:rsidTr="00B41D53">
        <w:tc>
          <w:tcPr>
            <w:cnfStyle w:val="001000000000" w:firstRow="0" w:lastRow="0" w:firstColumn="1" w:lastColumn="0" w:oddVBand="0" w:evenVBand="0" w:oddHBand="0" w:evenHBand="0" w:firstRowFirstColumn="0" w:firstRowLastColumn="0" w:lastRowFirstColumn="0" w:lastRowLastColumn="0"/>
            <w:tcW w:w="1520" w:type="dxa"/>
            <w:hideMark/>
          </w:tcPr>
          <w:p w14:paraId="70C31D83" w14:textId="77777777" w:rsidR="006D33BB" w:rsidRPr="006D33BB" w:rsidRDefault="006D33BB">
            <w:pPr>
              <w:rPr>
                <w:rFonts w:asciiTheme="minorHAnsi" w:hAnsiTheme="minorHAnsi" w:cstheme="minorHAnsi"/>
              </w:rPr>
            </w:pPr>
            <w:r w:rsidRPr="006D33BB">
              <w:rPr>
                <w:rFonts w:asciiTheme="minorHAnsi" w:hAnsiTheme="minorHAnsi" w:cstheme="minorHAnsi"/>
              </w:rPr>
              <w:t>Spring 2023</w:t>
            </w:r>
          </w:p>
        </w:tc>
        <w:tc>
          <w:tcPr>
            <w:tcW w:w="2340" w:type="dxa"/>
            <w:hideMark/>
          </w:tcPr>
          <w:p w14:paraId="04365A23"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C343</w:t>
            </w:r>
          </w:p>
        </w:tc>
        <w:tc>
          <w:tcPr>
            <w:tcW w:w="2880" w:type="dxa"/>
            <w:hideMark/>
          </w:tcPr>
          <w:p w14:paraId="342CAFA8"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C453</w:t>
            </w:r>
          </w:p>
        </w:tc>
        <w:tc>
          <w:tcPr>
            <w:tcW w:w="2790" w:type="dxa"/>
            <w:hideMark/>
          </w:tcPr>
          <w:p w14:paraId="315B89B0" w14:textId="77777777" w:rsidR="006D33BB" w:rsidRPr="006D33BB" w:rsidRDefault="006D33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33BB">
              <w:rPr>
                <w:rFonts w:asciiTheme="minorHAnsi" w:hAnsiTheme="minorHAnsi" w:cstheme="minorHAnsi"/>
                <w:color w:val="000000"/>
              </w:rPr>
              <w:t>C563</w:t>
            </w:r>
          </w:p>
        </w:tc>
      </w:tr>
    </w:tbl>
    <w:p w14:paraId="62CC0E33" w14:textId="77777777" w:rsidR="006D33BB" w:rsidRPr="006D33BB" w:rsidRDefault="006D33BB" w:rsidP="006D33BB"/>
    <w:p w14:paraId="34316ACC" w14:textId="77777777" w:rsidR="00B41D53" w:rsidRDefault="00B41D53">
      <w:pPr>
        <w:spacing w:before="0" w:after="-1" w:line="259" w:lineRule="auto"/>
        <w:rPr>
          <w:rFonts w:ascii="Franklin Gothic Medium" w:hAnsi="Franklin Gothic Medium" w:cs="SourceSansPro-Light"/>
          <w:bCs/>
          <w:color w:val="173963"/>
          <w:sz w:val="44"/>
          <w:szCs w:val="21"/>
        </w:rPr>
      </w:pPr>
      <w:r>
        <w:br w:type="page"/>
      </w:r>
    </w:p>
    <w:p w14:paraId="4F9F0FC6" w14:textId="464A8732" w:rsidR="00C63285" w:rsidRPr="00792D2D" w:rsidRDefault="00C20162" w:rsidP="00792D2D">
      <w:pPr>
        <w:pStyle w:val="Heading2"/>
      </w:pPr>
      <w:bookmarkStart w:id="7" w:name="_Toc154058231"/>
      <w:r>
        <w:lastRenderedPageBreak/>
        <w:t>Data Elements</w:t>
      </w:r>
      <w:bookmarkEnd w:id="7"/>
    </w:p>
    <w:p w14:paraId="242D0FB3" w14:textId="77777777" w:rsidR="00E86073" w:rsidRDefault="007F3CFF" w:rsidP="00B56F25">
      <w:pPr>
        <w:pStyle w:val="Heading3"/>
      </w:pPr>
      <w:bookmarkStart w:id="8" w:name="_Toc154058232"/>
      <w:r>
        <w:t>DW_KEY (PK)</w:t>
      </w:r>
      <w:bookmarkEnd w:id="8"/>
    </w:p>
    <w:p w14:paraId="6FC007A9" w14:textId="77777777" w:rsidR="007F3CFF" w:rsidRPr="0068155D" w:rsidRDefault="007F3CFF" w:rsidP="007F3CFF">
      <w:pPr>
        <w:pStyle w:val="Body"/>
      </w:pPr>
      <w:r w:rsidRPr="0068155D">
        <w:rPr>
          <w:b/>
          <w:bCs/>
        </w:rPr>
        <w:t xml:space="preserve">Data type: </w:t>
      </w:r>
      <w:r w:rsidRPr="0068155D">
        <w:t>varchar</w:t>
      </w:r>
    </w:p>
    <w:p w14:paraId="34F2E318" w14:textId="77777777" w:rsidR="007F3CFF" w:rsidRPr="0068155D" w:rsidRDefault="007F3CFF" w:rsidP="007F3CFF">
      <w:pPr>
        <w:pStyle w:val="Body"/>
        <w:rPr>
          <w:b/>
          <w:bCs/>
        </w:rPr>
      </w:pPr>
      <w:r w:rsidRPr="0068155D">
        <w:rPr>
          <w:b/>
          <w:bCs/>
        </w:rPr>
        <w:t xml:space="preserve">Size: </w:t>
      </w:r>
      <w:r w:rsidRPr="0068155D">
        <w:t>10</w:t>
      </w:r>
    </w:p>
    <w:p w14:paraId="64FEDD91" w14:textId="77777777" w:rsidR="007F3CFF" w:rsidRPr="0068155D" w:rsidRDefault="007F3CFF" w:rsidP="00BB54C2">
      <w:pPr>
        <w:pStyle w:val="Body"/>
      </w:pPr>
      <w:r w:rsidRPr="0068155D">
        <w:rPr>
          <w:b/>
          <w:bCs/>
        </w:rPr>
        <w:t xml:space="preserve">Definition: </w:t>
      </w:r>
      <w:r w:rsidRPr="0068155D">
        <w:t>The Data Warehouse system-wide unique identifier assigned to each student by SBCTC. This field is used to track students longitudinally across all colleges. This field is not college specific.</w:t>
      </w:r>
    </w:p>
    <w:p w14:paraId="2086F951" w14:textId="77777777" w:rsidR="00BB54C2" w:rsidRPr="0068155D" w:rsidRDefault="007F3CFF" w:rsidP="00BB54C2">
      <w:pPr>
        <w:pStyle w:val="Body"/>
      </w:pPr>
      <w:r w:rsidRPr="0068155D">
        <w:rPr>
          <w:b/>
          <w:bCs/>
        </w:rPr>
        <w:t>Source:</w:t>
      </w:r>
      <w:r w:rsidRPr="0068155D">
        <w:t xml:space="preserve"> </w:t>
      </w:r>
      <w:r w:rsidR="007B7C24" w:rsidRPr="0068155D">
        <w:t xml:space="preserve">The DW_KEY </w:t>
      </w:r>
      <w:r w:rsidR="00493BCD">
        <w:t xml:space="preserve">field </w:t>
      </w:r>
      <w:r w:rsidR="007B7C24" w:rsidRPr="0068155D">
        <w:t xml:space="preserve">in the </w:t>
      </w:r>
      <w:r w:rsidR="00107CB6" w:rsidRPr="0068155D">
        <w:t>SMIS.</w:t>
      </w:r>
      <w:r w:rsidRPr="0068155D">
        <w:t>STUDENT SBCTC Data Warehouse</w:t>
      </w:r>
      <w:r w:rsidR="00C17802" w:rsidRPr="0068155D">
        <w:t xml:space="preserve"> table</w:t>
      </w:r>
      <w:r w:rsidR="00BB54C2" w:rsidRPr="0068155D">
        <w:t>.</w:t>
      </w:r>
    </w:p>
    <w:p w14:paraId="751752A4" w14:textId="77777777" w:rsidR="00BB54C2" w:rsidRPr="0068155D" w:rsidRDefault="00BB54C2" w:rsidP="00BB54C2">
      <w:pPr>
        <w:pStyle w:val="Body"/>
      </w:pPr>
      <w:r w:rsidRPr="0068155D">
        <w:rPr>
          <w:b/>
          <w:bCs/>
        </w:rPr>
        <w:t>Notes:</w:t>
      </w:r>
      <w:r w:rsidRPr="0068155D">
        <w:t xml:space="preserve"> n/a</w:t>
      </w:r>
    </w:p>
    <w:p w14:paraId="1ACA62F4" w14:textId="77777777" w:rsidR="009B07C7" w:rsidRDefault="009B07C7" w:rsidP="009B07C7">
      <w:pPr>
        <w:pStyle w:val="Heading3"/>
      </w:pPr>
      <w:bookmarkStart w:id="9" w:name="_Toc154058233"/>
      <w:r>
        <w:t>College Code (PK)</w:t>
      </w:r>
      <w:bookmarkEnd w:id="9"/>
    </w:p>
    <w:p w14:paraId="6142EA67" w14:textId="77777777" w:rsidR="009B07C7" w:rsidRPr="0068155D" w:rsidRDefault="009B07C7" w:rsidP="009B07C7">
      <w:pPr>
        <w:pStyle w:val="Body"/>
      </w:pPr>
      <w:r w:rsidRPr="0068155D">
        <w:rPr>
          <w:b/>
          <w:bCs/>
        </w:rPr>
        <w:t xml:space="preserve">Data type: </w:t>
      </w:r>
      <w:r w:rsidRPr="0068155D">
        <w:t>char</w:t>
      </w:r>
    </w:p>
    <w:p w14:paraId="5F27615C" w14:textId="77777777" w:rsidR="009B07C7" w:rsidRPr="0068155D" w:rsidRDefault="009B07C7" w:rsidP="009B07C7">
      <w:pPr>
        <w:pStyle w:val="Body"/>
      </w:pPr>
      <w:r w:rsidRPr="0068155D">
        <w:rPr>
          <w:b/>
          <w:bCs/>
        </w:rPr>
        <w:t xml:space="preserve">Size: </w:t>
      </w:r>
      <w:r w:rsidRPr="0068155D">
        <w:t>3</w:t>
      </w:r>
    </w:p>
    <w:p w14:paraId="04CEEE80" w14:textId="77777777" w:rsidR="009B07C7" w:rsidRPr="0068155D" w:rsidRDefault="009B07C7" w:rsidP="00BB54C2">
      <w:pPr>
        <w:pStyle w:val="Body"/>
      </w:pPr>
      <w:r w:rsidRPr="0068155D">
        <w:rPr>
          <w:b/>
          <w:bCs/>
        </w:rPr>
        <w:t xml:space="preserve">Definition: </w:t>
      </w:r>
      <w:r w:rsidRPr="0068155D">
        <w:t>A three-digit code used to identify each community or technical college in the state of Washington. College codes begin with the two-digit district code.</w:t>
      </w:r>
    </w:p>
    <w:p w14:paraId="11A06371" w14:textId="77777777" w:rsidR="00BB54C2" w:rsidRPr="0068155D" w:rsidRDefault="009B07C7" w:rsidP="00BB54C2">
      <w:pPr>
        <w:pStyle w:val="Body"/>
      </w:pPr>
      <w:r w:rsidRPr="0068155D">
        <w:rPr>
          <w:b/>
          <w:bCs/>
        </w:rPr>
        <w:t>Source:</w:t>
      </w:r>
      <w:r w:rsidRPr="0068155D">
        <w:t xml:space="preserve"> </w:t>
      </w:r>
      <w:r w:rsidR="007B7C24" w:rsidRPr="0068155D">
        <w:t xml:space="preserve">The COLLEGE field in the </w:t>
      </w:r>
      <w:r w:rsidR="007067E5" w:rsidRPr="0068155D">
        <w:t xml:space="preserve">SMIS.STUDENT </w:t>
      </w:r>
      <w:r w:rsidR="00C17802" w:rsidRPr="0068155D">
        <w:t>SBCTC Data Warehouse table</w:t>
      </w:r>
      <w:r w:rsidR="00BB54C2" w:rsidRPr="0068155D">
        <w:t>.</w:t>
      </w:r>
    </w:p>
    <w:p w14:paraId="52179768" w14:textId="77777777" w:rsidR="005328D0" w:rsidRDefault="00BB54C2" w:rsidP="009B07C7">
      <w:pPr>
        <w:pStyle w:val="Body"/>
      </w:pPr>
      <w:r w:rsidRPr="0068155D">
        <w:rPr>
          <w:b/>
          <w:bCs/>
        </w:rPr>
        <w:t>Notes:</w:t>
      </w:r>
      <w:r w:rsidRPr="0068155D">
        <w:t xml:space="preserve"> </w:t>
      </w:r>
    </w:p>
    <w:p w14:paraId="0A09D6BB" w14:textId="77777777" w:rsidR="005328D0" w:rsidRDefault="00BB54C2" w:rsidP="005328D0">
      <w:pPr>
        <w:pStyle w:val="Body"/>
        <w:numPr>
          <w:ilvl w:val="0"/>
          <w:numId w:val="32"/>
        </w:numPr>
        <w:spacing w:beforeLines="60" w:before="144" w:afterLines="180" w:after="432"/>
        <w:contextualSpacing/>
      </w:pPr>
      <w:r w:rsidRPr="0068155D">
        <w:t xml:space="preserve">Seattle Central (062) and Seattle Vocational Institute (065) are combined into Seattle Central (062). </w:t>
      </w:r>
    </w:p>
    <w:p w14:paraId="5113AFB4" w14:textId="6172BEAD" w:rsidR="009B07C7" w:rsidRDefault="00BB54C2" w:rsidP="005328D0">
      <w:pPr>
        <w:pStyle w:val="Body"/>
        <w:numPr>
          <w:ilvl w:val="0"/>
          <w:numId w:val="32"/>
        </w:numPr>
        <w:spacing w:beforeLines="60" w:before="144" w:afterLines="180" w:after="432"/>
        <w:contextualSpacing/>
      </w:pPr>
      <w:r w:rsidRPr="0068155D">
        <w:t>Pierce (111) and Pierce Fort Steilacoom (112) are combined into Pierce (110).</w:t>
      </w:r>
    </w:p>
    <w:p w14:paraId="53CFA069" w14:textId="7D327F86" w:rsidR="005328D0" w:rsidRPr="0068155D" w:rsidRDefault="005328D0" w:rsidP="005328D0">
      <w:pPr>
        <w:pStyle w:val="Body"/>
        <w:numPr>
          <w:ilvl w:val="0"/>
          <w:numId w:val="32"/>
        </w:numPr>
        <w:spacing w:beforeLines="60" w:before="144" w:afterLines="180" w:after="432"/>
        <w:contextualSpacing/>
      </w:pPr>
      <w:r>
        <w:t xml:space="preserve">See </w:t>
      </w:r>
      <w:hyperlink w:anchor="_Appendix_A:_College" w:history="1">
        <w:r w:rsidRPr="005328D0">
          <w:rPr>
            <w:rStyle w:val="Hyperlink"/>
          </w:rPr>
          <w:t>Appendix A</w:t>
        </w:r>
      </w:hyperlink>
      <w:r>
        <w:t xml:space="preserve"> for a list of college codes and college names.</w:t>
      </w:r>
    </w:p>
    <w:p w14:paraId="7B487B6E" w14:textId="77777777" w:rsidR="007067E5" w:rsidRDefault="007067E5" w:rsidP="007067E5">
      <w:pPr>
        <w:pStyle w:val="Heading3"/>
      </w:pPr>
      <w:bookmarkStart w:id="10" w:name="_Toc154058234"/>
      <w:r>
        <w:t>College (PK)</w:t>
      </w:r>
      <w:bookmarkEnd w:id="10"/>
    </w:p>
    <w:p w14:paraId="26B43282" w14:textId="77777777" w:rsidR="007067E5" w:rsidRPr="0068155D" w:rsidRDefault="007067E5" w:rsidP="007067E5">
      <w:pPr>
        <w:pStyle w:val="Body"/>
      </w:pPr>
      <w:r w:rsidRPr="0068155D">
        <w:rPr>
          <w:b/>
          <w:bCs/>
        </w:rPr>
        <w:t xml:space="preserve">Data type: </w:t>
      </w:r>
      <w:r w:rsidRPr="0068155D">
        <w:t>varchar</w:t>
      </w:r>
    </w:p>
    <w:p w14:paraId="6A026F54" w14:textId="77777777" w:rsidR="007067E5" w:rsidRPr="0068155D" w:rsidRDefault="007067E5" w:rsidP="007067E5">
      <w:pPr>
        <w:pStyle w:val="Body"/>
      </w:pPr>
      <w:r w:rsidRPr="0068155D">
        <w:rPr>
          <w:b/>
          <w:bCs/>
        </w:rPr>
        <w:t xml:space="preserve">Size: </w:t>
      </w:r>
      <w:r w:rsidRPr="0068155D">
        <w:t>40</w:t>
      </w:r>
    </w:p>
    <w:p w14:paraId="7A75DC01" w14:textId="77777777" w:rsidR="007067E5" w:rsidRPr="0068155D" w:rsidRDefault="007067E5" w:rsidP="00BB54C2">
      <w:pPr>
        <w:pStyle w:val="Body"/>
      </w:pPr>
      <w:r w:rsidRPr="0068155D">
        <w:rPr>
          <w:b/>
          <w:bCs/>
        </w:rPr>
        <w:t xml:space="preserve">Definition: </w:t>
      </w:r>
      <w:r w:rsidRPr="0068155D">
        <w:t>A description of the college code.</w:t>
      </w:r>
    </w:p>
    <w:p w14:paraId="1686012F" w14:textId="77777777" w:rsidR="00BB54C2" w:rsidRPr="0068155D" w:rsidRDefault="007067E5" w:rsidP="00BB54C2">
      <w:pPr>
        <w:pStyle w:val="Body"/>
      </w:pPr>
      <w:r w:rsidRPr="0068155D">
        <w:rPr>
          <w:b/>
          <w:bCs/>
        </w:rPr>
        <w:t>Source:</w:t>
      </w:r>
      <w:r w:rsidRPr="0068155D">
        <w:t xml:space="preserve"> </w:t>
      </w:r>
      <w:r w:rsidR="00E075DC" w:rsidRPr="0068155D">
        <w:t xml:space="preserve">The college name as in the </w:t>
      </w:r>
      <w:r w:rsidRPr="0068155D">
        <w:t>COLLEGE4RPT lookup view maintained by SBCTC Data Services</w:t>
      </w:r>
      <w:r w:rsidR="00BB54C2" w:rsidRPr="0068155D">
        <w:t>.</w:t>
      </w:r>
    </w:p>
    <w:p w14:paraId="2DE8346D" w14:textId="77777777" w:rsidR="00BB54C2" w:rsidRPr="0068155D" w:rsidRDefault="00BB54C2" w:rsidP="00BB54C2">
      <w:pPr>
        <w:pStyle w:val="Body"/>
      </w:pPr>
      <w:r w:rsidRPr="0068155D">
        <w:rPr>
          <w:b/>
          <w:bCs/>
        </w:rPr>
        <w:t>Notes:</w:t>
      </w:r>
      <w:r w:rsidRPr="0068155D">
        <w:t xml:space="preserve"> n/a</w:t>
      </w:r>
    </w:p>
    <w:p w14:paraId="403016F5" w14:textId="77777777" w:rsidR="009B07C7" w:rsidRDefault="009B07C7" w:rsidP="009B07C7">
      <w:pPr>
        <w:pStyle w:val="Heading3"/>
      </w:pPr>
      <w:bookmarkStart w:id="11" w:name="_Toc154058235"/>
      <w:r>
        <w:t>College Entry YRQ (PK)</w:t>
      </w:r>
      <w:bookmarkEnd w:id="11"/>
    </w:p>
    <w:p w14:paraId="0FED9B49" w14:textId="77777777" w:rsidR="009B07C7" w:rsidRPr="0068155D" w:rsidRDefault="009B07C7" w:rsidP="009B07C7">
      <w:pPr>
        <w:pStyle w:val="Body"/>
      </w:pPr>
      <w:r w:rsidRPr="0068155D">
        <w:rPr>
          <w:b/>
          <w:bCs/>
        </w:rPr>
        <w:t xml:space="preserve">Data type: </w:t>
      </w:r>
      <w:r w:rsidR="007067E5" w:rsidRPr="0068155D">
        <w:t>varchar</w:t>
      </w:r>
    </w:p>
    <w:p w14:paraId="296AF0AD" w14:textId="77777777" w:rsidR="009B07C7" w:rsidRPr="0068155D" w:rsidRDefault="009B07C7" w:rsidP="009B07C7">
      <w:pPr>
        <w:pStyle w:val="Body"/>
      </w:pPr>
      <w:r w:rsidRPr="0068155D">
        <w:rPr>
          <w:b/>
          <w:bCs/>
        </w:rPr>
        <w:t xml:space="preserve">Size: </w:t>
      </w:r>
      <w:r w:rsidR="007067E5" w:rsidRPr="0068155D">
        <w:t>4</w:t>
      </w:r>
    </w:p>
    <w:p w14:paraId="069FD652" w14:textId="77777777" w:rsidR="009B07C7" w:rsidRDefault="009B07C7" w:rsidP="00BB54C2">
      <w:pPr>
        <w:pStyle w:val="Body"/>
      </w:pPr>
      <w:r w:rsidRPr="0068155D">
        <w:rPr>
          <w:b/>
          <w:bCs/>
        </w:rPr>
        <w:lastRenderedPageBreak/>
        <w:t xml:space="preserve">Definition: </w:t>
      </w:r>
      <w:r w:rsidR="007067E5" w:rsidRPr="0068155D">
        <w:t>The first quarter a student entered a college and met the inclusionary criteria (see “Inclusion Criteria” above).</w:t>
      </w:r>
    </w:p>
    <w:p w14:paraId="3CEDC77B" w14:textId="77777777" w:rsidR="00E3706E" w:rsidRDefault="00E3706E" w:rsidP="00E3706E">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E3706E" w14:paraId="63C214FA" w14:textId="77777777" w:rsidTr="006E1ACE">
        <w:tc>
          <w:tcPr>
            <w:tcW w:w="1075" w:type="dxa"/>
          </w:tcPr>
          <w:p w14:paraId="090A7C4C" w14:textId="77777777" w:rsidR="00E3706E" w:rsidRPr="0068155D" w:rsidRDefault="00E3706E" w:rsidP="006E1ACE">
            <w:pPr>
              <w:pStyle w:val="Body"/>
              <w:spacing w:before="0" w:after="0" w:line="240" w:lineRule="auto"/>
              <w:rPr>
                <w:b/>
                <w:bCs/>
              </w:rPr>
            </w:pPr>
            <w:r w:rsidRPr="0068155D">
              <w:rPr>
                <w:b/>
                <w:bCs/>
              </w:rPr>
              <w:t>Values</w:t>
            </w:r>
          </w:p>
        </w:tc>
        <w:tc>
          <w:tcPr>
            <w:tcW w:w="8095" w:type="dxa"/>
          </w:tcPr>
          <w:p w14:paraId="724F3571" w14:textId="77777777" w:rsidR="00E3706E" w:rsidRPr="0068155D" w:rsidRDefault="00E3706E" w:rsidP="006E1ACE">
            <w:pPr>
              <w:pStyle w:val="Body"/>
              <w:spacing w:before="0" w:after="0" w:line="240" w:lineRule="auto"/>
              <w:rPr>
                <w:b/>
                <w:bCs/>
              </w:rPr>
            </w:pPr>
            <w:r w:rsidRPr="0068155D">
              <w:rPr>
                <w:b/>
                <w:bCs/>
              </w:rPr>
              <w:t>Value descriptions</w:t>
            </w:r>
          </w:p>
        </w:tc>
      </w:tr>
      <w:tr w:rsidR="00E3706E" w14:paraId="0E0254F5" w14:textId="77777777" w:rsidTr="006E1ACE">
        <w:trPr>
          <w:trHeight w:val="20"/>
        </w:trPr>
        <w:tc>
          <w:tcPr>
            <w:tcW w:w="1075" w:type="dxa"/>
          </w:tcPr>
          <w:p w14:paraId="27ABAE70" w14:textId="77777777" w:rsidR="00E3706E" w:rsidRPr="0068155D" w:rsidRDefault="00E3706E" w:rsidP="006E1ACE">
            <w:pPr>
              <w:pStyle w:val="Body"/>
              <w:spacing w:before="0" w:after="0" w:line="240" w:lineRule="auto"/>
            </w:pPr>
            <w:r w:rsidRPr="0068155D">
              <w:t>B78</w:t>
            </w:r>
            <w:r>
              <w:t>2</w:t>
            </w:r>
          </w:p>
        </w:tc>
        <w:tc>
          <w:tcPr>
            <w:tcW w:w="8095" w:type="dxa"/>
          </w:tcPr>
          <w:p w14:paraId="004FBC95" w14:textId="77777777" w:rsidR="00E3706E" w:rsidRPr="0068155D" w:rsidRDefault="00E3706E" w:rsidP="006E1ACE">
            <w:pPr>
              <w:pStyle w:val="Body"/>
              <w:spacing w:before="0" w:after="0" w:line="240" w:lineRule="auto"/>
            </w:pPr>
            <w:r>
              <w:t>Fall 2017</w:t>
            </w:r>
          </w:p>
        </w:tc>
      </w:tr>
      <w:tr w:rsidR="00E3706E" w14:paraId="57CFC87A" w14:textId="77777777" w:rsidTr="006E1ACE">
        <w:trPr>
          <w:trHeight w:val="20"/>
        </w:trPr>
        <w:tc>
          <w:tcPr>
            <w:tcW w:w="1075" w:type="dxa"/>
          </w:tcPr>
          <w:p w14:paraId="0A81F0A8" w14:textId="77777777" w:rsidR="00E3706E" w:rsidRPr="0068155D" w:rsidRDefault="00E3706E" w:rsidP="006E1ACE">
            <w:pPr>
              <w:pStyle w:val="Body"/>
              <w:spacing w:before="0" w:after="0" w:line="240" w:lineRule="auto"/>
            </w:pPr>
            <w:r w:rsidRPr="0068155D">
              <w:t>B89</w:t>
            </w:r>
            <w:r>
              <w:t>3</w:t>
            </w:r>
          </w:p>
        </w:tc>
        <w:tc>
          <w:tcPr>
            <w:tcW w:w="8095" w:type="dxa"/>
          </w:tcPr>
          <w:p w14:paraId="35FA20F9" w14:textId="77777777" w:rsidR="00E3706E" w:rsidRPr="0068155D" w:rsidRDefault="00E3706E" w:rsidP="006E1ACE">
            <w:pPr>
              <w:pStyle w:val="Body"/>
              <w:spacing w:before="0" w:after="0" w:line="240" w:lineRule="auto"/>
            </w:pPr>
            <w:r>
              <w:t>Winter 2019</w:t>
            </w:r>
          </w:p>
        </w:tc>
      </w:tr>
    </w:tbl>
    <w:p w14:paraId="594AE26F" w14:textId="77777777" w:rsidR="00BB54C2" w:rsidRPr="0068155D" w:rsidRDefault="009B07C7" w:rsidP="00BB54C2">
      <w:pPr>
        <w:pStyle w:val="Body"/>
      </w:pPr>
      <w:r w:rsidRPr="0068155D">
        <w:rPr>
          <w:b/>
          <w:bCs/>
        </w:rPr>
        <w:t>Source:</w:t>
      </w:r>
      <w:r w:rsidRPr="0068155D">
        <w:t xml:space="preserve"> </w:t>
      </w:r>
      <w:r w:rsidR="006F791D" w:rsidRPr="0068155D">
        <w:t>Derived</w:t>
      </w:r>
      <w:r w:rsidR="00D7440D" w:rsidRPr="0068155D">
        <w:t xml:space="preserve"> using the </w:t>
      </w:r>
      <w:r w:rsidR="007B7C24" w:rsidRPr="0068155D">
        <w:t xml:space="preserve">YRQ field in the </w:t>
      </w:r>
      <w:r w:rsidR="00D7440D" w:rsidRPr="0068155D">
        <w:t xml:space="preserve">SMIS.STUDENT </w:t>
      </w:r>
      <w:r w:rsidR="00C17802" w:rsidRPr="0068155D">
        <w:t>SBCTC Data Warehouse table</w:t>
      </w:r>
      <w:r w:rsidR="00D7440D" w:rsidRPr="0068155D">
        <w:t>.</w:t>
      </w:r>
    </w:p>
    <w:p w14:paraId="28DDAEAB" w14:textId="77777777" w:rsidR="00BB54C2" w:rsidRPr="0068155D" w:rsidRDefault="00BB54C2" w:rsidP="00BB54C2">
      <w:pPr>
        <w:pStyle w:val="Body"/>
      </w:pPr>
      <w:r w:rsidRPr="0068155D">
        <w:rPr>
          <w:b/>
          <w:bCs/>
        </w:rPr>
        <w:t>Notes:</w:t>
      </w:r>
      <w:r w:rsidRPr="0068155D">
        <w:t xml:space="preserve"> Students may have more than one record if they are in more than one cohort (e.g., attended a different college previously or attended the same college 7 or more years prior).</w:t>
      </w:r>
    </w:p>
    <w:p w14:paraId="5B8290A4" w14:textId="41F35220" w:rsidR="009B07C7" w:rsidRDefault="009B07C7" w:rsidP="009B07C7">
      <w:pPr>
        <w:pStyle w:val="Heading3"/>
      </w:pPr>
      <w:bookmarkStart w:id="12" w:name="_Toc154058236"/>
      <w:r>
        <w:t>15 Credits Year 1</w:t>
      </w:r>
      <w:bookmarkEnd w:id="12"/>
    </w:p>
    <w:p w14:paraId="3AF3B819" w14:textId="77777777" w:rsidR="009B07C7" w:rsidRPr="0068155D" w:rsidRDefault="009B07C7" w:rsidP="009B07C7">
      <w:pPr>
        <w:pStyle w:val="Body"/>
      </w:pPr>
      <w:r w:rsidRPr="0068155D">
        <w:rPr>
          <w:b/>
          <w:bCs/>
        </w:rPr>
        <w:t xml:space="preserve">Data type: </w:t>
      </w:r>
      <w:r w:rsidR="000B5C5A" w:rsidRPr="0068155D">
        <w:t>int</w:t>
      </w:r>
    </w:p>
    <w:p w14:paraId="32EA6CBA" w14:textId="77777777" w:rsidR="009B07C7" w:rsidRPr="0068155D" w:rsidRDefault="00A338AB" w:rsidP="009B07C7">
      <w:pPr>
        <w:pStyle w:val="Body"/>
      </w:pPr>
      <w:r>
        <w:rPr>
          <w:b/>
          <w:bCs/>
        </w:rPr>
        <w:t xml:space="preserve">Precision: </w:t>
      </w:r>
      <w:r w:rsidRPr="00A338AB">
        <w:t>10</w:t>
      </w:r>
    </w:p>
    <w:p w14:paraId="6659E6A5" w14:textId="045C7CE5" w:rsidR="000B5C5A" w:rsidRPr="0068155D" w:rsidRDefault="009B07C7" w:rsidP="000B5C5A">
      <w:pPr>
        <w:pStyle w:val="Body"/>
      </w:pPr>
      <w:r w:rsidRPr="0068155D">
        <w:rPr>
          <w:b/>
          <w:bCs/>
        </w:rPr>
        <w:t xml:space="preserve">Definition: </w:t>
      </w:r>
      <w:r w:rsidR="000B5C5A" w:rsidRPr="0068155D">
        <w:t>A single digit code indicating if an eligible student earned the 15 college level credit milestone during their first year</w:t>
      </w:r>
      <w:r w:rsidR="00944F14">
        <w:t xml:space="preserve"> (quarters 1 to 4, inclusive of the entry quarter)</w:t>
      </w:r>
      <w:r w:rsidR="00BB54C2" w:rsidRPr="0068155D">
        <w:t>.</w:t>
      </w:r>
    </w:p>
    <w:p w14:paraId="21F2484C" w14:textId="77777777" w:rsidR="000B5C5A" w:rsidRPr="0068155D" w:rsidRDefault="000B5C5A" w:rsidP="000B5C5A">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0B5C5A" w14:paraId="015D2CBC" w14:textId="77777777" w:rsidTr="000B5C5A">
        <w:tc>
          <w:tcPr>
            <w:tcW w:w="1075" w:type="dxa"/>
          </w:tcPr>
          <w:p w14:paraId="66CC44DA" w14:textId="77777777" w:rsidR="000B5C5A" w:rsidRPr="0068155D" w:rsidRDefault="000B5C5A" w:rsidP="000B5C5A">
            <w:pPr>
              <w:pStyle w:val="Body"/>
              <w:spacing w:before="0" w:after="0" w:line="240" w:lineRule="auto"/>
              <w:rPr>
                <w:b/>
                <w:bCs/>
              </w:rPr>
            </w:pPr>
            <w:r w:rsidRPr="0068155D">
              <w:rPr>
                <w:b/>
                <w:bCs/>
              </w:rPr>
              <w:t>Values</w:t>
            </w:r>
          </w:p>
        </w:tc>
        <w:tc>
          <w:tcPr>
            <w:tcW w:w="8095" w:type="dxa"/>
          </w:tcPr>
          <w:p w14:paraId="457A56B5" w14:textId="77777777" w:rsidR="000B5C5A" w:rsidRPr="0068155D" w:rsidRDefault="000B5C5A" w:rsidP="000B5C5A">
            <w:pPr>
              <w:pStyle w:val="Body"/>
              <w:spacing w:before="0" w:after="0" w:line="240" w:lineRule="auto"/>
              <w:rPr>
                <w:b/>
                <w:bCs/>
              </w:rPr>
            </w:pPr>
            <w:r w:rsidRPr="0068155D">
              <w:rPr>
                <w:b/>
                <w:bCs/>
              </w:rPr>
              <w:t>Value descriptions</w:t>
            </w:r>
          </w:p>
        </w:tc>
      </w:tr>
      <w:tr w:rsidR="000B5C5A" w14:paraId="447CAFB5" w14:textId="77777777" w:rsidTr="000B5C5A">
        <w:trPr>
          <w:trHeight w:val="20"/>
        </w:trPr>
        <w:tc>
          <w:tcPr>
            <w:tcW w:w="1075" w:type="dxa"/>
          </w:tcPr>
          <w:p w14:paraId="6E89C6A4" w14:textId="77777777" w:rsidR="000B5C5A" w:rsidRPr="0068155D" w:rsidRDefault="000B5C5A" w:rsidP="000B5C5A">
            <w:pPr>
              <w:pStyle w:val="Body"/>
              <w:spacing w:before="0" w:after="0" w:line="240" w:lineRule="auto"/>
            </w:pPr>
            <w:r w:rsidRPr="0068155D">
              <w:t>0</w:t>
            </w:r>
          </w:p>
        </w:tc>
        <w:tc>
          <w:tcPr>
            <w:tcW w:w="8095" w:type="dxa"/>
          </w:tcPr>
          <w:p w14:paraId="36967113" w14:textId="77777777" w:rsidR="000B5C5A" w:rsidRPr="0068155D" w:rsidRDefault="000B5C5A" w:rsidP="000B5C5A">
            <w:pPr>
              <w:pStyle w:val="Body"/>
              <w:spacing w:before="0" w:after="0" w:line="240" w:lineRule="auto"/>
            </w:pPr>
            <w:r w:rsidRPr="0068155D">
              <w:t>No</w:t>
            </w:r>
          </w:p>
        </w:tc>
      </w:tr>
      <w:tr w:rsidR="000B5C5A" w14:paraId="52385EFE" w14:textId="77777777" w:rsidTr="000B5C5A">
        <w:trPr>
          <w:trHeight w:val="20"/>
        </w:trPr>
        <w:tc>
          <w:tcPr>
            <w:tcW w:w="1075" w:type="dxa"/>
          </w:tcPr>
          <w:p w14:paraId="7E6D895E" w14:textId="77777777" w:rsidR="000B5C5A" w:rsidRPr="0068155D" w:rsidRDefault="000B5C5A" w:rsidP="000B5C5A">
            <w:pPr>
              <w:pStyle w:val="Body"/>
              <w:spacing w:before="0" w:after="0" w:line="240" w:lineRule="auto"/>
            </w:pPr>
            <w:r w:rsidRPr="0068155D">
              <w:t>1</w:t>
            </w:r>
          </w:p>
        </w:tc>
        <w:tc>
          <w:tcPr>
            <w:tcW w:w="8095" w:type="dxa"/>
          </w:tcPr>
          <w:p w14:paraId="4B3BDA74" w14:textId="77777777" w:rsidR="000B5C5A" w:rsidRPr="0068155D" w:rsidRDefault="000B5C5A" w:rsidP="000B5C5A">
            <w:pPr>
              <w:pStyle w:val="Body"/>
              <w:spacing w:before="0" w:after="0" w:line="240" w:lineRule="auto"/>
            </w:pPr>
            <w:r w:rsidRPr="0068155D">
              <w:t>Yes</w:t>
            </w:r>
          </w:p>
        </w:tc>
      </w:tr>
      <w:tr w:rsidR="000B5C5A" w14:paraId="5D75D0F3" w14:textId="77777777" w:rsidTr="000B5C5A">
        <w:trPr>
          <w:trHeight w:val="20"/>
        </w:trPr>
        <w:tc>
          <w:tcPr>
            <w:tcW w:w="1075" w:type="dxa"/>
          </w:tcPr>
          <w:p w14:paraId="57A121B8" w14:textId="77777777" w:rsidR="000B5C5A" w:rsidRPr="0068155D" w:rsidRDefault="000B5C5A" w:rsidP="000B5C5A">
            <w:pPr>
              <w:pStyle w:val="Body"/>
              <w:spacing w:before="0" w:after="0" w:line="240" w:lineRule="auto"/>
            </w:pPr>
            <w:r w:rsidRPr="0068155D">
              <w:t>NULL</w:t>
            </w:r>
          </w:p>
        </w:tc>
        <w:tc>
          <w:tcPr>
            <w:tcW w:w="8095" w:type="dxa"/>
          </w:tcPr>
          <w:p w14:paraId="5B977BD0" w14:textId="77777777" w:rsidR="000B5C5A" w:rsidRPr="0068155D" w:rsidRDefault="0023000B" w:rsidP="000B5C5A">
            <w:pPr>
              <w:pStyle w:val="Body"/>
              <w:spacing w:before="0" w:after="0" w:line="240" w:lineRule="auto"/>
            </w:pPr>
            <w:r>
              <w:t>Student was i</w:t>
            </w:r>
            <w:r w:rsidR="000B5C5A" w:rsidRPr="0068155D">
              <w:t xml:space="preserve">neligible and not counted in </w:t>
            </w:r>
            <w:r>
              <w:t>achievement</w:t>
            </w:r>
            <w:r w:rsidR="000B5C5A" w:rsidRPr="0068155D">
              <w:t xml:space="preserve"> rate percentages</w:t>
            </w:r>
          </w:p>
        </w:tc>
      </w:tr>
    </w:tbl>
    <w:p w14:paraId="0BDDD3D2" w14:textId="77777777" w:rsidR="009B07C7" w:rsidRPr="0068155D" w:rsidRDefault="009B07C7" w:rsidP="009B07C7">
      <w:pPr>
        <w:pStyle w:val="Body"/>
      </w:pPr>
      <w:r w:rsidRPr="0068155D">
        <w:rPr>
          <w:b/>
          <w:bCs/>
        </w:rPr>
        <w:t>Source:</w:t>
      </w:r>
      <w:r w:rsidRPr="0068155D">
        <w:t xml:space="preserve"> </w:t>
      </w:r>
      <w:r w:rsidR="006F791D" w:rsidRPr="0068155D">
        <w:t>Derived</w:t>
      </w:r>
      <w:r w:rsidR="000B5C5A" w:rsidRPr="0068155D">
        <w:t xml:space="preserve"> using the</w:t>
      </w:r>
      <w:r w:rsidR="00BB54C2" w:rsidRPr="0068155D">
        <w:t xml:space="preserve"> TRANSCRIPTS.TRANSCRIPTS</w:t>
      </w:r>
      <w:r w:rsidR="000B5C5A" w:rsidRPr="0068155D">
        <w:t xml:space="preserve"> </w:t>
      </w:r>
      <w:r w:rsidR="00C17802" w:rsidRPr="0068155D">
        <w:t>SBCTC Data Warehouse table</w:t>
      </w:r>
      <w:r w:rsidR="000B5C5A" w:rsidRPr="0068155D">
        <w:t>.</w:t>
      </w:r>
    </w:p>
    <w:p w14:paraId="5813D516" w14:textId="77777777" w:rsidR="00BB54C2" w:rsidRPr="0068155D" w:rsidRDefault="00BB54C2" w:rsidP="009B07C7">
      <w:pPr>
        <w:pStyle w:val="Body"/>
      </w:pPr>
      <w:r w:rsidRPr="0068155D">
        <w:rPr>
          <w:b/>
          <w:bCs/>
        </w:rPr>
        <w:t>Notes:</w:t>
      </w:r>
      <w:r w:rsidRPr="0068155D">
        <w:t xml:space="preserve"> To be included in the credit sum, </w:t>
      </w:r>
      <w:r w:rsidR="00F9104E">
        <w:t xml:space="preserve">the transcript record must meet </w:t>
      </w:r>
      <w:r w:rsidRPr="0068155D">
        <w:t>the following criteria</w:t>
      </w:r>
      <w:r w:rsidR="00F9104E">
        <w:t>:</w:t>
      </w:r>
    </w:p>
    <w:p w14:paraId="0BE296DF" w14:textId="77777777" w:rsidR="00BB54C2" w:rsidRPr="0068155D" w:rsidRDefault="00BB54C2" w:rsidP="00F40B29">
      <w:pPr>
        <w:pStyle w:val="Body"/>
        <w:numPr>
          <w:ilvl w:val="0"/>
          <w:numId w:val="8"/>
        </w:numPr>
        <w:contextualSpacing/>
      </w:pPr>
      <w:r w:rsidRPr="0068155D">
        <w:t>EARN_IND = Y</w:t>
      </w:r>
    </w:p>
    <w:p w14:paraId="0EC28F61" w14:textId="77777777" w:rsidR="00BB54C2" w:rsidRPr="0068155D" w:rsidRDefault="00BB54C2" w:rsidP="00F40B29">
      <w:pPr>
        <w:pStyle w:val="Body"/>
        <w:numPr>
          <w:ilvl w:val="0"/>
          <w:numId w:val="8"/>
        </w:numPr>
        <w:contextualSpacing/>
      </w:pPr>
      <w:r w:rsidRPr="0068155D">
        <w:t>CLVL_IND = Y</w:t>
      </w:r>
    </w:p>
    <w:p w14:paraId="59032FB6"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6A4A5126" w14:textId="77777777" w:rsidR="00BB54C2" w:rsidRPr="0068155D" w:rsidRDefault="00BB54C2" w:rsidP="00F40B29">
      <w:pPr>
        <w:pStyle w:val="Body"/>
        <w:numPr>
          <w:ilvl w:val="0"/>
          <w:numId w:val="8"/>
        </w:numPr>
        <w:contextualSpacing/>
      </w:pPr>
      <w:r w:rsidRPr="0068155D">
        <w:t>CR &gt; 0</w:t>
      </w:r>
    </w:p>
    <w:p w14:paraId="40181E8F" w14:textId="77777777" w:rsidR="00BB54C2" w:rsidRDefault="00BB54C2" w:rsidP="00BB54C2">
      <w:pPr>
        <w:pStyle w:val="Heading3"/>
      </w:pPr>
      <w:bookmarkStart w:id="13" w:name="_Toc154058237"/>
      <w:r>
        <w:t>15 Credits Year 2</w:t>
      </w:r>
      <w:bookmarkEnd w:id="13"/>
    </w:p>
    <w:p w14:paraId="7859222C" w14:textId="77777777" w:rsidR="00BB54C2" w:rsidRPr="0068155D" w:rsidRDefault="00BB54C2" w:rsidP="00BB54C2">
      <w:pPr>
        <w:pStyle w:val="Body"/>
      </w:pPr>
      <w:r w:rsidRPr="0068155D">
        <w:rPr>
          <w:b/>
          <w:bCs/>
        </w:rPr>
        <w:t xml:space="preserve">Data type: </w:t>
      </w:r>
      <w:r w:rsidRPr="0068155D">
        <w:t>int</w:t>
      </w:r>
    </w:p>
    <w:p w14:paraId="0E80E41A" w14:textId="77777777" w:rsidR="00A338AB" w:rsidRPr="0068155D" w:rsidRDefault="00A338AB" w:rsidP="00A338AB">
      <w:pPr>
        <w:pStyle w:val="Body"/>
      </w:pPr>
      <w:r>
        <w:rPr>
          <w:b/>
          <w:bCs/>
        </w:rPr>
        <w:t xml:space="preserve">Precision: </w:t>
      </w:r>
      <w:r w:rsidRPr="00A338AB">
        <w:t>10</w:t>
      </w:r>
    </w:p>
    <w:p w14:paraId="01BB8580" w14:textId="40419ACE" w:rsidR="00BB54C2" w:rsidRPr="0068155D" w:rsidRDefault="00BB54C2" w:rsidP="00BB54C2">
      <w:pPr>
        <w:pStyle w:val="Body"/>
      </w:pPr>
      <w:r w:rsidRPr="0068155D">
        <w:rPr>
          <w:b/>
          <w:bCs/>
        </w:rPr>
        <w:t xml:space="preserve">Definition: </w:t>
      </w:r>
      <w:r w:rsidRPr="0068155D">
        <w:t xml:space="preserve">A single digit code indicating if an eligible student earned the 15 college level credit milestone </w:t>
      </w:r>
      <w:r w:rsidR="002C639A" w:rsidRPr="0068155D">
        <w:t>by the end of</w:t>
      </w:r>
      <w:r w:rsidRPr="0068155D">
        <w:t xml:space="preserve"> their second year</w:t>
      </w:r>
      <w:r w:rsidR="00944F14">
        <w:t xml:space="preserve"> (quarters </w:t>
      </w:r>
      <w:r w:rsidR="00CD2566">
        <w:t>1</w:t>
      </w:r>
      <w:r w:rsidR="00944F14">
        <w:t xml:space="preserve"> to 8, inclusive of the entry quarter)</w:t>
      </w:r>
      <w:r w:rsidR="00944F14" w:rsidRPr="0068155D">
        <w:t>.</w:t>
      </w:r>
    </w:p>
    <w:p w14:paraId="11FD40FE" w14:textId="77777777"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283198B3" w14:textId="77777777" w:rsidTr="00973A2C">
        <w:tc>
          <w:tcPr>
            <w:tcW w:w="1075" w:type="dxa"/>
          </w:tcPr>
          <w:p w14:paraId="3BB2FA50"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5C3995B8"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35E4C5D3" w14:textId="77777777" w:rsidTr="00973A2C">
        <w:trPr>
          <w:trHeight w:val="20"/>
        </w:trPr>
        <w:tc>
          <w:tcPr>
            <w:tcW w:w="1075" w:type="dxa"/>
          </w:tcPr>
          <w:p w14:paraId="11BBD13D" w14:textId="77777777" w:rsidR="00BB54C2" w:rsidRPr="0068155D" w:rsidRDefault="00BB54C2" w:rsidP="00973A2C">
            <w:pPr>
              <w:pStyle w:val="Body"/>
              <w:spacing w:before="0" w:after="0" w:line="240" w:lineRule="auto"/>
            </w:pPr>
            <w:r w:rsidRPr="0068155D">
              <w:t>0</w:t>
            </w:r>
          </w:p>
        </w:tc>
        <w:tc>
          <w:tcPr>
            <w:tcW w:w="8095" w:type="dxa"/>
          </w:tcPr>
          <w:p w14:paraId="6D56CC34" w14:textId="77777777" w:rsidR="00BB54C2" w:rsidRPr="0068155D" w:rsidRDefault="00BB54C2" w:rsidP="00973A2C">
            <w:pPr>
              <w:pStyle w:val="Body"/>
              <w:spacing w:before="0" w:after="0" w:line="240" w:lineRule="auto"/>
            </w:pPr>
            <w:r w:rsidRPr="0068155D">
              <w:t>No</w:t>
            </w:r>
          </w:p>
        </w:tc>
      </w:tr>
      <w:tr w:rsidR="00BB54C2" w14:paraId="06E3CEEF" w14:textId="77777777" w:rsidTr="00973A2C">
        <w:trPr>
          <w:trHeight w:val="20"/>
        </w:trPr>
        <w:tc>
          <w:tcPr>
            <w:tcW w:w="1075" w:type="dxa"/>
          </w:tcPr>
          <w:p w14:paraId="24860EE3" w14:textId="77777777" w:rsidR="00BB54C2" w:rsidRPr="0068155D" w:rsidRDefault="00BB54C2" w:rsidP="00973A2C">
            <w:pPr>
              <w:pStyle w:val="Body"/>
              <w:spacing w:before="0" w:after="0" w:line="240" w:lineRule="auto"/>
            </w:pPr>
            <w:r w:rsidRPr="0068155D">
              <w:t>1</w:t>
            </w:r>
          </w:p>
        </w:tc>
        <w:tc>
          <w:tcPr>
            <w:tcW w:w="8095" w:type="dxa"/>
          </w:tcPr>
          <w:p w14:paraId="45F5EF22" w14:textId="77777777" w:rsidR="00BB54C2" w:rsidRPr="0068155D" w:rsidRDefault="00BB54C2" w:rsidP="00973A2C">
            <w:pPr>
              <w:pStyle w:val="Body"/>
              <w:spacing w:before="0" w:after="0" w:line="240" w:lineRule="auto"/>
            </w:pPr>
            <w:r w:rsidRPr="0068155D">
              <w:t>Yes</w:t>
            </w:r>
          </w:p>
        </w:tc>
      </w:tr>
      <w:tr w:rsidR="00BB54C2" w14:paraId="6AD217FD" w14:textId="77777777" w:rsidTr="00973A2C">
        <w:trPr>
          <w:trHeight w:val="20"/>
        </w:trPr>
        <w:tc>
          <w:tcPr>
            <w:tcW w:w="1075" w:type="dxa"/>
          </w:tcPr>
          <w:p w14:paraId="6C8669A8" w14:textId="77777777" w:rsidR="00BB54C2" w:rsidRPr="0068155D" w:rsidRDefault="00BB54C2" w:rsidP="00973A2C">
            <w:pPr>
              <w:pStyle w:val="Body"/>
              <w:spacing w:before="0" w:after="0" w:line="240" w:lineRule="auto"/>
            </w:pPr>
            <w:r w:rsidRPr="0068155D">
              <w:t>NULL</w:t>
            </w:r>
          </w:p>
        </w:tc>
        <w:tc>
          <w:tcPr>
            <w:tcW w:w="8095" w:type="dxa"/>
          </w:tcPr>
          <w:p w14:paraId="7B905321" w14:textId="77777777" w:rsidR="00BB54C2" w:rsidRPr="0068155D" w:rsidRDefault="0023000B"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18EF409F" w14:textId="77777777" w:rsidR="00BB54C2" w:rsidRPr="0068155D" w:rsidRDefault="00BB54C2" w:rsidP="00BB54C2">
      <w:pPr>
        <w:pStyle w:val="Body"/>
      </w:pPr>
      <w:r w:rsidRPr="0068155D">
        <w:rPr>
          <w:b/>
          <w:bCs/>
        </w:rPr>
        <w:lastRenderedPageBreak/>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2D8EC30B" w14:textId="77777777" w:rsidR="00BB54C2" w:rsidRPr="0068155D" w:rsidRDefault="00BB54C2" w:rsidP="00BB54C2">
      <w:pPr>
        <w:pStyle w:val="Body"/>
      </w:pPr>
      <w:r w:rsidRPr="0068155D">
        <w:rPr>
          <w:b/>
          <w:bCs/>
        </w:rPr>
        <w:t>Notes:</w:t>
      </w:r>
      <w:r w:rsidRPr="0068155D">
        <w:t xml:space="preserve"> </w:t>
      </w:r>
      <w:r w:rsidR="00F9104E">
        <w:t>To be included in the credit sum, the transcript record must meet the following criteria</w:t>
      </w:r>
      <w:r w:rsidR="002C639A" w:rsidRPr="0068155D">
        <w:t>. Credits were summed from years 1 and 2.</w:t>
      </w:r>
    </w:p>
    <w:p w14:paraId="58DD4813" w14:textId="77777777" w:rsidR="00BB54C2" w:rsidRPr="0068155D" w:rsidRDefault="00BB54C2" w:rsidP="00F40B29">
      <w:pPr>
        <w:pStyle w:val="Body"/>
        <w:numPr>
          <w:ilvl w:val="0"/>
          <w:numId w:val="8"/>
        </w:numPr>
        <w:contextualSpacing/>
      </w:pPr>
      <w:r w:rsidRPr="0068155D">
        <w:t>EARN_IND = Y</w:t>
      </w:r>
    </w:p>
    <w:p w14:paraId="3C22DAE4" w14:textId="77777777" w:rsidR="00BB54C2" w:rsidRPr="0068155D" w:rsidRDefault="00BB54C2" w:rsidP="00F40B29">
      <w:pPr>
        <w:pStyle w:val="Body"/>
        <w:numPr>
          <w:ilvl w:val="0"/>
          <w:numId w:val="8"/>
        </w:numPr>
        <w:contextualSpacing/>
      </w:pPr>
      <w:r w:rsidRPr="0068155D">
        <w:t>CLVL_IND = Y</w:t>
      </w:r>
    </w:p>
    <w:p w14:paraId="20343C70"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0EFF65D7" w14:textId="77777777" w:rsidR="00BB54C2" w:rsidRPr="0068155D" w:rsidRDefault="00BB54C2" w:rsidP="00F40B29">
      <w:pPr>
        <w:pStyle w:val="Body"/>
        <w:numPr>
          <w:ilvl w:val="0"/>
          <w:numId w:val="8"/>
        </w:numPr>
        <w:contextualSpacing/>
      </w:pPr>
      <w:r w:rsidRPr="0068155D">
        <w:t>CR &gt; 0</w:t>
      </w:r>
    </w:p>
    <w:p w14:paraId="76F291B7" w14:textId="77777777" w:rsidR="00BB54C2" w:rsidRDefault="00BB54C2" w:rsidP="00BB54C2">
      <w:pPr>
        <w:pStyle w:val="Heading3"/>
      </w:pPr>
      <w:bookmarkStart w:id="14" w:name="_Toc154058238"/>
      <w:r>
        <w:t>15 Credits Year 3</w:t>
      </w:r>
      <w:bookmarkEnd w:id="14"/>
    </w:p>
    <w:p w14:paraId="52CD048D" w14:textId="77777777" w:rsidR="00BB54C2" w:rsidRPr="0068155D" w:rsidRDefault="00BB54C2" w:rsidP="00BB54C2">
      <w:pPr>
        <w:pStyle w:val="Body"/>
      </w:pPr>
      <w:r w:rsidRPr="0068155D">
        <w:rPr>
          <w:b/>
          <w:bCs/>
        </w:rPr>
        <w:t xml:space="preserve">Data type: </w:t>
      </w:r>
      <w:r w:rsidRPr="0068155D">
        <w:t>int</w:t>
      </w:r>
    </w:p>
    <w:p w14:paraId="1E3484CB" w14:textId="77777777" w:rsidR="00A338AB" w:rsidRPr="0068155D" w:rsidRDefault="00A338AB" w:rsidP="00A338AB">
      <w:pPr>
        <w:pStyle w:val="Body"/>
      </w:pPr>
      <w:r>
        <w:rPr>
          <w:b/>
          <w:bCs/>
        </w:rPr>
        <w:t xml:space="preserve">Precision: </w:t>
      </w:r>
      <w:r w:rsidRPr="00A338AB">
        <w:t>10</w:t>
      </w:r>
    </w:p>
    <w:p w14:paraId="28410FE4" w14:textId="7D1FD5E4" w:rsidR="00912C4A" w:rsidRDefault="00BB54C2" w:rsidP="0080373C">
      <w:pPr>
        <w:pStyle w:val="Body"/>
        <w:rPr>
          <w:b/>
          <w:bCs/>
        </w:rPr>
      </w:pPr>
      <w:r w:rsidRPr="0068155D">
        <w:rPr>
          <w:b/>
          <w:bCs/>
        </w:rPr>
        <w:t xml:space="preserve">Definition: </w:t>
      </w:r>
      <w:r w:rsidRPr="0068155D">
        <w:t xml:space="preserve">A single digit code indicating if an eligible student earned the 15 college level credit milestone </w:t>
      </w:r>
      <w:r w:rsidR="002C639A" w:rsidRPr="0068155D">
        <w:t>by the end of</w:t>
      </w:r>
      <w:r w:rsidRPr="0068155D">
        <w:t xml:space="preserve"> their third year</w:t>
      </w:r>
      <w:r w:rsidR="00944F14">
        <w:t xml:space="preserve"> (quarters </w:t>
      </w:r>
      <w:r w:rsidR="00CD2566">
        <w:t>1</w:t>
      </w:r>
      <w:r w:rsidR="00944F14">
        <w:t xml:space="preserve"> to 12, inclusive of the entry quarter)</w:t>
      </w:r>
      <w:r w:rsidRPr="0068155D">
        <w:t>.</w:t>
      </w:r>
    </w:p>
    <w:p w14:paraId="5BB284BA" w14:textId="1B4103F2"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662E51AF" w14:textId="77777777" w:rsidTr="00973A2C">
        <w:tc>
          <w:tcPr>
            <w:tcW w:w="1075" w:type="dxa"/>
          </w:tcPr>
          <w:p w14:paraId="6A9AC1B6"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4E0663C5"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50866EDB" w14:textId="77777777" w:rsidTr="00973A2C">
        <w:trPr>
          <w:trHeight w:val="20"/>
        </w:trPr>
        <w:tc>
          <w:tcPr>
            <w:tcW w:w="1075" w:type="dxa"/>
          </w:tcPr>
          <w:p w14:paraId="1A008D9A" w14:textId="77777777" w:rsidR="00BB54C2" w:rsidRPr="0068155D" w:rsidRDefault="00BB54C2" w:rsidP="00973A2C">
            <w:pPr>
              <w:pStyle w:val="Body"/>
              <w:spacing w:before="0" w:after="0" w:line="240" w:lineRule="auto"/>
            </w:pPr>
            <w:r w:rsidRPr="0068155D">
              <w:t>0</w:t>
            </w:r>
          </w:p>
        </w:tc>
        <w:tc>
          <w:tcPr>
            <w:tcW w:w="8095" w:type="dxa"/>
          </w:tcPr>
          <w:p w14:paraId="22451D6C" w14:textId="77777777" w:rsidR="00BB54C2" w:rsidRPr="0068155D" w:rsidRDefault="00BB54C2" w:rsidP="00973A2C">
            <w:pPr>
              <w:pStyle w:val="Body"/>
              <w:spacing w:before="0" w:after="0" w:line="240" w:lineRule="auto"/>
            </w:pPr>
            <w:r w:rsidRPr="0068155D">
              <w:t>No</w:t>
            </w:r>
          </w:p>
        </w:tc>
      </w:tr>
      <w:tr w:rsidR="00BB54C2" w14:paraId="467AAEAC" w14:textId="77777777" w:rsidTr="00973A2C">
        <w:trPr>
          <w:trHeight w:val="20"/>
        </w:trPr>
        <w:tc>
          <w:tcPr>
            <w:tcW w:w="1075" w:type="dxa"/>
          </w:tcPr>
          <w:p w14:paraId="5057B15B" w14:textId="77777777" w:rsidR="00BB54C2" w:rsidRPr="0068155D" w:rsidRDefault="00BB54C2" w:rsidP="00973A2C">
            <w:pPr>
              <w:pStyle w:val="Body"/>
              <w:spacing w:before="0" w:after="0" w:line="240" w:lineRule="auto"/>
            </w:pPr>
            <w:r w:rsidRPr="0068155D">
              <w:t>1</w:t>
            </w:r>
          </w:p>
        </w:tc>
        <w:tc>
          <w:tcPr>
            <w:tcW w:w="8095" w:type="dxa"/>
          </w:tcPr>
          <w:p w14:paraId="4F3BDC2E" w14:textId="77777777" w:rsidR="00BB54C2" w:rsidRPr="0068155D" w:rsidRDefault="00BB54C2" w:rsidP="00973A2C">
            <w:pPr>
              <w:pStyle w:val="Body"/>
              <w:spacing w:before="0" w:after="0" w:line="240" w:lineRule="auto"/>
            </w:pPr>
            <w:r w:rsidRPr="0068155D">
              <w:t>Yes</w:t>
            </w:r>
          </w:p>
        </w:tc>
      </w:tr>
      <w:tr w:rsidR="00BB54C2" w14:paraId="6F6CF381" w14:textId="77777777" w:rsidTr="00973A2C">
        <w:trPr>
          <w:trHeight w:val="20"/>
        </w:trPr>
        <w:tc>
          <w:tcPr>
            <w:tcW w:w="1075" w:type="dxa"/>
          </w:tcPr>
          <w:p w14:paraId="6B8BCDC7" w14:textId="77777777" w:rsidR="00BB54C2" w:rsidRPr="0068155D" w:rsidRDefault="00BB54C2" w:rsidP="00973A2C">
            <w:pPr>
              <w:pStyle w:val="Body"/>
              <w:spacing w:before="0" w:after="0" w:line="240" w:lineRule="auto"/>
            </w:pPr>
            <w:r w:rsidRPr="0068155D">
              <w:t>NULL</w:t>
            </w:r>
          </w:p>
        </w:tc>
        <w:tc>
          <w:tcPr>
            <w:tcW w:w="8095" w:type="dxa"/>
          </w:tcPr>
          <w:p w14:paraId="6D624E91" w14:textId="77777777" w:rsidR="00BB54C2" w:rsidRPr="0068155D" w:rsidRDefault="0023000B"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41C68C2E"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78FCA556" w14:textId="77777777" w:rsidR="00BB54C2" w:rsidRPr="0068155D" w:rsidRDefault="00BB54C2" w:rsidP="00BB54C2">
      <w:pPr>
        <w:pStyle w:val="Body"/>
      </w:pPr>
      <w:r w:rsidRPr="0068155D">
        <w:rPr>
          <w:b/>
          <w:bCs/>
        </w:rPr>
        <w:t>Notes:</w:t>
      </w:r>
      <w:r w:rsidRPr="0068155D">
        <w:t xml:space="preserve"> </w:t>
      </w:r>
      <w:r w:rsidR="00F9104E">
        <w:t>To be included in the credit sum, the transcript record must meet the following criteria</w:t>
      </w:r>
      <w:r w:rsidR="002C639A" w:rsidRPr="0068155D">
        <w:t>. Credits were summed from years 1 to 3.</w:t>
      </w:r>
    </w:p>
    <w:p w14:paraId="0F5FD246" w14:textId="77777777" w:rsidR="00BB54C2" w:rsidRPr="0068155D" w:rsidRDefault="00BB54C2" w:rsidP="00F40B29">
      <w:pPr>
        <w:pStyle w:val="Body"/>
        <w:numPr>
          <w:ilvl w:val="0"/>
          <w:numId w:val="8"/>
        </w:numPr>
        <w:contextualSpacing/>
      </w:pPr>
      <w:r w:rsidRPr="0068155D">
        <w:t>EARN_IND = Y</w:t>
      </w:r>
    </w:p>
    <w:p w14:paraId="6A128EFC" w14:textId="77777777" w:rsidR="00BB54C2" w:rsidRPr="0068155D" w:rsidRDefault="00BB54C2" w:rsidP="00F40B29">
      <w:pPr>
        <w:pStyle w:val="Body"/>
        <w:numPr>
          <w:ilvl w:val="0"/>
          <w:numId w:val="8"/>
        </w:numPr>
        <w:contextualSpacing/>
      </w:pPr>
      <w:r w:rsidRPr="0068155D">
        <w:t>CLVL_IND = Y</w:t>
      </w:r>
    </w:p>
    <w:p w14:paraId="6504454B"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6FE32FBA" w14:textId="77777777" w:rsidR="00BB54C2" w:rsidRPr="0068155D" w:rsidRDefault="00BB54C2" w:rsidP="00F40B29">
      <w:pPr>
        <w:pStyle w:val="Body"/>
        <w:numPr>
          <w:ilvl w:val="0"/>
          <w:numId w:val="8"/>
        </w:numPr>
        <w:contextualSpacing/>
      </w:pPr>
      <w:r w:rsidRPr="0068155D">
        <w:t>CR &gt; 0</w:t>
      </w:r>
    </w:p>
    <w:p w14:paraId="79AAD878" w14:textId="77777777" w:rsidR="00BB54C2" w:rsidRDefault="00BB54C2" w:rsidP="00BB54C2">
      <w:pPr>
        <w:pStyle w:val="Heading3"/>
      </w:pPr>
      <w:bookmarkStart w:id="15" w:name="_Toc154058239"/>
      <w:r>
        <w:t>15 Credits Year 4</w:t>
      </w:r>
      <w:bookmarkEnd w:id="15"/>
    </w:p>
    <w:p w14:paraId="2A3F74FF" w14:textId="77777777" w:rsidR="00BB54C2" w:rsidRPr="0068155D" w:rsidRDefault="00BB54C2" w:rsidP="00BB54C2">
      <w:pPr>
        <w:pStyle w:val="Body"/>
      </w:pPr>
      <w:r w:rsidRPr="0068155D">
        <w:rPr>
          <w:b/>
          <w:bCs/>
        </w:rPr>
        <w:t xml:space="preserve">Data type: </w:t>
      </w:r>
      <w:r w:rsidRPr="0068155D">
        <w:t>int</w:t>
      </w:r>
    </w:p>
    <w:p w14:paraId="5F7828C9" w14:textId="77777777" w:rsidR="00A338AB" w:rsidRPr="0068155D" w:rsidRDefault="00A338AB" w:rsidP="00A338AB">
      <w:pPr>
        <w:pStyle w:val="Body"/>
      </w:pPr>
      <w:r>
        <w:rPr>
          <w:b/>
          <w:bCs/>
        </w:rPr>
        <w:t xml:space="preserve">Precision: </w:t>
      </w:r>
      <w:r w:rsidRPr="00A338AB">
        <w:t>10</w:t>
      </w:r>
    </w:p>
    <w:p w14:paraId="1FC1922B" w14:textId="58E56971" w:rsidR="00BB54C2" w:rsidRPr="0068155D" w:rsidRDefault="00BB54C2" w:rsidP="00BB54C2">
      <w:pPr>
        <w:pStyle w:val="Body"/>
      </w:pPr>
      <w:r w:rsidRPr="0068155D">
        <w:rPr>
          <w:b/>
          <w:bCs/>
        </w:rPr>
        <w:t xml:space="preserve">Definition: </w:t>
      </w:r>
      <w:r w:rsidRPr="0068155D">
        <w:t xml:space="preserve">A single digit code indicating if an eligible student earned the 15 college level credit milestone </w:t>
      </w:r>
      <w:r w:rsidR="002C639A" w:rsidRPr="0068155D">
        <w:t>by the end of</w:t>
      </w:r>
      <w:r w:rsidRPr="0068155D">
        <w:t xml:space="preserve"> their fourth year</w:t>
      </w:r>
      <w:r w:rsidR="00944F14">
        <w:t xml:space="preserve"> (quarters 1 to 16, inclusive of the entry quarter)</w:t>
      </w:r>
      <w:r w:rsidRPr="0068155D">
        <w:t>.</w:t>
      </w:r>
    </w:p>
    <w:p w14:paraId="60114BB8" w14:textId="77777777"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0CC95C8C" w14:textId="77777777" w:rsidTr="00973A2C">
        <w:tc>
          <w:tcPr>
            <w:tcW w:w="1075" w:type="dxa"/>
          </w:tcPr>
          <w:p w14:paraId="1292B25B"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20D0FEBD"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10B8ACB1" w14:textId="77777777" w:rsidTr="00973A2C">
        <w:trPr>
          <w:trHeight w:val="20"/>
        </w:trPr>
        <w:tc>
          <w:tcPr>
            <w:tcW w:w="1075" w:type="dxa"/>
          </w:tcPr>
          <w:p w14:paraId="23F03011" w14:textId="77777777" w:rsidR="00BB54C2" w:rsidRPr="0068155D" w:rsidRDefault="00BB54C2" w:rsidP="00973A2C">
            <w:pPr>
              <w:pStyle w:val="Body"/>
              <w:spacing w:before="0" w:after="0" w:line="240" w:lineRule="auto"/>
            </w:pPr>
            <w:r w:rsidRPr="0068155D">
              <w:t>0</w:t>
            </w:r>
          </w:p>
        </w:tc>
        <w:tc>
          <w:tcPr>
            <w:tcW w:w="8095" w:type="dxa"/>
          </w:tcPr>
          <w:p w14:paraId="5070C169" w14:textId="77777777" w:rsidR="00BB54C2" w:rsidRPr="0068155D" w:rsidRDefault="00BB54C2" w:rsidP="00973A2C">
            <w:pPr>
              <w:pStyle w:val="Body"/>
              <w:spacing w:before="0" w:after="0" w:line="240" w:lineRule="auto"/>
            </w:pPr>
            <w:r w:rsidRPr="0068155D">
              <w:t>No</w:t>
            </w:r>
          </w:p>
        </w:tc>
      </w:tr>
      <w:tr w:rsidR="00BB54C2" w14:paraId="3647497E" w14:textId="77777777" w:rsidTr="00973A2C">
        <w:trPr>
          <w:trHeight w:val="20"/>
        </w:trPr>
        <w:tc>
          <w:tcPr>
            <w:tcW w:w="1075" w:type="dxa"/>
          </w:tcPr>
          <w:p w14:paraId="17C5CA16" w14:textId="77777777" w:rsidR="00BB54C2" w:rsidRPr="0068155D" w:rsidRDefault="00BB54C2" w:rsidP="00973A2C">
            <w:pPr>
              <w:pStyle w:val="Body"/>
              <w:spacing w:before="0" w:after="0" w:line="240" w:lineRule="auto"/>
            </w:pPr>
            <w:r w:rsidRPr="0068155D">
              <w:t>1</w:t>
            </w:r>
          </w:p>
        </w:tc>
        <w:tc>
          <w:tcPr>
            <w:tcW w:w="8095" w:type="dxa"/>
          </w:tcPr>
          <w:p w14:paraId="19E661EC" w14:textId="77777777" w:rsidR="00BB54C2" w:rsidRPr="0068155D" w:rsidRDefault="00BB54C2" w:rsidP="00973A2C">
            <w:pPr>
              <w:pStyle w:val="Body"/>
              <w:spacing w:before="0" w:after="0" w:line="240" w:lineRule="auto"/>
            </w:pPr>
            <w:r w:rsidRPr="0068155D">
              <w:t>Yes</w:t>
            </w:r>
          </w:p>
        </w:tc>
      </w:tr>
      <w:tr w:rsidR="00BB54C2" w14:paraId="496635E1" w14:textId="77777777" w:rsidTr="00973A2C">
        <w:trPr>
          <w:trHeight w:val="20"/>
        </w:trPr>
        <w:tc>
          <w:tcPr>
            <w:tcW w:w="1075" w:type="dxa"/>
          </w:tcPr>
          <w:p w14:paraId="67DB276F" w14:textId="77777777" w:rsidR="00BB54C2" w:rsidRPr="0068155D" w:rsidRDefault="00BB54C2" w:rsidP="00973A2C">
            <w:pPr>
              <w:pStyle w:val="Body"/>
              <w:spacing w:before="0" w:after="0" w:line="240" w:lineRule="auto"/>
            </w:pPr>
            <w:r w:rsidRPr="0068155D">
              <w:t>NULL</w:t>
            </w:r>
          </w:p>
        </w:tc>
        <w:tc>
          <w:tcPr>
            <w:tcW w:w="8095" w:type="dxa"/>
          </w:tcPr>
          <w:p w14:paraId="5D84C429" w14:textId="77777777" w:rsidR="00BB54C2" w:rsidRPr="0068155D" w:rsidRDefault="0023000B"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712DE289"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08588DE5" w14:textId="77777777" w:rsidR="00BB54C2" w:rsidRPr="0068155D" w:rsidRDefault="00BB54C2" w:rsidP="00BB54C2">
      <w:pPr>
        <w:pStyle w:val="Body"/>
      </w:pPr>
      <w:r w:rsidRPr="0068155D">
        <w:rPr>
          <w:b/>
          <w:bCs/>
        </w:rPr>
        <w:lastRenderedPageBreak/>
        <w:t>Notes:</w:t>
      </w:r>
      <w:r w:rsidRPr="0068155D">
        <w:t xml:space="preserve"> </w:t>
      </w:r>
      <w:r w:rsidR="00F9104E">
        <w:t>To be included in the credit sum, the transcript record must meet the following criteria</w:t>
      </w:r>
      <w:r w:rsidR="002C639A" w:rsidRPr="0068155D">
        <w:t>. Credits were summed from years 1 to 4.</w:t>
      </w:r>
    </w:p>
    <w:p w14:paraId="484841DD" w14:textId="77777777" w:rsidR="00BB54C2" w:rsidRPr="0068155D" w:rsidRDefault="00BB54C2" w:rsidP="00F40B29">
      <w:pPr>
        <w:pStyle w:val="Body"/>
        <w:numPr>
          <w:ilvl w:val="0"/>
          <w:numId w:val="8"/>
        </w:numPr>
        <w:contextualSpacing/>
      </w:pPr>
      <w:r w:rsidRPr="0068155D">
        <w:t>EARN_IND = Y</w:t>
      </w:r>
    </w:p>
    <w:p w14:paraId="1713938E" w14:textId="77777777" w:rsidR="00BB54C2" w:rsidRPr="0068155D" w:rsidRDefault="00BB54C2" w:rsidP="00F40B29">
      <w:pPr>
        <w:pStyle w:val="Body"/>
        <w:numPr>
          <w:ilvl w:val="0"/>
          <w:numId w:val="8"/>
        </w:numPr>
        <w:contextualSpacing/>
      </w:pPr>
      <w:r w:rsidRPr="0068155D">
        <w:t>CLVL_IND = Y</w:t>
      </w:r>
    </w:p>
    <w:p w14:paraId="65106103"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4066934C" w14:textId="77777777" w:rsidR="00BB54C2" w:rsidRPr="0068155D" w:rsidRDefault="00BB54C2" w:rsidP="00F40B29">
      <w:pPr>
        <w:pStyle w:val="Body"/>
        <w:numPr>
          <w:ilvl w:val="0"/>
          <w:numId w:val="8"/>
        </w:numPr>
        <w:contextualSpacing/>
      </w:pPr>
      <w:r w:rsidRPr="0068155D">
        <w:t>CR &gt; 0</w:t>
      </w:r>
    </w:p>
    <w:p w14:paraId="3A2D90F8" w14:textId="77777777" w:rsidR="000B3C99" w:rsidRDefault="000B3C99" w:rsidP="000B3C99">
      <w:pPr>
        <w:pStyle w:val="Heading3"/>
      </w:pPr>
      <w:bookmarkStart w:id="16" w:name="_Toc154058240"/>
      <w:r>
        <w:t>15 Credits Year Met</w:t>
      </w:r>
      <w:bookmarkEnd w:id="16"/>
    </w:p>
    <w:p w14:paraId="011F4314" w14:textId="77777777" w:rsidR="000B3C99" w:rsidRPr="0068155D" w:rsidRDefault="000B3C99" w:rsidP="000B3C99">
      <w:pPr>
        <w:pStyle w:val="Body"/>
      </w:pPr>
      <w:r w:rsidRPr="0068155D">
        <w:rPr>
          <w:b/>
          <w:bCs/>
        </w:rPr>
        <w:t xml:space="preserve">Data type: </w:t>
      </w:r>
      <w:r w:rsidR="0055712C" w:rsidRPr="0068155D">
        <w:t>varchar</w:t>
      </w:r>
    </w:p>
    <w:p w14:paraId="275D0699" w14:textId="77777777" w:rsidR="000B3C99" w:rsidRPr="0068155D" w:rsidRDefault="000B3C99" w:rsidP="000B3C99">
      <w:pPr>
        <w:pStyle w:val="Body"/>
      </w:pPr>
      <w:r w:rsidRPr="0068155D">
        <w:rPr>
          <w:b/>
          <w:bCs/>
        </w:rPr>
        <w:t xml:space="preserve">Size: </w:t>
      </w:r>
      <w:r w:rsidR="0055712C" w:rsidRPr="0068155D">
        <w:t>7</w:t>
      </w:r>
    </w:p>
    <w:p w14:paraId="46A4F334" w14:textId="2613D22C" w:rsidR="00912C4A" w:rsidRDefault="000B3C99" w:rsidP="0080373C">
      <w:pPr>
        <w:pStyle w:val="Body"/>
        <w:rPr>
          <w:b/>
          <w:bCs/>
        </w:rPr>
      </w:pPr>
      <w:r w:rsidRPr="0068155D">
        <w:rPr>
          <w:b/>
          <w:bCs/>
        </w:rPr>
        <w:t xml:space="preserve">Definition: </w:t>
      </w:r>
      <w:r w:rsidR="0055712C" w:rsidRPr="0068155D">
        <w:t>A value that indicates what year an eligible student earned the 15 college level credit milestone.</w:t>
      </w:r>
    </w:p>
    <w:p w14:paraId="51472525" w14:textId="630B6169" w:rsidR="000B3C99" w:rsidRPr="0068155D" w:rsidRDefault="000B3C99" w:rsidP="000B3C99">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0B3C99" w14:paraId="0F67D3E8" w14:textId="77777777" w:rsidTr="00973A2C">
        <w:tc>
          <w:tcPr>
            <w:tcW w:w="1075" w:type="dxa"/>
          </w:tcPr>
          <w:p w14:paraId="3168EFFB" w14:textId="77777777" w:rsidR="000B3C99" w:rsidRPr="0068155D" w:rsidRDefault="000B3C99" w:rsidP="00973A2C">
            <w:pPr>
              <w:pStyle w:val="Body"/>
              <w:spacing w:before="0" w:after="0" w:line="240" w:lineRule="auto"/>
              <w:rPr>
                <w:b/>
                <w:bCs/>
              </w:rPr>
            </w:pPr>
            <w:r w:rsidRPr="0068155D">
              <w:rPr>
                <w:b/>
                <w:bCs/>
              </w:rPr>
              <w:t>Values</w:t>
            </w:r>
          </w:p>
        </w:tc>
        <w:tc>
          <w:tcPr>
            <w:tcW w:w="8095" w:type="dxa"/>
          </w:tcPr>
          <w:p w14:paraId="21CB4D79" w14:textId="77777777" w:rsidR="000B3C99" w:rsidRPr="0068155D" w:rsidRDefault="000B3C99" w:rsidP="00973A2C">
            <w:pPr>
              <w:pStyle w:val="Body"/>
              <w:spacing w:before="0" w:after="0" w:line="240" w:lineRule="auto"/>
              <w:rPr>
                <w:b/>
                <w:bCs/>
              </w:rPr>
            </w:pPr>
            <w:r w:rsidRPr="0068155D">
              <w:rPr>
                <w:b/>
                <w:bCs/>
              </w:rPr>
              <w:t>Value descriptions</w:t>
            </w:r>
          </w:p>
        </w:tc>
      </w:tr>
      <w:tr w:rsidR="000B3C99" w14:paraId="06BADA93" w14:textId="77777777" w:rsidTr="00973A2C">
        <w:trPr>
          <w:trHeight w:val="20"/>
        </w:trPr>
        <w:tc>
          <w:tcPr>
            <w:tcW w:w="1075" w:type="dxa"/>
          </w:tcPr>
          <w:p w14:paraId="1D39208F" w14:textId="77777777" w:rsidR="000B3C99" w:rsidRPr="0068155D" w:rsidRDefault="0055712C" w:rsidP="00973A2C">
            <w:pPr>
              <w:pStyle w:val="Body"/>
              <w:spacing w:before="0" w:after="0" w:line="240" w:lineRule="auto"/>
            </w:pPr>
            <w:r w:rsidRPr="0068155D">
              <w:t>1</w:t>
            </w:r>
          </w:p>
        </w:tc>
        <w:tc>
          <w:tcPr>
            <w:tcW w:w="8095" w:type="dxa"/>
          </w:tcPr>
          <w:p w14:paraId="33A2C70C" w14:textId="77777777" w:rsidR="000B3C99" w:rsidRPr="0068155D" w:rsidRDefault="0055712C" w:rsidP="00973A2C">
            <w:pPr>
              <w:pStyle w:val="Body"/>
              <w:spacing w:before="0" w:after="0" w:line="240" w:lineRule="auto"/>
            </w:pPr>
            <w:r w:rsidRPr="0068155D">
              <w:t>Year one</w:t>
            </w:r>
          </w:p>
        </w:tc>
      </w:tr>
      <w:tr w:rsidR="000B3C99" w14:paraId="51462C5C" w14:textId="77777777" w:rsidTr="00973A2C">
        <w:trPr>
          <w:trHeight w:val="20"/>
        </w:trPr>
        <w:tc>
          <w:tcPr>
            <w:tcW w:w="1075" w:type="dxa"/>
          </w:tcPr>
          <w:p w14:paraId="495FEA41" w14:textId="77777777" w:rsidR="000B3C99" w:rsidRPr="0068155D" w:rsidRDefault="0055712C" w:rsidP="00973A2C">
            <w:pPr>
              <w:pStyle w:val="Body"/>
              <w:spacing w:before="0" w:after="0" w:line="240" w:lineRule="auto"/>
            </w:pPr>
            <w:r w:rsidRPr="0068155D">
              <w:t>2</w:t>
            </w:r>
          </w:p>
        </w:tc>
        <w:tc>
          <w:tcPr>
            <w:tcW w:w="8095" w:type="dxa"/>
          </w:tcPr>
          <w:p w14:paraId="7FAAA9EF" w14:textId="77777777" w:rsidR="000B3C99" w:rsidRPr="0068155D" w:rsidRDefault="000B3C99" w:rsidP="00973A2C">
            <w:pPr>
              <w:pStyle w:val="Body"/>
              <w:spacing w:before="0" w:after="0" w:line="240" w:lineRule="auto"/>
            </w:pPr>
            <w:r w:rsidRPr="0068155D">
              <w:t>Ye</w:t>
            </w:r>
            <w:r w:rsidR="0055712C" w:rsidRPr="0068155D">
              <w:t>ar two</w:t>
            </w:r>
          </w:p>
        </w:tc>
      </w:tr>
      <w:tr w:rsidR="000B3C99" w14:paraId="559F2B5C" w14:textId="77777777" w:rsidTr="00973A2C">
        <w:trPr>
          <w:trHeight w:val="20"/>
        </w:trPr>
        <w:tc>
          <w:tcPr>
            <w:tcW w:w="1075" w:type="dxa"/>
          </w:tcPr>
          <w:p w14:paraId="0C20AD0D" w14:textId="77777777" w:rsidR="000B3C99" w:rsidRPr="0068155D" w:rsidRDefault="0055712C" w:rsidP="00973A2C">
            <w:pPr>
              <w:pStyle w:val="Body"/>
              <w:spacing w:before="0" w:after="0" w:line="240" w:lineRule="auto"/>
            </w:pPr>
            <w:r w:rsidRPr="0068155D">
              <w:t>3</w:t>
            </w:r>
          </w:p>
        </w:tc>
        <w:tc>
          <w:tcPr>
            <w:tcW w:w="8095" w:type="dxa"/>
          </w:tcPr>
          <w:p w14:paraId="5C9B8737" w14:textId="77777777" w:rsidR="000B3C99" w:rsidRPr="0068155D" w:rsidRDefault="0055712C" w:rsidP="00973A2C">
            <w:pPr>
              <w:pStyle w:val="Body"/>
              <w:spacing w:before="0" w:after="0" w:line="240" w:lineRule="auto"/>
            </w:pPr>
            <w:r w:rsidRPr="0068155D">
              <w:t>Year three</w:t>
            </w:r>
          </w:p>
        </w:tc>
      </w:tr>
      <w:tr w:rsidR="0055712C" w14:paraId="588EB0D1" w14:textId="77777777" w:rsidTr="00973A2C">
        <w:trPr>
          <w:trHeight w:val="20"/>
        </w:trPr>
        <w:tc>
          <w:tcPr>
            <w:tcW w:w="1075" w:type="dxa"/>
          </w:tcPr>
          <w:p w14:paraId="564F5537" w14:textId="77777777" w:rsidR="0055712C" w:rsidRPr="0068155D" w:rsidRDefault="0055712C" w:rsidP="00973A2C">
            <w:pPr>
              <w:pStyle w:val="Body"/>
              <w:spacing w:before="0" w:after="0" w:line="240" w:lineRule="auto"/>
            </w:pPr>
            <w:r w:rsidRPr="0068155D">
              <w:t>4</w:t>
            </w:r>
          </w:p>
        </w:tc>
        <w:tc>
          <w:tcPr>
            <w:tcW w:w="8095" w:type="dxa"/>
          </w:tcPr>
          <w:p w14:paraId="3C85154B" w14:textId="77777777" w:rsidR="0055712C" w:rsidRPr="0068155D" w:rsidRDefault="0055712C" w:rsidP="00973A2C">
            <w:pPr>
              <w:pStyle w:val="Body"/>
              <w:spacing w:before="0" w:after="0" w:line="240" w:lineRule="auto"/>
            </w:pPr>
            <w:r w:rsidRPr="0068155D">
              <w:t>Year four</w:t>
            </w:r>
          </w:p>
        </w:tc>
      </w:tr>
      <w:tr w:rsidR="0055712C" w14:paraId="12FFA05D" w14:textId="77777777" w:rsidTr="00973A2C">
        <w:trPr>
          <w:trHeight w:val="20"/>
        </w:trPr>
        <w:tc>
          <w:tcPr>
            <w:tcW w:w="1075" w:type="dxa"/>
          </w:tcPr>
          <w:p w14:paraId="75222235" w14:textId="77777777" w:rsidR="0055712C" w:rsidRPr="0068155D" w:rsidRDefault="0055712C" w:rsidP="00973A2C">
            <w:pPr>
              <w:pStyle w:val="Body"/>
              <w:spacing w:before="0" w:after="0" w:line="240" w:lineRule="auto"/>
            </w:pPr>
            <w:r w:rsidRPr="0068155D">
              <w:t>Not met</w:t>
            </w:r>
          </w:p>
        </w:tc>
        <w:tc>
          <w:tcPr>
            <w:tcW w:w="8095" w:type="dxa"/>
          </w:tcPr>
          <w:p w14:paraId="398734C1" w14:textId="77777777" w:rsidR="0055712C" w:rsidRPr="0068155D" w:rsidRDefault="0055712C" w:rsidP="00973A2C">
            <w:pPr>
              <w:pStyle w:val="Body"/>
              <w:spacing w:before="0" w:after="0" w:line="240" w:lineRule="auto"/>
            </w:pPr>
            <w:r w:rsidRPr="0068155D">
              <w:t>Student was eligible but did not meet milestone</w:t>
            </w:r>
          </w:p>
        </w:tc>
      </w:tr>
      <w:tr w:rsidR="0055712C" w14:paraId="4FE6137C" w14:textId="77777777" w:rsidTr="00973A2C">
        <w:trPr>
          <w:trHeight w:val="20"/>
        </w:trPr>
        <w:tc>
          <w:tcPr>
            <w:tcW w:w="1075" w:type="dxa"/>
          </w:tcPr>
          <w:p w14:paraId="73B7D7DD" w14:textId="77777777" w:rsidR="0055712C" w:rsidRPr="0068155D" w:rsidRDefault="0055712C" w:rsidP="00973A2C">
            <w:pPr>
              <w:pStyle w:val="Body"/>
              <w:spacing w:before="0" w:after="0" w:line="240" w:lineRule="auto"/>
            </w:pPr>
            <w:r w:rsidRPr="0068155D">
              <w:t>NULL</w:t>
            </w:r>
          </w:p>
        </w:tc>
        <w:tc>
          <w:tcPr>
            <w:tcW w:w="8095" w:type="dxa"/>
          </w:tcPr>
          <w:p w14:paraId="6EE12F72" w14:textId="77777777" w:rsidR="0055712C" w:rsidRPr="0068155D" w:rsidRDefault="0055712C" w:rsidP="00973A2C">
            <w:pPr>
              <w:pStyle w:val="Body"/>
              <w:spacing w:before="0" w:after="0" w:line="240" w:lineRule="auto"/>
            </w:pPr>
            <w:r w:rsidRPr="0068155D">
              <w:t>Student was ineligible to meet milestone</w:t>
            </w:r>
          </w:p>
        </w:tc>
      </w:tr>
    </w:tbl>
    <w:p w14:paraId="48866B9D" w14:textId="77777777" w:rsidR="000B3C99" w:rsidRPr="0068155D" w:rsidRDefault="000B3C99" w:rsidP="000B3C99">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67DB51A1" w14:textId="77777777" w:rsidR="000B3C99" w:rsidRPr="0068155D" w:rsidRDefault="000B3C99" w:rsidP="000B3C99">
      <w:pPr>
        <w:pStyle w:val="Body"/>
      </w:pPr>
      <w:r w:rsidRPr="0068155D">
        <w:rPr>
          <w:b/>
          <w:bCs/>
        </w:rPr>
        <w:t>Notes:</w:t>
      </w:r>
      <w:r w:rsidRPr="0068155D">
        <w:t xml:space="preserve"> </w:t>
      </w:r>
      <w:r w:rsidR="00F9104E">
        <w:t>To be included in the credit sum, the transcript record must meet the following criteria</w:t>
      </w:r>
      <w:r w:rsidRPr="0068155D">
        <w:t>:</w:t>
      </w:r>
    </w:p>
    <w:p w14:paraId="63D78765" w14:textId="77777777" w:rsidR="000B3C99" w:rsidRPr="0068155D" w:rsidRDefault="000B3C99" w:rsidP="00F40B29">
      <w:pPr>
        <w:pStyle w:val="Body"/>
        <w:numPr>
          <w:ilvl w:val="0"/>
          <w:numId w:val="8"/>
        </w:numPr>
        <w:contextualSpacing/>
      </w:pPr>
      <w:r w:rsidRPr="0068155D">
        <w:t>EARN_IND = Y</w:t>
      </w:r>
    </w:p>
    <w:p w14:paraId="5E721BD6" w14:textId="77777777" w:rsidR="000B3C99" w:rsidRPr="0068155D" w:rsidRDefault="000B3C99" w:rsidP="00F40B29">
      <w:pPr>
        <w:pStyle w:val="Body"/>
        <w:numPr>
          <w:ilvl w:val="0"/>
          <w:numId w:val="8"/>
        </w:numPr>
        <w:contextualSpacing/>
      </w:pPr>
      <w:r w:rsidRPr="0068155D">
        <w:t>CLVL_IND = Y</w:t>
      </w:r>
    </w:p>
    <w:p w14:paraId="5AA2BB08" w14:textId="77777777" w:rsidR="000B3C99" w:rsidRPr="0068155D" w:rsidRDefault="000B3C99"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2FEDF707" w14:textId="77777777" w:rsidR="000B3C99" w:rsidRPr="0068155D" w:rsidRDefault="000B3C99" w:rsidP="00F40B29">
      <w:pPr>
        <w:pStyle w:val="Body"/>
        <w:numPr>
          <w:ilvl w:val="0"/>
          <w:numId w:val="8"/>
        </w:numPr>
        <w:contextualSpacing/>
      </w:pPr>
      <w:r w:rsidRPr="0068155D">
        <w:t>CR &gt; 0</w:t>
      </w:r>
    </w:p>
    <w:p w14:paraId="572A8834" w14:textId="77777777" w:rsidR="00BB54C2" w:rsidRDefault="00BB54C2" w:rsidP="00BB54C2">
      <w:pPr>
        <w:pStyle w:val="Heading3"/>
      </w:pPr>
      <w:bookmarkStart w:id="17" w:name="_Toc154058241"/>
      <w:r>
        <w:t>30 Credits Year 1</w:t>
      </w:r>
      <w:bookmarkEnd w:id="17"/>
    </w:p>
    <w:p w14:paraId="15B829BB" w14:textId="77777777" w:rsidR="00BB54C2" w:rsidRPr="0068155D" w:rsidRDefault="00BB54C2" w:rsidP="00BB54C2">
      <w:pPr>
        <w:pStyle w:val="Body"/>
      </w:pPr>
      <w:r w:rsidRPr="0068155D">
        <w:rPr>
          <w:b/>
          <w:bCs/>
        </w:rPr>
        <w:t xml:space="preserve">Data type: </w:t>
      </w:r>
      <w:r w:rsidRPr="0068155D">
        <w:t>int</w:t>
      </w:r>
    </w:p>
    <w:p w14:paraId="5525A18E" w14:textId="77777777" w:rsidR="00A338AB" w:rsidRPr="0068155D" w:rsidRDefault="00A338AB" w:rsidP="00A338AB">
      <w:pPr>
        <w:pStyle w:val="Body"/>
      </w:pPr>
      <w:r>
        <w:rPr>
          <w:b/>
          <w:bCs/>
        </w:rPr>
        <w:t xml:space="preserve">Precision: </w:t>
      </w:r>
      <w:r w:rsidRPr="00A338AB">
        <w:t>10</w:t>
      </w:r>
    </w:p>
    <w:p w14:paraId="1FB3AE63" w14:textId="625D6D15" w:rsidR="00BB54C2" w:rsidRPr="0068155D" w:rsidRDefault="00BB54C2" w:rsidP="00BB54C2">
      <w:pPr>
        <w:pStyle w:val="Body"/>
      </w:pPr>
      <w:r w:rsidRPr="0068155D">
        <w:rPr>
          <w:b/>
          <w:bCs/>
        </w:rPr>
        <w:t xml:space="preserve">Definition: </w:t>
      </w:r>
      <w:r w:rsidRPr="0068155D">
        <w:t>A single digit code indicating if an eligible student earned the 30 college level credit milestone during their first year</w:t>
      </w:r>
      <w:r w:rsidR="00944F14">
        <w:t xml:space="preserve"> (quarters 1 to 4, inclusive of the entry quarter)</w:t>
      </w:r>
      <w:r w:rsidRPr="0068155D">
        <w:t>.</w:t>
      </w:r>
    </w:p>
    <w:p w14:paraId="4B35D1B9" w14:textId="77777777"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06A9B249" w14:textId="77777777" w:rsidTr="00973A2C">
        <w:tc>
          <w:tcPr>
            <w:tcW w:w="1075" w:type="dxa"/>
          </w:tcPr>
          <w:p w14:paraId="6ABB842A"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36CA36EB"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011AAFF9" w14:textId="77777777" w:rsidTr="00973A2C">
        <w:trPr>
          <w:trHeight w:val="20"/>
        </w:trPr>
        <w:tc>
          <w:tcPr>
            <w:tcW w:w="1075" w:type="dxa"/>
          </w:tcPr>
          <w:p w14:paraId="372956FD" w14:textId="77777777" w:rsidR="00BB54C2" w:rsidRPr="0068155D" w:rsidRDefault="00BB54C2" w:rsidP="00973A2C">
            <w:pPr>
              <w:pStyle w:val="Body"/>
              <w:spacing w:before="0" w:after="0" w:line="240" w:lineRule="auto"/>
            </w:pPr>
            <w:r w:rsidRPr="0068155D">
              <w:t>0</w:t>
            </w:r>
          </w:p>
        </w:tc>
        <w:tc>
          <w:tcPr>
            <w:tcW w:w="8095" w:type="dxa"/>
          </w:tcPr>
          <w:p w14:paraId="47FAF1CA" w14:textId="77777777" w:rsidR="00BB54C2" w:rsidRPr="0068155D" w:rsidRDefault="00BB54C2" w:rsidP="00973A2C">
            <w:pPr>
              <w:pStyle w:val="Body"/>
              <w:spacing w:before="0" w:after="0" w:line="240" w:lineRule="auto"/>
            </w:pPr>
            <w:r w:rsidRPr="0068155D">
              <w:t>No</w:t>
            </w:r>
          </w:p>
        </w:tc>
      </w:tr>
      <w:tr w:rsidR="00BB54C2" w14:paraId="7621D676" w14:textId="77777777" w:rsidTr="00973A2C">
        <w:trPr>
          <w:trHeight w:val="20"/>
        </w:trPr>
        <w:tc>
          <w:tcPr>
            <w:tcW w:w="1075" w:type="dxa"/>
          </w:tcPr>
          <w:p w14:paraId="77DD91E9" w14:textId="77777777" w:rsidR="00BB54C2" w:rsidRPr="0068155D" w:rsidRDefault="00BB54C2" w:rsidP="00973A2C">
            <w:pPr>
              <w:pStyle w:val="Body"/>
              <w:spacing w:before="0" w:after="0" w:line="240" w:lineRule="auto"/>
            </w:pPr>
            <w:r w:rsidRPr="0068155D">
              <w:t>1</w:t>
            </w:r>
          </w:p>
        </w:tc>
        <w:tc>
          <w:tcPr>
            <w:tcW w:w="8095" w:type="dxa"/>
          </w:tcPr>
          <w:p w14:paraId="0A33892A" w14:textId="77777777" w:rsidR="00BB54C2" w:rsidRPr="0068155D" w:rsidRDefault="00BB54C2" w:rsidP="00973A2C">
            <w:pPr>
              <w:pStyle w:val="Body"/>
              <w:spacing w:before="0" w:after="0" w:line="240" w:lineRule="auto"/>
            </w:pPr>
            <w:r w:rsidRPr="0068155D">
              <w:t>Yes</w:t>
            </w:r>
          </w:p>
        </w:tc>
      </w:tr>
      <w:tr w:rsidR="00BB54C2" w14:paraId="623B40F6" w14:textId="77777777" w:rsidTr="00973A2C">
        <w:trPr>
          <w:trHeight w:val="20"/>
        </w:trPr>
        <w:tc>
          <w:tcPr>
            <w:tcW w:w="1075" w:type="dxa"/>
          </w:tcPr>
          <w:p w14:paraId="0B2D74A4" w14:textId="77777777" w:rsidR="00BB54C2" w:rsidRPr="0068155D" w:rsidRDefault="00BB54C2" w:rsidP="00973A2C">
            <w:pPr>
              <w:pStyle w:val="Body"/>
              <w:spacing w:before="0" w:after="0" w:line="240" w:lineRule="auto"/>
            </w:pPr>
            <w:r w:rsidRPr="0068155D">
              <w:t>NULL</w:t>
            </w:r>
          </w:p>
        </w:tc>
        <w:tc>
          <w:tcPr>
            <w:tcW w:w="8095" w:type="dxa"/>
          </w:tcPr>
          <w:p w14:paraId="69E07026" w14:textId="77777777" w:rsidR="00BB54C2" w:rsidRPr="0068155D" w:rsidRDefault="0023000B"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1638116F"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000190AA" w14:textId="77777777" w:rsidR="00BB54C2" w:rsidRPr="0068155D" w:rsidRDefault="00BB54C2" w:rsidP="00BB54C2">
      <w:pPr>
        <w:pStyle w:val="Body"/>
      </w:pPr>
      <w:r w:rsidRPr="0068155D">
        <w:rPr>
          <w:b/>
          <w:bCs/>
        </w:rPr>
        <w:lastRenderedPageBreak/>
        <w:t>Notes:</w:t>
      </w:r>
      <w:r w:rsidRPr="0068155D">
        <w:t xml:space="preserve"> </w:t>
      </w:r>
      <w:r w:rsidR="00F9104E">
        <w:t>To be included in the credit sum, the transcript record must meet the following criteria</w:t>
      </w:r>
      <w:r w:rsidRPr="0068155D">
        <w:t>:</w:t>
      </w:r>
    </w:p>
    <w:p w14:paraId="57178C38" w14:textId="77777777" w:rsidR="00BB54C2" w:rsidRPr="0068155D" w:rsidRDefault="00BB54C2" w:rsidP="00F40B29">
      <w:pPr>
        <w:pStyle w:val="Body"/>
        <w:numPr>
          <w:ilvl w:val="0"/>
          <w:numId w:val="8"/>
        </w:numPr>
        <w:contextualSpacing/>
      </w:pPr>
      <w:r w:rsidRPr="0068155D">
        <w:t>EARN_IND = Y</w:t>
      </w:r>
    </w:p>
    <w:p w14:paraId="3D6B1E9B" w14:textId="77777777" w:rsidR="00BB54C2" w:rsidRPr="0068155D" w:rsidRDefault="00BB54C2" w:rsidP="00F40B29">
      <w:pPr>
        <w:pStyle w:val="Body"/>
        <w:numPr>
          <w:ilvl w:val="0"/>
          <w:numId w:val="8"/>
        </w:numPr>
        <w:contextualSpacing/>
      </w:pPr>
      <w:r w:rsidRPr="0068155D">
        <w:t>CLVL_IND = Y</w:t>
      </w:r>
    </w:p>
    <w:p w14:paraId="5181F4FA"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019FFE67" w14:textId="77777777" w:rsidR="00BB54C2" w:rsidRPr="0068155D" w:rsidRDefault="00BB54C2" w:rsidP="00F40B29">
      <w:pPr>
        <w:pStyle w:val="Body"/>
        <w:numPr>
          <w:ilvl w:val="0"/>
          <w:numId w:val="8"/>
        </w:numPr>
        <w:contextualSpacing/>
      </w:pPr>
      <w:r w:rsidRPr="0068155D">
        <w:t>CR &gt; 0</w:t>
      </w:r>
    </w:p>
    <w:p w14:paraId="71EF7840" w14:textId="77777777" w:rsidR="00BB54C2" w:rsidRDefault="00BB54C2" w:rsidP="00BB54C2">
      <w:pPr>
        <w:pStyle w:val="Heading3"/>
      </w:pPr>
      <w:bookmarkStart w:id="18" w:name="_Toc154058242"/>
      <w:r>
        <w:t>30 Credits Year 2</w:t>
      </w:r>
      <w:bookmarkEnd w:id="18"/>
    </w:p>
    <w:p w14:paraId="0AE5305B" w14:textId="77777777" w:rsidR="00BB54C2" w:rsidRPr="0068155D" w:rsidRDefault="00BB54C2" w:rsidP="00BB54C2">
      <w:pPr>
        <w:pStyle w:val="Body"/>
      </w:pPr>
      <w:r w:rsidRPr="0068155D">
        <w:rPr>
          <w:b/>
          <w:bCs/>
        </w:rPr>
        <w:t xml:space="preserve">Data type: </w:t>
      </w:r>
      <w:r w:rsidRPr="0068155D">
        <w:t>int</w:t>
      </w:r>
    </w:p>
    <w:p w14:paraId="157CD0E1" w14:textId="77777777" w:rsidR="00A338AB" w:rsidRPr="0068155D" w:rsidRDefault="00A338AB" w:rsidP="00A338AB">
      <w:pPr>
        <w:pStyle w:val="Body"/>
      </w:pPr>
      <w:r>
        <w:rPr>
          <w:b/>
          <w:bCs/>
        </w:rPr>
        <w:t xml:space="preserve">Precision: </w:t>
      </w:r>
      <w:r w:rsidRPr="00A338AB">
        <w:t>10</w:t>
      </w:r>
    </w:p>
    <w:p w14:paraId="3987299D" w14:textId="69CBC19E" w:rsidR="009F2FEF" w:rsidRPr="00912C4A" w:rsidRDefault="00BB54C2" w:rsidP="00912C4A">
      <w:pPr>
        <w:pStyle w:val="Body"/>
      </w:pPr>
      <w:r w:rsidRPr="0068155D">
        <w:rPr>
          <w:b/>
          <w:bCs/>
        </w:rPr>
        <w:t xml:space="preserve">Definition: </w:t>
      </w:r>
      <w:r w:rsidRPr="0068155D">
        <w:t xml:space="preserve">A single digit code indicating if an eligible student earned the 30 college level credit milestone </w:t>
      </w:r>
      <w:r w:rsidR="002C639A" w:rsidRPr="0068155D">
        <w:t>by the end of</w:t>
      </w:r>
      <w:r w:rsidRPr="0068155D">
        <w:t xml:space="preserve"> their second year</w:t>
      </w:r>
      <w:r w:rsidR="00026BE7">
        <w:t xml:space="preserve"> (quarters </w:t>
      </w:r>
      <w:r w:rsidR="00CD2566">
        <w:t>1</w:t>
      </w:r>
      <w:r w:rsidR="00026BE7">
        <w:t xml:space="preserve"> to 8, inclusive of the entry quarter)</w:t>
      </w:r>
      <w:r w:rsidRPr="0068155D">
        <w:t>.</w:t>
      </w:r>
    </w:p>
    <w:p w14:paraId="128BA85B" w14:textId="1EDDAEC9"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1330D8D2" w14:textId="77777777" w:rsidTr="00973A2C">
        <w:tc>
          <w:tcPr>
            <w:tcW w:w="1075" w:type="dxa"/>
          </w:tcPr>
          <w:p w14:paraId="12C66056"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5F6A7C56"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40225B97" w14:textId="77777777" w:rsidTr="00973A2C">
        <w:trPr>
          <w:trHeight w:val="20"/>
        </w:trPr>
        <w:tc>
          <w:tcPr>
            <w:tcW w:w="1075" w:type="dxa"/>
          </w:tcPr>
          <w:p w14:paraId="53FAA124" w14:textId="77777777" w:rsidR="00BB54C2" w:rsidRPr="0068155D" w:rsidRDefault="00BB54C2" w:rsidP="00973A2C">
            <w:pPr>
              <w:pStyle w:val="Body"/>
              <w:spacing w:before="0" w:after="0" w:line="240" w:lineRule="auto"/>
            </w:pPr>
            <w:r w:rsidRPr="0068155D">
              <w:t>0</w:t>
            </w:r>
          </w:p>
        </w:tc>
        <w:tc>
          <w:tcPr>
            <w:tcW w:w="8095" w:type="dxa"/>
          </w:tcPr>
          <w:p w14:paraId="5104CC67" w14:textId="77777777" w:rsidR="00BB54C2" w:rsidRPr="0068155D" w:rsidRDefault="00BB54C2" w:rsidP="00973A2C">
            <w:pPr>
              <w:pStyle w:val="Body"/>
              <w:spacing w:before="0" w:after="0" w:line="240" w:lineRule="auto"/>
            </w:pPr>
            <w:r w:rsidRPr="0068155D">
              <w:t>No</w:t>
            </w:r>
          </w:p>
        </w:tc>
      </w:tr>
      <w:tr w:rsidR="00BB54C2" w14:paraId="59E65BBB" w14:textId="77777777" w:rsidTr="00973A2C">
        <w:trPr>
          <w:trHeight w:val="20"/>
        </w:trPr>
        <w:tc>
          <w:tcPr>
            <w:tcW w:w="1075" w:type="dxa"/>
          </w:tcPr>
          <w:p w14:paraId="01209756" w14:textId="77777777" w:rsidR="00BB54C2" w:rsidRPr="0068155D" w:rsidRDefault="00BB54C2" w:rsidP="00973A2C">
            <w:pPr>
              <w:pStyle w:val="Body"/>
              <w:spacing w:before="0" w:after="0" w:line="240" w:lineRule="auto"/>
            </w:pPr>
            <w:r w:rsidRPr="0068155D">
              <w:t>1</w:t>
            </w:r>
          </w:p>
        </w:tc>
        <w:tc>
          <w:tcPr>
            <w:tcW w:w="8095" w:type="dxa"/>
          </w:tcPr>
          <w:p w14:paraId="5A5A6BCC" w14:textId="77777777" w:rsidR="00BB54C2" w:rsidRPr="0068155D" w:rsidRDefault="00BB54C2" w:rsidP="00973A2C">
            <w:pPr>
              <w:pStyle w:val="Body"/>
              <w:spacing w:before="0" w:after="0" w:line="240" w:lineRule="auto"/>
            </w:pPr>
            <w:r w:rsidRPr="0068155D">
              <w:t>Yes</w:t>
            </w:r>
          </w:p>
        </w:tc>
      </w:tr>
      <w:tr w:rsidR="00BB54C2" w14:paraId="775F012F" w14:textId="77777777" w:rsidTr="00973A2C">
        <w:trPr>
          <w:trHeight w:val="20"/>
        </w:trPr>
        <w:tc>
          <w:tcPr>
            <w:tcW w:w="1075" w:type="dxa"/>
          </w:tcPr>
          <w:p w14:paraId="755A0C71" w14:textId="77777777" w:rsidR="00BB54C2" w:rsidRPr="0068155D" w:rsidRDefault="00BB54C2" w:rsidP="00973A2C">
            <w:pPr>
              <w:pStyle w:val="Body"/>
              <w:spacing w:before="0" w:after="0" w:line="240" w:lineRule="auto"/>
            </w:pPr>
            <w:r w:rsidRPr="0068155D">
              <w:t>NULL</w:t>
            </w:r>
          </w:p>
        </w:tc>
        <w:tc>
          <w:tcPr>
            <w:tcW w:w="8095" w:type="dxa"/>
          </w:tcPr>
          <w:p w14:paraId="1A9C4064" w14:textId="77777777" w:rsidR="00BB54C2" w:rsidRPr="0068155D" w:rsidRDefault="0023000B"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12BD6582"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06EBE267" w14:textId="77777777" w:rsidR="00BB54C2" w:rsidRPr="0068155D" w:rsidRDefault="00BB54C2" w:rsidP="00BB54C2">
      <w:pPr>
        <w:pStyle w:val="Body"/>
      </w:pPr>
      <w:r w:rsidRPr="0068155D">
        <w:rPr>
          <w:b/>
          <w:bCs/>
        </w:rPr>
        <w:t>Notes:</w:t>
      </w:r>
      <w:r w:rsidRPr="0068155D">
        <w:t xml:space="preserve"> </w:t>
      </w:r>
      <w:r w:rsidR="00F9104E">
        <w:t>To be included in the credit sum, the transcript record must meet the following criteria</w:t>
      </w:r>
      <w:r w:rsidR="002C639A" w:rsidRPr="0068155D">
        <w:t xml:space="preserve">. Credits were summed from years 1 </w:t>
      </w:r>
      <w:r w:rsidR="00162083" w:rsidRPr="0068155D">
        <w:t>and</w:t>
      </w:r>
      <w:r w:rsidR="002C639A" w:rsidRPr="0068155D">
        <w:t xml:space="preserve"> 2.</w:t>
      </w:r>
    </w:p>
    <w:p w14:paraId="22594969" w14:textId="77777777" w:rsidR="00BB54C2" w:rsidRPr="0068155D" w:rsidRDefault="00BB54C2" w:rsidP="00F40B29">
      <w:pPr>
        <w:pStyle w:val="Body"/>
        <w:numPr>
          <w:ilvl w:val="0"/>
          <w:numId w:val="8"/>
        </w:numPr>
        <w:contextualSpacing/>
      </w:pPr>
      <w:r w:rsidRPr="0068155D">
        <w:t>EARN_IND = Y</w:t>
      </w:r>
    </w:p>
    <w:p w14:paraId="5661F944" w14:textId="77777777" w:rsidR="00BB54C2" w:rsidRPr="0068155D" w:rsidRDefault="00BB54C2" w:rsidP="00F40B29">
      <w:pPr>
        <w:pStyle w:val="Body"/>
        <w:numPr>
          <w:ilvl w:val="0"/>
          <w:numId w:val="8"/>
        </w:numPr>
        <w:contextualSpacing/>
      </w:pPr>
      <w:r w:rsidRPr="0068155D">
        <w:t>CLVL_IND = Y</w:t>
      </w:r>
    </w:p>
    <w:p w14:paraId="07A4816B"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4D05A5EF" w14:textId="77777777" w:rsidR="00BB54C2" w:rsidRPr="0068155D" w:rsidRDefault="00BB54C2" w:rsidP="00F40B29">
      <w:pPr>
        <w:pStyle w:val="Body"/>
        <w:numPr>
          <w:ilvl w:val="0"/>
          <w:numId w:val="8"/>
        </w:numPr>
        <w:contextualSpacing/>
      </w:pPr>
      <w:r w:rsidRPr="0068155D">
        <w:t>CR &gt; 0</w:t>
      </w:r>
    </w:p>
    <w:p w14:paraId="6CBBA746" w14:textId="77777777" w:rsidR="00BB54C2" w:rsidRDefault="00BB54C2" w:rsidP="00BB54C2">
      <w:pPr>
        <w:pStyle w:val="Heading3"/>
      </w:pPr>
      <w:bookmarkStart w:id="19" w:name="_Toc154058243"/>
      <w:r>
        <w:t>30 Credits Year 3</w:t>
      </w:r>
      <w:bookmarkEnd w:id="19"/>
    </w:p>
    <w:p w14:paraId="760D2662" w14:textId="77777777" w:rsidR="00BB54C2" w:rsidRPr="0068155D" w:rsidRDefault="00BB54C2" w:rsidP="00BB54C2">
      <w:pPr>
        <w:pStyle w:val="Body"/>
      </w:pPr>
      <w:r w:rsidRPr="0068155D">
        <w:rPr>
          <w:b/>
          <w:bCs/>
        </w:rPr>
        <w:t xml:space="preserve">Data type: </w:t>
      </w:r>
      <w:r w:rsidRPr="0068155D">
        <w:t>int</w:t>
      </w:r>
    </w:p>
    <w:p w14:paraId="7186647A" w14:textId="77777777" w:rsidR="00A338AB" w:rsidRPr="0068155D" w:rsidRDefault="00A338AB" w:rsidP="00A338AB">
      <w:pPr>
        <w:pStyle w:val="Body"/>
      </w:pPr>
      <w:r>
        <w:rPr>
          <w:b/>
          <w:bCs/>
        </w:rPr>
        <w:t xml:space="preserve">Precision: </w:t>
      </w:r>
      <w:r w:rsidRPr="00A338AB">
        <w:t>10</w:t>
      </w:r>
    </w:p>
    <w:p w14:paraId="4BC9854B" w14:textId="77AC4F39" w:rsidR="00BB54C2" w:rsidRPr="0068155D" w:rsidRDefault="00BB54C2" w:rsidP="00BB54C2">
      <w:pPr>
        <w:pStyle w:val="Body"/>
      </w:pPr>
      <w:r w:rsidRPr="0068155D">
        <w:rPr>
          <w:b/>
          <w:bCs/>
        </w:rPr>
        <w:t xml:space="preserve">Definition: </w:t>
      </w:r>
      <w:r w:rsidRPr="0068155D">
        <w:t xml:space="preserve">A single digit code indicating if an eligible student earned the 30 college level credit milestone </w:t>
      </w:r>
      <w:r w:rsidR="002C639A" w:rsidRPr="0068155D">
        <w:t>by the end of</w:t>
      </w:r>
      <w:r w:rsidRPr="0068155D">
        <w:t xml:space="preserve"> their third year</w:t>
      </w:r>
      <w:r w:rsidR="00630103">
        <w:t xml:space="preserve"> (quarters </w:t>
      </w:r>
      <w:r w:rsidR="00CD2566">
        <w:t>1</w:t>
      </w:r>
      <w:r w:rsidR="00630103">
        <w:t xml:space="preserve"> to 12, inclusive of the entry quarter)</w:t>
      </w:r>
      <w:r w:rsidRPr="0068155D">
        <w:t>.</w:t>
      </w:r>
    </w:p>
    <w:p w14:paraId="0D0B7A85" w14:textId="77777777"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7E2E85E8" w14:textId="77777777" w:rsidTr="00973A2C">
        <w:tc>
          <w:tcPr>
            <w:tcW w:w="1075" w:type="dxa"/>
          </w:tcPr>
          <w:p w14:paraId="0C6805DA"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0DB54541"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17E39844" w14:textId="77777777" w:rsidTr="00973A2C">
        <w:trPr>
          <w:trHeight w:val="20"/>
        </w:trPr>
        <w:tc>
          <w:tcPr>
            <w:tcW w:w="1075" w:type="dxa"/>
          </w:tcPr>
          <w:p w14:paraId="59D4176E" w14:textId="77777777" w:rsidR="00BB54C2" w:rsidRPr="0068155D" w:rsidRDefault="00BB54C2" w:rsidP="00973A2C">
            <w:pPr>
              <w:pStyle w:val="Body"/>
              <w:spacing w:before="0" w:after="0" w:line="240" w:lineRule="auto"/>
            </w:pPr>
            <w:r w:rsidRPr="0068155D">
              <w:t>0</w:t>
            </w:r>
          </w:p>
        </w:tc>
        <w:tc>
          <w:tcPr>
            <w:tcW w:w="8095" w:type="dxa"/>
          </w:tcPr>
          <w:p w14:paraId="3893C46F" w14:textId="77777777" w:rsidR="00BB54C2" w:rsidRPr="0068155D" w:rsidRDefault="00BB54C2" w:rsidP="00973A2C">
            <w:pPr>
              <w:pStyle w:val="Body"/>
              <w:spacing w:before="0" w:after="0" w:line="240" w:lineRule="auto"/>
            </w:pPr>
            <w:r w:rsidRPr="0068155D">
              <w:t>No</w:t>
            </w:r>
          </w:p>
        </w:tc>
      </w:tr>
      <w:tr w:rsidR="00BB54C2" w14:paraId="3DC68BBD" w14:textId="77777777" w:rsidTr="00973A2C">
        <w:trPr>
          <w:trHeight w:val="20"/>
        </w:trPr>
        <w:tc>
          <w:tcPr>
            <w:tcW w:w="1075" w:type="dxa"/>
          </w:tcPr>
          <w:p w14:paraId="11551630" w14:textId="77777777" w:rsidR="00BB54C2" w:rsidRPr="0068155D" w:rsidRDefault="00BB54C2" w:rsidP="00973A2C">
            <w:pPr>
              <w:pStyle w:val="Body"/>
              <w:spacing w:before="0" w:after="0" w:line="240" w:lineRule="auto"/>
            </w:pPr>
            <w:r w:rsidRPr="0068155D">
              <w:t>1</w:t>
            </w:r>
          </w:p>
        </w:tc>
        <w:tc>
          <w:tcPr>
            <w:tcW w:w="8095" w:type="dxa"/>
          </w:tcPr>
          <w:p w14:paraId="0840ECBC" w14:textId="77777777" w:rsidR="00BB54C2" w:rsidRPr="0068155D" w:rsidRDefault="00BB54C2" w:rsidP="00973A2C">
            <w:pPr>
              <w:pStyle w:val="Body"/>
              <w:spacing w:before="0" w:after="0" w:line="240" w:lineRule="auto"/>
            </w:pPr>
            <w:r w:rsidRPr="0068155D">
              <w:t>Yes</w:t>
            </w:r>
          </w:p>
        </w:tc>
      </w:tr>
      <w:tr w:rsidR="00BB54C2" w14:paraId="1F27EB14" w14:textId="77777777" w:rsidTr="00973A2C">
        <w:trPr>
          <w:trHeight w:val="20"/>
        </w:trPr>
        <w:tc>
          <w:tcPr>
            <w:tcW w:w="1075" w:type="dxa"/>
          </w:tcPr>
          <w:p w14:paraId="04EBA848" w14:textId="77777777" w:rsidR="00BB54C2" w:rsidRPr="0068155D" w:rsidRDefault="00BB54C2" w:rsidP="00973A2C">
            <w:pPr>
              <w:pStyle w:val="Body"/>
              <w:spacing w:before="0" w:after="0" w:line="240" w:lineRule="auto"/>
            </w:pPr>
            <w:r w:rsidRPr="0068155D">
              <w:t>NULL</w:t>
            </w:r>
          </w:p>
        </w:tc>
        <w:tc>
          <w:tcPr>
            <w:tcW w:w="8095" w:type="dxa"/>
          </w:tcPr>
          <w:p w14:paraId="5FA384BB" w14:textId="77777777" w:rsidR="00BB54C2" w:rsidRPr="0068155D" w:rsidRDefault="0023000B"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59721C61"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09B7A556" w14:textId="77777777" w:rsidR="00BB54C2" w:rsidRPr="0068155D" w:rsidRDefault="00BB54C2" w:rsidP="00BB54C2">
      <w:pPr>
        <w:pStyle w:val="Body"/>
      </w:pPr>
      <w:r w:rsidRPr="0068155D">
        <w:rPr>
          <w:b/>
          <w:bCs/>
        </w:rPr>
        <w:t>Notes:</w:t>
      </w:r>
      <w:r w:rsidRPr="0068155D">
        <w:t xml:space="preserve"> </w:t>
      </w:r>
      <w:r w:rsidR="00F9104E">
        <w:t>To be included in the credit sum, the transcript record must meet the following criteria</w:t>
      </w:r>
      <w:r w:rsidR="002C639A" w:rsidRPr="0068155D">
        <w:t>. Credits were summed from years 1 to 3.</w:t>
      </w:r>
    </w:p>
    <w:p w14:paraId="654E7D87" w14:textId="77777777" w:rsidR="00BB54C2" w:rsidRPr="0068155D" w:rsidRDefault="00BB54C2" w:rsidP="00F40B29">
      <w:pPr>
        <w:pStyle w:val="Body"/>
        <w:numPr>
          <w:ilvl w:val="0"/>
          <w:numId w:val="8"/>
        </w:numPr>
        <w:contextualSpacing/>
      </w:pPr>
      <w:r w:rsidRPr="0068155D">
        <w:lastRenderedPageBreak/>
        <w:t>EARN_IND = Y</w:t>
      </w:r>
    </w:p>
    <w:p w14:paraId="0F32811B" w14:textId="77777777" w:rsidR="00BB54C2" w:rsidRPr="0068155D" w:rsidRDefault="00BB54C2" w:rsidP="00F40B29">
      <w:pPr>
        <w:pStyle w:val="Body"/>
        <w:numPr>
          <w:ilvl w:val="0"/>
          <w:numId w:val="8"/>
        </w:numPr>
        <w:contextualSpacing/>
      </w:pPr>
      <w:r w:rsidRPr="0068155D">
        <w:t>CLVL_IND = Y</w:t>
      </w:r>
    </w:p>
    <w:p w14:paraId="1F8FB337"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66DB069E" w14:textId="77777777" w:rsidR="00BB54C2" w:rsidRPr="0068155D" w:rsidRDefault="00BB54C2" w:rsidP="00F40B29">
      <w:pPr>
        <w:pStyle w:val="Body"/>
        <w:numPr>
          <w:ilvl w:val="0"/>
          <w:numId w:val="8"/>
        </w:numPr>
        <w:contextualSpacing/>
      </w:pPr>
      <w:r w:rsidRPr="0068155D">
        <w:t>CR &gt; 0</w:t>
      </w:r>
    </w:p>
    <w:p w14:paraId="7B99B9BB" w14:textId="77777777" w:rsidR="00BB54C2" w:rsidRDefault="00BB54C2" w:rsidP="00BB54C2">
      <w:pPr>
        <w:pStyle w:val="Heading3"/>
      </w:pPr>
      <w:bookmarkStart w:id="20" w:name="_Toc154058244"/>
      <w:r>
        <w:t>30 Credits Year 4</w:t>
      </w:r>
      <w:bookmarkEnd w:id="20"/>
    </w:p>
    <w:p w14:paraId="53772F12" w14:textId="77777777" w:rsidR="00BB54C2" w:rsidRPr="0068155D" w:rsidRDefault="00BB54C2" w:rsidP="00BB54C2">
      <w:pPr>
        <w:pStyle w:val="Body"/>
      </w:pPr>
      <w:r w:rsidRPr="0068155D">
        <w:rPr>
          <w:b/>
          <w:bCs/>
        </w:rPr>
        <w:t xml:space="preserve">Data type: </w:t>
      </w:r>
      <w:r w:rsidRPr="0068155D">
        <w:t>int</w:t>
      </w:r>
    </w:p>
    <w:p w14:paraId="1E55B45C" w14:textId="77777777" w:rsidR="00A338AB" w:rsidRPr="0068155D" w:rsidRDefault="00A338AB" w:rsidP="00A338AB">
      <w:pPr>
        <w:pStyle w:val="Body"/>
      </w:pPr>
      <w:r>
        <w:rPr>
          <w:b/>
          <w:bCs/>
        </w:rPr>
        <w:t xml:space="preserve">Precision: </w:t>
      </w:r>
      <w:r w:rsidRPr="00A338AB">
        <w:t>10</w:t>
      </w:r>
    </w:p>
    <w:p w14:paraId="19B22E22" w14:textId="04A8B85C" w:rsidR="00912C4A" w:rsidRDefault="00BB54C2" w:rsidP="0080373C">
      <w:pPr>
        <w:pStyle w:val="Body"/>
        <w:rPr>
          <w:b/>
          <w:bCs/>
        </w:rPr>
      </w:pPr>
      <w:r w:rsidRPr="0068155D">
        <w:rPr>
          <w:b/>
          <w:bCs/>
        </w:rPr>
        <w:t xml:space="preserve">Definition: </w:t>
      </w:r>
      <w:r w:rsidRPr="0068155D">
        <w:t xml:space="preserve">A single digit code indicating if an eligible student earned the 30 college level credit milestone </w:t>
      </w:r>
      <w:r w:rsidR="002C639A" w:rsidRPr="0068155D">
        <w:t>by the end of</w:t>
      </w:r>
      <w:r w:rsidRPr="0068155D">
        <w:t xml:space="preserve"> their fourth year</w:t>
      </w:r>
      <w:r w:rsidR="00534FFB">
        <w:t xml:space="preserve"> (quarters 1 to 16, inclusive of the entry quarter)</w:t>
      </w:r>
      <w:r w:rsidRPr="0068155D">
        <w:t>.</w:t>
      </w:r>
    </w:p>
    <w:p w14:paraId="491C1E6B" w14:textId="296EC617"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7872EB9B" w14:textId="77777777" w:rsidTr="00973A2C">
        <w:tc>
          <w:tcPr>
            <w:tcW w:w="1075" w:type="dxa"/>
          </w:tcPr>
          <w:p w14:paraId="56C7D945"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4BE70335"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0DB50FC5" w14:textId="77777777" w:rsidTr="00973A2C">
        <w:trPr>
          <w:trHeight w:val="20"/>
        </w:trPr>
        <w:tc>
          <w:tcPr>
            <w:tcW w:w="1075" w:type="dxa"/>
          </w:tcPr>
          <w:p w14:paraId="6BC593F7" w14:textId="77777777" w:rsidR="00BB54C2" w:rsidRPr="0068155D" w:rsidRDefault="00BB54C2" w:rsidP="00973A2C">
            <w:pPr>
              <w:pStyle w:val="Body"/>
              <w:spacing w:before="0" w:after="0" w:line="240" w:lineRule="auto"/>
            </w:pPr>
            <w:r w:rsidRPr="0068155D">
              <w:t>0</w:t>
            </w:r>
          </w:p>
        </w:tc>
        <w:tc>
          <w:tcPr>
            <w:tcW w:w="8095" w:type="dxa"/>
          </w:tcPr>
          <w:p w14:paraId="15CA51E9" w14:textId="77777777" w:rsidR="00BB54C2" w:rsidRPr="0068155D" w:rsidRDefault="00BB54C2" w:rsidP="00973A2C">
            <w:pPr>
              <w:pStyle w:val="Body"/>
              <w:spacing w:before="0" w:after="0" w:line="240" w:lineRule="auto"/>
            </w:pPr>
            <w:r w:rsidRPr="0068155D">
              <w:t>No</w:t>
            </w:r>
          </w:p>
        </w:tc>
      </w:tr>
      <w:tr w:rsidR="00BB54C2" w14:paraId="766F17D9" w14:textId="77777777" w:rsidTr="00973A2C">
        <w:trPr>
          <w:trHeight w:val="20"/>
        </w:trPr>
        <w:tc>
          <w:tcPr>
            <w:tcW w:w="1075" w:type="dxa"/>
          </w:tcPr>
          <w:p w14:paraId="762AADEA" w14:textId="77777777" w:rsidR="00BB54C2" w:rsidRPr="0068155D" w:rsidRDefault="00BB54C2" w:rsidP="00973A2C">
            <w:pPr>
              <w:pStyle w:val="Body"/>
              <w:spacing w:before="0" w:after="0" w:line="240" w:lineRule="auto"/>
            </w:pPr>
            <w:r w:rsidRPr="0068155D">
              <w:t>1</w:t>
            </w:r>
          </w:p>
        </w:tc>
        <w:tc>
          <w:tcPr>
            <w:tcW w:w="8095" w:type="dxa"/>
          </w:tcPr>
          <w:p w14:paraId="5E5ED06F" w14:textId="77777777" w:rsidR="00BB54C2" w:rsidRPr="0068155D" w:rsidRDefault="00BB54C2" w:rsidP="00973A2C">
            <w:pPr>
              <w:pStyle w:val="Body"/>
              <w:spacing w:before="0" w:after="0" w:line="240" w:lineRule="auto"/>
            </w:pPr>
            <w:r w:rsidRPr="0068155D">
              <w:t>Yes</w:t>
            </w:r>
          </w:p>
        </w:tc>
      </w:tr>
      <w:tr w:rsidR="00BB54C2" w14:paraId="68FDE7CB" w14:textId="77777777" w:rsidTr="00973A2C">
        <w:trPr>
          <w:trHeight w:val="20"/>
        </w:trPr>
        <w:tc>
          <w:tcPr>
            <w:tcW w:w="1075" w:type="dxa"/>
          </w:tcPr>
          <w:p w14:paraId="1EF2E4C2" w14:textId="77777777" w:rsidR="00BB54C2" w:rsidRPr="0068155D" w:rsidRDefault="00BB54C2" w:rsidP="00973A2C">
            <w:pPr>
              <w:pStyle w:val="Body"/>
              <w:spacing w:before="0" w:after="0" w:line="240" w:lineRule="auto"/>
            </w:pPr>
            <w:r w:rsidRPr="0068155D">
              <w:t>NULL</w:t>
            </w:r>
          </w:p>
        </w:tc>
        <w:tc>
          <w:tcPr>
            <w:tcW w:w="8095" w:type="dxa"/>
          </w:tcPr>
          <w:p w14:paraId="673EA2F1" w14:textId="77777777" w:rsidR="00BB54C2" w:rsidRPr="0068155D" w:rsidRDefault="0023000B"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6FB23454"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228E75B3" w14:textId="77777777" w:rsidR="00BB54C2" w:rsidRPr="0068155D" w:rsidRDefault="00BB54C2" w:rsidP="00BB54C2">
      <w:pPr>
        <w:pStyle w:val="Body"/>
      </w:pPr>
      <w:r w:rsidRPr="0068155D">
        <w:rPr>
          <w:b/>
          <w:bCs/>
        </w:rPr>
        <w:t>Notes:</w:t>
      </w:r>
      <w:r w:rsidRPr="0068155D">
        <w:t xml:space="preserve"> </w:t>
      </w:r>
      <w:r w:rsidR="00F9104E">
        <w:t>To be included in the credit sum, the transcript record must meet the following criteria</w:t>
      </w:r>
      <w:r w:rsidR="002C639A" w:rsidRPr="0068155D">
        <w:t>. Credits were summed from years 1 to 4.</w:t>
      </w:r>
    </w:p>
    <w:p w14:paraId="4E461F2E" w14:textId="77777777" w:rsidR="00BB54C2" w:rsidRPr="0068155D" w:rsidRDefault="00BB54C2" w:rsidP="00F40B29">
      <w:pPr>
        <w:pStyle w:val="Body"/>
        <w:numPr>
          <w:ilvl w:val="0"/>
          <w:numId w:val="8"/>
        </w:numPr>
        <w:contextualSpacing/>
      </w:pPr>
      <w:r w:rsidRPr="0068155D">
        <w:t>EARN_IND = Y</w:t>
      </w:r>
    </w:p>
    <w:p w14:paraId="732708AA" w14:textId="77777777" w:rsidR="00BB54C2" w:rsidRPr="0068155D" w:rsidRDefault="00BB54C2" w:rsidP="00F40B29">
      <w:pPr>
        <w:pStyle w:val="Body"/>
        <w:numPr>
          <w:ilvl w:val="0"/>
          <w:numId w:val="8"/>
        </w:numPr>
        <w:contextualSpacing/>
      </w:pPr>
      <w:r w:rsidRPr="0068155D">
        <w:t>CLVL_IND = Y</w:t>
      </w:r>
    </w:p>
    <w:p w14:paraId="3B84639C"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60EE2944" w14:textId="77777777" w:rsidR="00BB54C2" w:rsidRPr="0068155D" w:rsidRDefault="00BB54C2" w:rsidP="00F40B29">
      <w:pPr>
        <w:pStyle w:val="Body"/>
        <w:numPr>
          <w:ilvl w:val="0"/>
          <w:numId w:val="8"/>
        </w:numPr>
        <w:contextualSpacing/>
      </w:pPr>
      <w:r w:rsidRPr="0068155D">
        <w:t>CR &gt; 0</w:t>
      </w:r>
    </w:p>
    <w:p w14:paraId="2BB20E7D" w14:textId="77777777" w:rsidR="0055712C" w:rsidRDefault="0055712C" w:rsidP="0055712C">
      <w:pPr>
        <w:pStyle w:val="Heading3"/>
      </w:pPr>
      <w:bookmarkStart w:id="21" w:name="_Toc154058245"/>
      <w:r>
        <w:t>30 Credits Year Met</w:t>
      </w:r>
      <w:bookmarkEnd w:id="21"/>
    </w:p>
    <w:p w14:paraId="68E2A3C1" w14:textId="77777777" w:rsidR="0055712C" w:rsidRPr="0068155D" w:rsidRDefault="0055712C" w:rsidP="0055712C">
      <w:pPr>
        <w:pStyle w:val="Body"/>
      </w:pPr>
      <w:r w:rsidRPr="0068155D">
        <w:rPr>
          <w:b/>
          <w:bCs/>
        </w:rPr>
        <w:t xml:space="preserve">Data type: </w:t>
      </w:r>
      <w:r w:rsidRPr="0068155D">
        <w:t>varchar</w:t>
      </w:r>
    </w:p>
    <w:p w14:paraId="59B114DA" w14:textId="77777777" w:rsidR="0055712C" w:rsidRPr="0068155D" w:rsidRDefault="0055712C" w:rsidP="0055712C">
      <w:pPr>
        <w:pStyle w:val="Body"/>
      </w:pPr>
      <w:r w:rsidRPr="0068155D">
        <w:rPr>
          <w:b/>
          <w:bCs/>
        </w:rPr>
        <w:t xml:space="preserve">Size: </w:t>
      </w:r>
      <w:r w:rsidRPr="0068155D">
        <w:t>7</w:t>
      </w:r>
    </w:p>
    <w:p w14:paraId="7979E50E" w14:textId="77777777" w:rsidR="0055712C" w:rsidRPr="0068155D" w:rsidRDefault="0055712C" w:rsidP="0055712C">
      <w:pPr>
        <w:pStyle w:val="Body"/>
      </w:pPr>
      <w:r w:rsidRPr="0068155D">
        <w:rPr>
          <w:b/>
          <w:bCs/>
        </w:rPr>
        <w:t xml:space="preserve">Definition: </w:t>
      </w:r>
      <w:r w:rsidRPr="0068155D">
        <w:t>A value that indicates what year an eligible student earned the 30 college level credit milestone.</w:t>
      </w:r>
    </w:p>
    <w:p w14:paraId="54553F93" w14:textId="77777777" w:rsidR="0055712C" w:rsidRPr="0068155D" w:rsidRDefault="0055712C" w:rsidP="0055712C">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55712C" w14:paraId="793EB20C" w14:textId="77777777" w:rsidTr="00973A2C">
        <w:tc>
          <w:tcPr>
            <w:tcW w:w="1075" w:type="dxa"/>
          </w:tcPr>
          <w:p w14:paraId="6574BD0C" w14:textId="77777777" w:rsidR="0055712C" w:rsidRPr="0068155D" w:rsidRDefault="0055712C" w:rsidP="00973A2C">
            <w:pPr>
              <w:pStyle w:val="Body"/>
              <w:spacing w:before="0" w:after="0" w:line="240" w:lineRule="auto"/>
              <w:rPr>
                <w:b/>
                <w:bCs/>
              </w:rPr>
            </w:pPr>
            <w:r w:rsidRPr="0068155D">
              <w:rPr>
                <w:b/>
                <w:bCs/>
              </w:rPr>
              <w:t>Values</w:t>
            </w:r>
          </w:p>
        </w:tc>
        <w:tc>
          <w:tcPr>
            <w:tcW w:w="8095" w:type="dxa"/>
          </w:tcPr>
          <w:p w14:paraId="4A855C9C" w14:textId="77777777" w:rsidR="0055712C" w:rsidRPr="0068155D" w:rsidRDefault="0055712C" w:rsidP="00973A2C">
            <w:pPr>
              <w:pStyle w:val="Body"/>
              <w:spacing w:before="0" w:after="0" w:line="240" w:lineRule="auto"/>
              <w:rPr>
                <w:b/>
                <w:bCs/>
              </w:rPr>
            </w:pPr>
            <w:r w:rsidRPr="0068155D">
              <w:rPr>
                <w:b/>
                <w:bCs/>
              </w:rPr>
              <w:t>Value descriptions</w:t>
            </w:r>
          </w:p>
        </w:tc>
      </w:tr>
      <w:tr w:rsidR="0055712C" w14:paraId="045E1377" w14:textId="77777777" w:rsidTr="00973A2C">
        <w:trPr>
          <w:trHeight w:val="20"/>
        </w:trPr>
        <w:tc>
          <w:tcPr>
            <w:tcW w:w="1075" w:type="dxa"/>
          </w:tcPr>
          <w:p w14:paraId="75416D58" w14:textId="77777777" w:rsidR="0055712C" w:rsidRPr="0068155D" w:rsidRDefault="0055712C" w:rsidP="00973A2C">
            <w:pPr>
              <w:pStyle w:val="Body"/>
              <w:spacing w:before="0" w:after="0" w:line="240" w:lineRule="auto"/>
            </w:pPr>
            <w:r w:rsidRPr="0068155D">
              <w:t>1</w:t>
            </w:r>
          </w:p>
        </w:tc>
        <w:tc>
          <w:tcPr>
            <w:tcW w:w="8095" w:type="dxa"/>
          </w:tcPr>
          <w:p w14:paraId="6A0CB3E4" w14:textId="77777777" w:rsidR="0055712C" w:rsidRPr="0068155D" w:rsidRDefault="0055712C" w:rsidP="00973A2C">
            <w:pPr>
              <w:pStyle w:val="Body"/>
              <w:spacing w:before="0" w:after="0" w:line="240" w:lineRule="auto"/>
            </w:pPr>
            <w:r w:rsidRPr="0068155D">
              <w:t>Year one</w:t>
            </w:r>
          </w:p>
        </w:tc>
      </w:tr>
      <w:tr w:rsidR="0055712C" w14:paraId="5E12A307" w14:textId="77777777" w:rsidTr="00973A2C">
        <w:trPr>
          <w:trHeight w:val="20"/>
        </w:trPr>
        <w:tc>
          <w:tcPr>
            <w:tcW w:w="1075" w:type="dxa"/>
          </w:tcPr>
          <w:p w14:paraId="281D6358" w14:textId="77777777" w:rsidR="0055712C" w:rsidRPr="0068155D" w:rsidRDefault="0055712C" w:rsidP="00973A2C">
            <w:pPr>
              <w:pStyle w:val="Body"/>
              <w:spacing w:before="0" w:after="0" w:line="240" w:lineRule="auto"/>
            </w:pPr>
            <w:r w:rsidRPr="0068155D">
              <w:t>2</w:t>
            </w:r>
          </w:p>
        </w:tc>
        <w:tc>
          <w:tcPr>
            <w:tcW w:w="8095" w:type="dxa"/>
          </w:tcPr>
          <w:p w14:paraId="0A78F9C5" w14:textId="77777777" w:rsidR="0055712C" w:rsidRPr="0068155D" w:rsidRDefault="0055712C" w:rsidP="00973A2C">
            <w:pPr>
              <w:pStyle w:val="Body"/>
              <w:spacing w:before="0" w:after="0" w:line="240" w:lineRule="auto"/>
            </w:pPr>
            <w:r w:rsidRPr="0068155D">
              <w:t>Year two</w:t>
            </w:r>
          </w:p>
        </w:tc>
      </w:tr>
      <w:tr w:rsidR="0055712C" w14:paraId="56C22C02" w14:textId="77777777" w:rsidTr="00973A2C">
        <w:trPr>
          <w:trHeight w:val="20"/>
        </w:trPr>
        <w:tc>
          <w:tcPr>
            <w:tcW w:w="1075" w:type="dxa"/>
          </w:tcPr>
          <w:p w14:paraId="0C0520AF" w14:textId="77777777" w:rsidR="0055712C" w:rsidRPr="0068155D" w:rsidRDefault="0055712C" w:rsidP="00973A2C">
            <w:pPr>
              <w:pStyle w:val="Body"/>
              <w:spacing w:before="0" w:after="0" w:line="240" w:lineRule="auto"/>
            </w:pPr>
            <w:r w:rsidRPr="0068155D">
              <w:t>3</w:t>
            </w:r>
          </w:p>
        </w:tc>
        <w:tc>
          <w:tcPr>
            <w:tcW w:w="8095" w:type="dxa"/>
          </w:tcPr>
          <w:p w14:paraId="3BC38495" w14:textId="77777777" w:rsidR="0055712C" w:rsidRPr="0068155D" w:rsidRDefault="0055712C" w:rsidP="00973A2C">
            <w:pPr>
              <w:pStyle w:val="Body"/>
              <w:spacing w:before="0" w:after="0" w:line="240" w:lineRule="auto"/>
            </w:pPr>
            <w:r w:rsidRPr="0068155D">
              <w:t>Year three</w:t>
            </w:r>
          </w:p>
        </w:tc>
      </w:tr>
      <w:tr w:rsidR="0055712C" w14:paraId="0BDBA0B1" w14:textId="77777777" w:rsidTr="00973A2C">
        <w:trPr>
          <w:trHeight w:val="20"/>
        </w:trPr>
        <w:tc>
          <w:tcPr>
            <w:tcW w:w="1075" w:type="dxa"/>
          </w:tcPr>
          <w:p w14:paraId="721F276F" w14:textId="77777777" w:rsidR="0055712C" w:rsidRPr="0068155D" w:rsidRDefault="0055712C" w:rsidP="00973A2C">
            <w:pPr>
              <w:pStyle w:val="Body"/>
              <w:spacing w:before="0" w:after="0" w:line="240" w:lineRule="auto"/>
            </w:pPr>
            <w:r w:rsidRPr="0068155D">
              <w:t>4</w:t>
            </w:r>
          </w:p>
        </w:tc>
        <w:tc>
          <w:tcPr>
            <w:tcW w:w="8095" w:type="dxa"/>
          </w:tcPr>
          <w:p w14:paraId="3038BDF1" w14:textId="77777777" w:rsidR="0055712C" w:rsidRPr="0068155D" w:rsidRDefault="0055712C" w:rsidP="00973A2C">
            <w:pPr>
              <w:pStyle w:val="Body"/>
              <w:spacing w:before="0" w:after="0" w:line="240" w:lineRule="auto"/>
            </w:pPr>
            <w:r w:rsidRPr="0068155D">
              <w:t>Year four</w:t>
            </w:r>
          </w:p>
        </w:tc>
      </w:tr>
      <w:tr w:rsidR="0055712C" w14:paraId="1662BE5E" w14:textId="77777777" w:rsidTr="00973A2C">
        <w:trPr>
          <w:trHeight w:val="20"/>
        </w:trPr>
        <w:tc>
          <w:tcPr>
            <w:tcW w:w="1075" w:type="dxa"/>
          </w:tcPr>
          <w:p w14:paraId="03B06D7D" w14:textId="77777777" w:rsidR="0055712C" w:rsidRPr="0068155D" w:rsidRDefault="0055712C" w:rsidP="00973A2C">
            <w:pPr>
              <w:pStyle w:val="Body"/>
              <w:spacing w:before="0" w:after="0" w:line="240" w:lineRule="auto"/>
            </w:pPr>
            <w:r w:rsidRPr="0068155D">
              <w:t>Not met</w:t>
            </w:r>
          </w:p>
        </w:tc>
        <w:tc>
          <w:tcPr>
            <w:tcW w:w="8095" w:type="dxa"/>
          </w:tcPr>
          <w:p w14:paraId="2264F6F4" w14:textId="77777777" w:rsidR="0055712C" w:rsidRPr="0068155D" w:rsidRDefault="0055712C" w:rsidP="00973A2C">
            <w:pPr>
              <w:pStyle w:val="Body"/>
              <w:spacing w:before="0" w:after="0" w:line="240" w:lineRule="auto"/>
            </w:pPr>
            <w:r w:rsidRPr="0068155D">
              <w:t>Student was eligible but did not meet milestone</w:t>
            </w:r>
          </w:p>
        </w:tc>
      </w:tr>
      <w:tr w:rsidR="0055712C" w14:paraId="36DDF2A1" w14:textId="77777777" w:rsidTr="00973A2C">
        <w:trPr>
          <w:trHeight w:val="20"/>
        </w:trPr>
        <w:tc>
          <w:tcPr>
            <w:tcW w:w="1075" w:type="dxa"/>
          </w:tcPr>
          <w:p w14:paraId="652DD9D0" w14:textId="77777777" w:rsidR="0055712C" w:rsidRPr="0068155D" w:rsidRDefault="0055712C" w:rsidP="00973A2C">
            <w:pPr>
              <w:pStyle w:val="Body"/>
              <w:spacing w:before="0" w:after="0" w:line="240" w:lineRule="auto"/>
            </w:pPr>
            <w:r w:rsidRPr="0068155D">
              <w:t>NULL</w:t>
            </w:r>
          </w:p>
        </w:tc>
        <w:tc>
          <w:tcPr>
            <w:tcW w:w="8095" w:type="dxa"/>
          </w:tcPr>
          <w:p w14:paraId="2B09ED36" w14:textId="77777777" w:rsidR="0055712C" w:rsidRPr="0068155D" w:rsidRDefault="0055712C" w:rsidP="00973A2C">
            <w:pPr>
              <w:pStyle w:val="Body"/>
              <w:spacing w:before="0" w:after="0" w:line="240" w:lineRule="auto"/>
            </w:pPr>
            <w:r w:rsidRPr="0068155D">
              <w:t>Student was ineligible to meet milestone</w:t>
            </w:r>
          </w:p>
        </w:tc>
      </w:tr>
    </w:tbl>
    <w:p w14:paraId="7BB1E54C" w14:textId="77777777" w:rsidR="0055712C" w:rsidRPr="0068155D" w:rsidRDefault="0055712C" w:rsidP="0055712C">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72B69A81" w14:textId="77777777" w:rsidR="0055712C" w:rsidRPr="0068155D" w:rsidRDefault="0055712C" w:rsidP="0055712C">
      <w:pPr>
        <w:pStyle w:val="Body"/>
      </w:pPr>
      <w:r w:rsidRPr="0068155D">
        <w:rPr>
          <w:b/>
          <w:bCs/>
        </w:rPr>
        <w:t>Notes:</w:t>
      </w:r>
      <w:r w:rsidRPr="0068155D">
        <w:t xml:space="preserve"> </w:t>
      </w:r>
      <w:r w:rsidR="00F9104E">
        <w:t>To be included in the credit sum, the transcript record must meet the following criteria</w:t>
      </w:r>
      <w:r w:rsidRPr="0068155D">
        <w:t>:</w:t>
      </w:r>
    </w:p>
    <w:p w14:paraId="6252377B" w14:textId="77777777" w:rsidR="0055712C" w:rsidRPr="0068155D" w:rsidRDefault="0055712C" w:rsidP="00F40B29">
      <w:pPr>
        <w:pStyle w:val="Body"/>
        <w:numPr>
          <w:ilvl w:val="0"/>
          <w:numId w:val="8"/>
        </w:numPr>
        <w:contextualSpacing/>
      </w:pPr>
      <w:r w:rsidRPr="0068155D">
        <w:lastRenderedPageBreak/>
        <w:t>EARN_IND = Y</w:t>
      </w:r>
    </w:p>
    <w:p w14:paraId="072743D3" w14:textId="77777777" w:rsidR="0055712C" w:rsidRPr="0068155D" w:rsidRDefault="0055712C" w:rsidP="00F40B29">
      <w:pPr>
        <w:pStyle w:val="Body"/>
        <w:numPr>
          <w:ilvl w:val="0"/>
          <w:numId w:val="8"/>
        </w:numPr>
        <w:contextualSpacing/>
      </w:pPr>
      <w:r w:rsidRPr="0068155D">
        <w:t>CLVL_IND = Y</w:t>
      </w:r>
    </w:p>
    <w:p w14:paraId="0861BCD7" w14:textId="77777777" w:rsidR="0055712C" w:rsidRPr="0068155D" w:rsidRDefault="0055712C"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289626A6" w14:textId="77777777" w:rsidR="0055712C" w:rsidRPr="0068155D" w:rsidRDefault="0055712C" w:rsidP="00F40B29">
      <w:pPr>
        <w:pStyle w:val="Body"/>
        <w:numPr>
          <w:ilvl w:val="0"/>
          <w:numId w:val="8"/>
        </w:numPr>
        <w:contextualSpacing/>
      </w:pPr>
      <w:r w:rsidRPr="0068155D">
        <w:t>CR &gt; 0</w:t>
      </w:r>
    </w:p>
    <w:p w14:paraId="23557E08" w14:textId="77777777" w:rsidR="00BB54C2" w:rsidRPr="0068155D" w:rsidRDefault="00BB54C2" w:rsidP="00BB54C2">
      <w:pPr>
        <w:pStyle w:val="Body"/>
        <w:contextualSpacing/>
      </w:pPr>
    </w:p>
    <w:p w14:paraId="21D0B693" w14:textId="77777777" w:rsidR="00BB54C2" w:rsidRDefault="00BB54C2" w:rsidP="00BB54C2">
      <w:pPr>
        <w:pStyle w:val="Heading3"/>
      </w:pPr>
      <w:bookmarkStart w:id="22" w:name="_Toc154058246"/>
      <w:r>
        <w:t>45 Credits Year 1</w:t>
      </w:r>
      <w:bookmarkEnd w:id="22"/>
    </w:p>
    <w:p w14:paraId="5EF8EBAF" w14:textId="77777777" w:rsidR="00BB54C2" w:rsidRPr="0068155D" w:rsidRDefault="00BB54C2" w:rsidP="00BB54C2">
      <w:pPr>
        <w:pStyle w:val="Body"/>
      </w:pPr>
      <w:r w:rsidRPr="0068155D">
        <w:rPr>
          <w:b/>
          <w:bCs/>
        </w:rPr>
        <w:t xml:space="preserve">Data type: </w:t>
      </w:r>
      <w:r w:rsidRPr="0068155D">
        <w:t>int</w:t>
      </w:r>
    </w:p>
    <w:p w14:paraId="0E7680F4" w14:textId="77777777" w:rsidR="00A338AB" w:rsidRPr="0068155D" w:rsidRDefault="00A338AB" w:rsidP="00A338AB">
      <w:pPr>
        <w:pStyle w:val="Body"/>
      </w:pPr>
      <w:r>
        <w:rPr>
          <w:b/>
          <w:bCs/>
        </w:rPr>
        <w:t xml:space="preserve">Precision: </w:t>
      </w:r>
      <w:r w:rsidRPr="00A338AB">
        <w:t>10</w:t>
      </w:r>
    </w:p>
    <w:p w14:paraId="733DC516" w14:textId="696E195F" w:rsidR="00BB54C2" w:rsidRPr="0068155D" w:rsidRDefault="00BB54C2" w:rsidP="00BB54C2">
      <w:pPr>
        <w:pStyle w:val="Body"/>
      </w:pPr>
      <w:r w:rsidRPr="0068155D">
        <w:rPr>
          <w:b/>
          <w:bCs/>
        </w:rPr>
        <w:t xml:space="preserve">Definition: </w:t>
      </w:r>
      <w:r w:rsidRPr="0068155D">
        <w:t>A single digit code indicating if an eligible student earned the 45 college level credit milestone during their first year</w:t>
      </w:r>
      <w:r w:rsidR="00944F14">
        <w:t xml:space="preserve"> (quarters 1 to 4, inclusive of the entry quarter)</w:t>
      </w:r>
      <w:r w:rsidRPr="0068155D">
        <w:t>.</w:t>
      </w:r>
    </w:p>
    <w:p w14:paraId="23BEE2E4" w14:textId="77777777"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36DAD707" w14:textId="77777777" w:rsidTr="00973A2C">
        <w:tc>
          <w:tcPr>
            <w:tcW w:w="1075" w:type="dxa"/>
          </w:tcPr>
          <w:p w14:paraId="6D130F14"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0F3672B2"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5951312E" w14:textId="77777777" w:rsidTr="00973A2C">
        <w:trPr>
          <w:trHeight w:val="20"/>
        </w:trPr>
        <w:tc>
          <w:tcPr>
            <w:tcW w:w="1075" w:type="dxa"/>
          </w:tcPr>
          <w:p w14:paraId="04780283" w14:textId="77777777" w:rsidR="00BB54C2" w:rsidRPr="0068155D" w:rsidRDefault="00BB54C2" w:rsidP="00973A2C">
            <w:pPr>
              <w:pStyle w:val="Body"/>
              <w:spacing w:before="0" w:after="0" w:line="240" w:lineRule="auto"/>
            </w:pPr>
            <w:r w:rsidRPr="0068155D">
              <w:t>0</w:t>
            </w:r>
          </w:p>
        </w:tc>
        <w:tc>
          <w:tcPr>
            <w:tcW w:w="8095" w:type="dxa"/>
          </w:tcPr>
          <w:p w14:paraId="0B04FC56" w14:textId="77777777" w:rsidR="00BB54C2" w:rsidRPr="0068155D" w:rsidRDefault="00BB54C2" w:rsidP="00973A2C">
            <w:pPr>
              <w:pStyle w:val="Body"/>
              <w:spacing w:before="0" w:after="0" w:line="240" w:lineRule="auto"/>
            </w:pPr>
            <w:r w:rsidRPr="0068155D">
              <w:t>No</w:t>
            </w:r>
          </w:p>
        </w:tc>
      </w:tr>
      <w:tr w:rsidR="00BB54C2" w14:paraId="32132054" w14:textId="77777777" w:rsidTr="00973A2C">
        <w:trPr>
          <w:trHeight w:val="20"/>
        </w:trPr>
        <w:tc>
          <w:tcPr>
            <w:tcW w:w="1075" w:type="dxa"/>
          </w:tcPr>
          <w:p w14:paraId="1AD8858F" w14:textId="77777777" w:rsidR="00BB54C2" w:rsidRPr="0068155D" w:rsidRDefault="00BB54C2" w:rsidP="00973A2C">
            <w:pPr>
              <w:pStyle w:val="Body"/>
              <w:spacing w:before="0" w:after="0" w:line="240" w:lineRule="auto"/>
            </w:pPr>
            <w:r w:rsidRPr="0068155D">
              <w:t>1</w:t>
            </w:r>
          </w:p>
        </w:tc>
        <w:tc>
          <w:tcPr>
            <w:tcW w:w="8095" w:type="dxa"/>
          </w:tcPr>
          <w:p w14:paraId="7F887C3D" w14:textId="77777777" w:rsidR="00BB54C2" w:rsidRPr="0068155D" w:rsidRDefault="00BB54C2" w:rsidP="00973A2C">
            <w:pPr>
              <w:pStyle w:val="Body"/>
              <w:spacing w:before="0" w:after="0" w:line="240" w:lineRule="auto"/>
            </w:pPr>
            <w:r w:rsidRPr="0068155D">
              <w:t>Yes</w:t>
            </w:r>
          </w:p>
        </w:tc>
      </w:tr>
      <w:tr w:rsidR="00BB54C2" w14:paraId="337833EB" w14:textId="77777777" w:rsidTr="00973A2C">
        <w:trPr>
          <w:trHeight w:val="20"/>
        </w:trPr>
        <w:tc>
          <w:tcPr>
            <w:tcW w:w="1075" w:type="dxa"/>
          </w:tcPr>
          <w:p w14:paraId="22CC0D36" w14:textId="77777777" w:rsidR="00BB54C2" w:rsidRPr="0068155D" w:rsidRDefault="00BB54C2" w:rsidP="00973A2C">
            <w:pPr>
              <w:pStyle w:val="Body"/>
              <w:spacing w:before="0" w:after="0" w:line="240" w:lineRule="auto"/>
            </w:pPr>
            <w:r w:rsidRPr="0068155D">
              <w:t>NULL</w:t>
            </w:r>
          </w:p>
        </w:tc>
        <w:tc>
          <w:tcPr>
            <w:tcW w:w="8095" w:type="dxa"/>
          </w:tcPr>
          <w:p w14:paraId="09238A2A" w14:textId="77777777" w:rsidR="00BB54C2" w:rsidRPr="0068155D" w:rsidRDefault="00E12053"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256C7CDD"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SBCTC Data Warehouse table</w:t>
      </w:r>
      <w:r w:rsidRPr="0068155D">
        <w:t>.</w:t>
      </w:r>
    </w:p>
    <w:p w14:paraId="4DFEF07E" w14:textId="77777777" w:rsidR="00BB54C2" w:rsidRPr="0068155D" w:rsidRDefault="00BB54C2" w:rsidP="00BB54C2">
      <w:pPr>
        <w:pStyle w:val="Body"/>
      </w:pPr>
      <w:r w:rsidRPr="0068155D">
        <w:rPr>
          <w:b/>
          <w:bCs/>
        </w:rPr>
        <w:t>Notes:</w:t>
      </w:r>
      <w:r w:rsidRPr="0068155D">
        <w:t xml:space="preserve"> </w:t>
      </w:r>
      <w:r w:rsidR="00F9104E">
        <w:t>To be included in the credit sum, the transcript record must meet the following criteria</w:t>
      </w:r>
      <w:r w:rsidRPr="0068155D">
        <w:t>:</w:t>
      </w:r>
    </w:p>
    <w:p w14:paraId="485CF32E" w14:textId="77777777" w:rsidR="00BB54C2" w:rsidRPr="0068155D" w:rsidRDefault="00BB54C2" w:rsidP="00F40B29">
      <w:pPr>
        <w:pStyle w:val="Body"/>
        <w:numPr>
          <w:ilvl w:val="0"/>
          <w:numId w:val="8"/>
        </w:numPr>
        <w:contextualSpacing/>
      </w:pPr>
      <w:r w:rsidRPr="0068155D">
        <w:t>EARN_IND = Y</w:t>
      </w:r>
    </w:p>
    <w:p w14:paraId="30EA0AA5" w14:textId="77777777" w:rsidR="00BB54C2" w:rsidRPr="0068155D" w:rsidRDefault="00BB54C2" w:rsidP="00F40B29">
      <w:pPr>
        <w:pStyle w:val="Body"/>
        <w:numPr>
          <w:ilvl w:val="0"/>
          <w:numId w:val="8"/>
        </w:numPr>
        <w:contextualSpacing/>
      </w:pPr>
      <w:r w:rsidRPr="0068155D">
        <w:t>CLVL_IND = Y</w:t>
      </w:r>
    </w:p>
    <w:p w14:paraId="1DA73B1A"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33932226" w14:textId="77777777" w:rsidR="00BB54C2" w:rsidRPr="0068155D" w:rsidRDefault="00BB54C2" w:rsidP="00F40B29">
      <w:pPr>
        <w:pStyle w:val="Body"/>
        <w:numPr>
          <w:ilvl w:val="0"/>
          <w:numId w:val="8"/>
        </w:numPr>
        <w:contextualSpacing/>
      </w:pPr>
      <w:r w:rsidRPr="0068155D">
        <w:t>CR &gt; 0</w:t>
      </w:r>
    </w:p>
    <w:p w14:paraId="2E91CD25" w14:textId="77777777" w:rsidR="00BB54C2" w:rsidRDefault="00BB54C2" w:rsidP="00BB54C2">
      <w:pPr>
        <w:pStyle w:val="Heading3"/>
      </w:pPr>
      <w:bookmarkStart w:id="23" w:name="_Toc154058247"/>
      <w:r>
        <w:t>45 Credits Year 2</w:t>
      </w:r>
      <w:bookmarkEnd w:id="23"/>
    </w:p>
    <w:p w14:paraId="2A77C6E8" w14:textId="77777777" w:rsidR="00BB54C2" w:rsidRPr="0068155D" w:rsidRDefault="00BB54C2" w:rsidP="00BB54C2">
      <w:pPr>
        <w:pStyle w:val="Body"/>
      </w:pPr>
      <w:r w:rsidRPr="0068155D">
        <w:rPr>
          <w:b/>
          <w:bCs/>
        </w:rPr>
        <w:t xml:space="preserve">Data type: </w:t>
      </w:r>
      <w:r w:rsidRPr="0068155D">
        <w:t>int</w:t>
      </w:r>
    </w:p>
    <w:p w14:paraId="50166A2D" w14:textId="77777777" w:rsidR="00A338AB" w:rsidRPr="0068155D" w:rsidRDefault="00A338AB" w:rsidP="00A338AB">
      <w:pPr>
        <w:pStyle w:val="Body"/>
      </w:pPr>
      <w:r>
        <w:rPr>
          <w:b/>
          <w:bCs/>
        </w:rPr>
        <w:t xml:space="preserve">Precision: </w:t>
      </w:r>
      <w:r w:rsidRPr="00A338AB">
        <w:t>10</w:t>
      </w:r>
    </w:p>
    <w:p w14:paraId="06F42D86" w14:textId="3725BC61" w:rsidR="00BB54C2" w:rsidRPr="0068155D" w:rsidRDefault="00BB54C2" w:rsidP="00BB54C2">
      <w:pPr>
        <w:pStyle w:val="Body"/>
      </w:pPr>
      <w:r w:rsidRPr="0068155D">
        <w:rPr>
          <w:b/>
          <w:bCs/>
        </w:rPr>
        <w:t xml:space="preserve">Definition: </w:t>
      </w:r>
      <w:r w:rsidRPr="0068155D">
        <w:t xml:space="preserve">A single digit code indicating if an eligible student earned the 45 college level credit milestone </w:t>
      </w:r>
      <w:r w:rsidR="00162083" w:rsidRPr="0068155D">
        <w:t>by the end of</w:t>
      </w:r>
      <w:r w:rsidRPr="0068155D">
        <w:t xml:space="preserve"> their second year</w:t>
      </w:r>
      <w:r w:rsidR="00026BE7">
        <w:t xml:space="preserve"> (quarters </w:t>
      </w:r>
      <w:r w:rsidR="00CD2566">
        <w:t>1</w:t>
      </w:r>
      <w:r w:rsidR="00026BE7">
        <w:t xml:space="preserve"> to 8, inclusive of the entry quarter)</w:t>
      </w:r>
      <w:r w:rsidRPr="0068155D">
        <w:t>.</w:t>
      </w:r>
    </w:p>
    <w:p w14:paraId="608313BE" w14:textId="77777777"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10400D17" w14:textId="77777777" w:rsidTr="00973A2C">
        <w:tc>
          <w:tcPr>
            <w:tcW w:w="1075" w:type="dxa"/>
          </w:tcPr>
          <w:p w14:paraId="1F99445B"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55E012DA"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2DD76981" w14:textId="77777777" w:rsidTr="00973A2C">
        <w:trPr>
          <w:trHeight w:val="20"/>
        </w:trPr>
        <w:tc>
          <w:tcPr>
            <w:tcW w:w="1075" w:type="dxa"/>
          </w:tcPr>
          <w:p w14:paraId="0442E14F" w14:textId="77777777" w:rsidR="00BB54C2" w:rsidRPr="0068155D" w:rsidRDefault="00BB54C2" w:rsidP="00973A2C">
            <w:pPr>
              <w:pStyle w:val="Body"/>
              <w:spacing w:before="0" w:after="0" w:line="240" w:lineRule="auto"/>
            </w:pPr>
            <w:r w:rsidRPr="0068155D">
              <w:t>0</w:t>
            </w:r>
          </w:p>
        </w:tc>
        <w:tc>
          <w:tcPr>
            <w:tcW w:w="8095" w:type="dxa"/>
          </w:tcPr>
          <w:p w14:paraId="14CA3EC9" w14:textId="77777777" w:rsidR="00BB54C2" w:rsidRPr="0068155D" w:rsidRDefault="00BB54C2" w:rsidP="00973A2C">
            <w:pPr>
              <w:pStyle w:val="Body"/>
              <w:spacing w:before="0" w:after="0" w:line="240" w:lineRule="auto"/>
            </w:pPr>
            <w:r w:rsidRPr="0068155D">
              <w:t>No</w:t>
            </w:r>
          </w:p>
        </w:tc>
      </w:tr>
      <w:tr w:rsidR="00BB54C2" w14:paraId="49DD4C1C" w14:textId="77777777" w:rsidTr="00973A2C">
        <w:trPr>
          <w:trHeight w:val="20"/>
        </w:trPr>
        <w:tc>
          <w:tcPr>
            <w:tcW w:w="1075" w:type="dxa"/>
          </w:tcPr>
          <w:p w14:paraId="3BF75474" w14:textId="77777777" w:rsidR="00BB54C2" w:rsidRPr="0068155D" w:rsidRDefault="00BB54C2" w:rsidP="00973A2C">
            <w:pPr>
              <w:pStyle w:val="Body"/>
              <w:spacing w:before="0" w:after="0" w:line="240" w:lineRule="auto"/>
            </w:pPr>
            <w:r w:rsidRPr="0068155D">
              <w:t>1</w:t>
            </w:r>
          </w:p>
        </w:tc>
        <w:tc>
          <w:tcPr>
            <w:tcW w:w="8095" w:type="dxa"/>
          </w:tcPr>
          <w:p w14:paraId="1A6FB0C6" w14:textId="77777777" w:rsidR="00BB54C2" w:rsidRPr="0068155D" w:rsidRDefault="00BB54C2" w:rsidP="00973A2C">
            <w:pPr>
              <w:pStyle w:val="Body"/>
              <w:spacing w:before="0" w:after="0" w:line="240" w:lineRule="auto"/>
            </w:pPr>
            <w:r w:rsidRPr="0068155D">
              <w:t>Yes</w:t>
            </w:r>
          </w:p>
        </w:tc>
      </w:tr>
      <w:tr w:rsidR="00BB54C2" w14:paraId="6F233FB5" w14:textId="77777777" w:rsidTr="00973A2C">
        <w:trPr>
          <w:trHeight w:val="20"/>
        </w:trPr>
        <w:tc>
          <w:tcPr>
            <w:tcW w:w="1075" w:type="dxa"/>
          </w:tcPr>
          <w:p w14:paraId="49BDA025" w14:textId="77777777" w:rsidR="00BB54C2" w:rsidRPr="0068155D" w:rsidRDefault="00BB54C2" w:rsidP="00973A2C">
            <w:pPr>
              <w:pStyle w:val="Body"/>
              <w:spacing w:before="0" w:after="0" w:line="240" w:lineRule="auto"/>
            </w:pPr>
            <w:r w:rsidRPr="0068155D">
              <w:t>NULL</w:t>
            </w:r>
          </w:p>
        </w:tc>
        <w:tc>
          <w:tcPr>
            <w:tcW w:w="8095" w:type="dxa"/>
          </w:tcPr>
          <w:p w14:paraId="0AB57A58" w14:textId="77777777" w:rsidR="00BB54C2" w:rsidRPr="0068155D" w:rsidRDefault="00E12053"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364FF65F"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 xml:space="preserve"> SBCTC Data Warehouse table</w:t>
      </w:r>
      <w:r w:rsidRPr="0068155D">
        <w:t>.</w:t>
      </w:r>
    </w:p>
    <w:p w14:paraId="34AB587A" w14:textId="77777777" w:rsidR="00BB54C2" w:rsidRPr="0068155D" w:rsidRDefault="00BB54C2" w:rsidP="00BB54C2">
      <w:pPr>
        <w:pStyle w:val="Body"/>
      </w:pPr>
      <w:r w:rsidRPr="0068155D">
        <w:rPr>
          <w:b/>
          <w:bCs/>
        </w:rPr>
        <w:t>Notes:</w:t>
      </w:r>
      <w:r w:rsidRPr="0068155D">
        <w:t xml:space="preserve"> </w:t>
      </w:r>
      <w:r w:rsidR="00F9104E">
        <w:t>To be included in the credit sum, the transcript record must meet the following criteria</w:t>
      </w:r>
      <w:r w:rsidR="00162083" w:rsidRPr="0068155D">
        <w:t>. Credits were summed from years 1 and 2.</w:t>
      </w:r>
    </w:p>
    <w:p w14:paraId="2C6E227A" w14:textId="77777777" w:rsidR="00BB54C2" w:rsidRPr="0068155D" w:rsidRDefault="00BB54C2" w:rsidP="00F40B29">
      <w:pPr>
        <w:pStyle w:val="Body"/>
        <w:numPr>
          <w:ilvl w:val="0"/>
          <w:numId w:val="8"/>
        </w:numPr>
        <w:contextualSpacing/>
      </w:pPr>
      <w:r w:rsidRPr="0068155D">
        <w:t>EARN_IND = Y</w:t>
      </w:r>
    </w:p>
    <w:p w14:paraId="182D7A37" w14:textId="77777777" w:rsidR="00BB54C2" w:rsidRPr="0068155D" w:rsidRDefault="00BB54C2" w:rsidP="00F40B29">
      <w:pPr>
        <w:pStyle w:val="Body"/>
        <w:numPr>
          <w:ilvl w:val="0"/>
          <w:numId w:val="8"/>
        </w:numPr>
        <w:contextualSpacing/>
      </w:pPr>
      <w:r w:rsidRPr="0068155D">
        <w:t>CLVL_IND = Y</w:t>
      </w:r>
    </w:p>
    <w:p w14:paraId="23B645EE" w14:textId="77777777" w:rsidR="00BB54C2" w:rsidRPr="0068155D" w:rsidRDefault="00BB54C2" w:rsidP="00F40B29">
      <w:pPr>
        <w:pStyle w:val="Body"/>
        <w:numPr>
          <w:ilvl w:val="0"/>
          <w:numId w:val="8"/>
        </w:numPr>
        <w:contextualSpacing/>
      </w:pPr>
      <w:r w:rsidRPr="0068155D">
        <w:lastRenderedPageBreak/>
        <w:t xml:space="preserve">GR_DEC &gt;= 1 </w:t>
      </w:r>
      <w:r w:rsidRPr="0068155D">
        <w:rPr>
          <w:u w:val="single"/>
        </w:rPr>
        <w:t>or</w:t>
      </w:r>
      <w:r w:rsidRPr="0068155D">
        <w:t xml:space="preserve"> GR in S, P, CR</w:t>
      </w:r>
    </w:p>
    <w:p w14:paraId="22A58CE9" w14:textId="77777777" w:rsidR="00BB54C2" w:rsidRPr="0068155D" w:rsidRDefault="00BB54C2" w:rsidP="00F40B29">
      <w:pPr>
        <w:pStyle w:val="Body"/>
        <w:numPr>
          <w:ilvl w:val="0"/>
          <w:numId w:val="8"/>
        </w:numPr>
        <w:contextualSpacing/>
      </w:pPr>
      <w:r w:rsidRPr="0068155D">
        <w:t>CR &gt; 0</w:t>
      </w:r>
    </w:p>
    <w:p w14:paraId="441B8B21" w14:textId="77777777" w:rsidR="00BB54C2" w:rsidRDefault="00BB54C2" w:rsidP="00BB54C2">
      <w:pPr>
        <w:pStyle w:val="Heading3"/>
      </w:pPr>
      <w:bookmarkStart w:id="24" w:name="_Toc154058248"/>
      <w:r>
        <w:t>45 Credits Year 3</w:t>
      </w:r>
      <w:bookmarkEnd w:id="24"/>
    </w:p>
    <w:p w14:paraId="6FB54B93" w14:textId="77777777" w:rsidR="00BB54C2" w:rsidRPr="0068155D" w:rsidRDefault="00BB54C2" w:rsidP="00BB54C2">
      <w:pPr>
        <w:pStyle w:val="Body"/>
      </w:pPr>
      <w:r w:rsidRPr="0068155D">
        <w:rPr>
          <w:b/>
          <w:bCs/>
        </w:rPr>
        <w:t xml:space="preserve">Data type: </w:t>
      </w:r>
      <w:r w:rsidRPr="0068155D">
        <w:t>int</w:t>
      </w:r>
    </w:p>
    <w:p w14:paraId="19213766" w14:textId="77777777" w:rsidR="00A338AB" w:rsidRPr="0068155D" w:rsidRDefault="00A338AB" w:rsidP="00A338AB">
      <w:pPr>
        <w:pStyle w:val="Body"/>
      </w:pPr>
      <w:r>
        <w:rPr>
          <w:b/>
          <w:bCs/>
        </w:rPr>
        <w:t xml:space="preserve">Precision: </w:t>
      </w:r>
      <w:r w:rsidRPr="00A338AB">
        <w:t>10</w:t>
      </w:r>
    </w:p>
    <w:p w14:paraId="1511307B" w14:textId="649A954D" w:rsidR="009F2FEF" w:rsidRDefault="00BB54C2" w:rsidP="0080373C">
      <w:pPr>
        <w:pStyle w:val="Body"/>
        <w:rPr>
          <w:b/>
          <w:bCs/>
        </w:rPr>
      </w:pPr>
      <w:r w:rsidRPr="0068155D">
        <w:rPr>
          <w:b/>
          <w:bCs/>
        </w:rPr>
        <w:t xml:space="preserve">Definition: </w:t>
      </w:r>
      <w:r w:rsidRPr="0068155D">
        <w:t xml:space="preserve">A single digit code indicating if an eligible student earned the 45 college level credit milestone </w:t>
      </w:r>
      <w:r w:rsidR="00162083" w:rsidRPr="0068155D">
        <w:t>by the end of</w:t>
      </w:r>
      <w:r w:rsidRPr="0068155D">
        <w:t xml:space="preserve"> their third year</w:t>
      </w:r>
      <w:r w:rsidR="00630103">
        <w:t xml:space="preserve"> (quarters </w:t>
      </w:r>
      <w:r w:rsidR="00CD2566">
        <w:t>1</w:t>
      </w:r>
      <w:r w:rsidR="00630103">
        <w:t xml:space="preserve"> to 12, inclusive of the entry quarter)</w:t>
      </w:r>
      <w:r w:rsidRPr="0068155D">
        <w:t>.</w:t>
      </w:r>
    </w:p>
    <w:p w14:paraId="64E473C4" w14:textId="1AE317B5"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0047187F" w14:textId="77777777" w:rsidTr="00973A2C">
        <w:tc>
          <w:tcPr>
            <w:tcW w:w="1075" w:type="dxa"/>
          </w:tcPr>
          <w:p w14:paraId="2B3A1B78"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6F3C8855"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3D0A3339" w14:textId="77777777" w:rsidTr="00973A2C">
        <w:trPr>
          <w:trHeight w:val="20"/>
        </w:trPr>
        <w:tc>
          <w:tcPr>
            <w:tcW w:w="1075" w:type="dxa"/>
          </w:tcPr>
          <w:p w14:paraId="42837E1A" w14:textId="77777777" w:rsidR="00BB54C2" w:rsidRPr="0068155D" w:rsidRDefault="00BB54C2" w:rsidP="00973A2C">
            <w:pPr>
              <w:pStyle w:val="Body"/>
              <w:spacing w:before="0" w:after="0" w:line="240" w:lineRule="auto"/>
            </w:pPr>
            <w:r w:rsidRPr="0068155D">
              <w:t>0</w:t>
            </w:r>
          </w:p>
        </w:tc>
        <w:tc>
          <w:tcPr>
            <w:tcW w:w="8095" w:type="dxa"/>
          </w:tcPr>
          <w:p w14:paraId="49898D9A" w14:textId="77777777" w:rsidR="00BB54C2" w:rsidRPr="0068155D" w:rsidRDefault="00BB54C2" w:rsidP="00973A2C">
            <w:pPr>
              <w:pStyle w:val="Body"/>
              <w:spacing w:before="0" w:after="0" w:line="240" w:lineRule="auto"/>
            </w:pPr>
            <w:r w:rsidRPr="0068155D">
              <w:t>No</w:t>
            </w:r>
          </w:p>
        </w:tc>
      </w:tr>
      <w:tr w:rsidR="00BB54C2" w14:paraId="7CD4072F" w14:textId="77777777" w:rsidTr="00973A2C">
        <w:trPr>
          <w:trHeight w:val="20"/>
        </w:trPr>
        <w:tc>
          <w:tcPr>
            <w:tcW w:w="1075" w:type="dxa"/>
          </w:tcPr>
          <w:p w14:paraId="4B5BE939" w14:textId="77777777" w:rsidR="00BB54C2" w:rsidRPr="0068155D" w:rsidRDefault="00BB54C2" w:rsidP="00973A2C">
            <w:pPr>
              <w:pStyle w:val="Body"/>
              <w:spacing w:before="0" w:after="0" w:line="240" w:lineRule="auto"/>
            </w:pPr>
            <w:r w:rsidRPr="0068155D">
              <w:t>1</w:t>
            </w:r>
          </w:p>
        </w:tc>
        <w:tc>
          <w:tcPr>
            <w:tcW w:w="8095" w:type="dxa"/>
          </w:tcPr>
          <w:p w14:paraId="200F0F8B" w14:textId="77777777" w:rsidR="00BB54C2" w:rsidRPr="0068155D" w:rsidRDefault="00BB54C2" w:rsidP="00973A2C">
            <w:pPr>
              <w:pStyle w:val="Body"/>
              <w:spacing w:before="0" w:after="0" w:line="240" w:lineRule="auto"/>
            </w:pPr>
            <w:r w:rsidRPr="0068155D">
              <w:t>Yes</w:t>
            </w:r>
          </w:p>
        </w:tc>
      </w:tr>
      <w:tr w:rsidR="00BB54C2" w14:paraId="03389B77" w14:textId="77777777" w:rsidTr="00973A2C">
        <w:trPr>
          <w:trHeight w:val="20"/>
        </w:trPr>
        <w:tc>
          <w:tcPr>
            <w:tcW w:w="1075" w:type="dxa"/>
          </w:tcPr>
          <w:p w14:paraId="6D247F0C" w14:textId="77777777" w:rsidR="00BB54C2" w:rsidRPr="0068155D" w:rsidRDefault="00BB54C2" w:rsidP="00973A2C">
            <w:pPr>
              <w:pStyle w:val="Body"/>
              <w:spacing w:before="0" w:after="0" w:line="240" w:lineRule="auto"/>
            </w:pPr>
            <w:r w:rsidRPr="0068155D">
              <w:t>NULL</w:t>
            </w:r>
          </w:p>
        </w:tc>
        <w:tc>
          <w:tcPr>
            <w:tcW w:w="8095" w:type="dxa"/>
          </w:tcPr>
          <w:p w14:paraId="2C2ADBA2" w14:textId="77777777" w:rsidR="00BB54C2" w:rsidRPr="0068155D" w:rsidRDefault="00E12053"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2DB0CDE4"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 xml:space="preserve"> SBCTC Data Warehouse table</w:t>
      </w:r>
      <w:r w:rsidRPr="0068155D">
        <w:t>.</w:t>
      </w:r>
    </w:p>
    <w:p w14:paraId="72D77D5E" w14:textId="77777777" w:rsidR="00BB54C2" w:rsidRPr="0068155D" w:rsidRDefault="00BB54C2" w:rsidP="00BB54C2">
      <w:pPr>
        <w:pStyle w:val="Body"/>
      </w:pPr>
      <w:r w:rsidRPr="0068155D">
        <w:rPr>
          <w:b/>
          <w:bCs/>
        </w:rPr>
        <w:t>Notes:</w:t>
      </w:r>
      <w:r w:rsidRPr="0068155D">
        <w:t xml:space="preserve"> </w:t>
      </w:r>
      <w:r w:rsidR="00F9104E">
        <w:t>To be included in the credit sum, the transcript record must meet the following criteria</w:t>
      </w:r>
      <w:r w:rsidR="00162083" w:rsidRPr="0068155D">
        <w:t>. Credits were summed from years 1 to 3.</w:t>
      </w:r>
    </w:p>
    <w:p w14:paraId="4FF17250" w14:textId="77777777" w:rsidR="00BB54C2" w:rsidRPr="0068155D" w:rsidRDefault="00BB54C2" w:rsidP="00F40B29">
      <w:pPr>
        <w:pStyle w:val="Body"/>
        <w:numPr>
          <w:ilvl w:val="0"/>
          <w:numId w:val="8"/>
        </w:numPr>
        <w:contextualSpacing/>
      </w:pPr>
      <w:r w:rsidRPr="0068155D">
        <w:t>EARN_IND = Y</w:t>
      </w:r>
    </w:p>
    <w:p w14:paraId="7CBB47F1" w14:textId="77777777" w:rsidR="00BB54C2" w:rsidRPr="0068155D" w:rsidRDefault="00BB54C2" w:rsidP="00F40B29">
      <w:pPr>
        <w:pStyle w:val="Body"/>
        <w:numPr>
          <w:ilvl w:val="0"/>
          <w:numId w:val="8"/>
        </w:numPr>
        <w:contextualSpacing/>
      </w:pPr>
      <w:r w:rsidRPr="0068155D">
        <w:t>CLVL_IND = Y</w:t>
      </w:r>
    </w:p>
    <w:p w14:paraId="37C3E36F"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70F8EEF7" w14:textId="77777777" w:rsidR="00BB54C2" w:rsidRPr="0068155D" w:rsidRDefault="00BB54C2" w:rsidP="00F40B29">
      <w:pPr>
        <w:pStyle w:val="Body"/>
        <w:numPr>
          <w:ilvl w:val="0"/>
          <w:numId w:val="8"/>
        </w:numPr>
        <w:contextualSpacing/>
      </w:pPr>
      <w:r w:rsidRPr="0068155D">
        <w:t>CR &gt; 0</w:t>
      </w:r>
    </w:p>
    <w:p w14:paraId="18F46B2D" w14:textId="77777777" w:rsidR="00BB54C2" w:rsidRDefault="00BB54C2" w:rsidP="00BB54C2">
      <w:pPr>
        <w:pStyle w:val="Heading3"/>
      </w:pPr>
      <w:bookmarkStart w:id="25" w:name="_Toc154058249"/>
      <w:r>
        <w:t>45 Credits Year 4</w:t>
      </w:r>
      <w:bookmarkEnd w:id="25"/>
    </w:p>
    <w:p w14:paraId="73C0511F" w14:textId="77777777" w:rsidR="00BB54C2" w:rsidRPr="0068155D" w:rsidRDefault="00BB54C2" w:rsidP="00BB54C2">
      <w:pPr>
        <w:pStyle w:val="Body"/>
      </w:pPr>
      <w:r w:rsidRPr="0068155D">
        <w:rPr>
          <w:b/>
          <w:bCs/>
        </w:rPr>
        <w:t xml:space="preserve">Data type: </w:t>
      </w:r>
      <w:r w:rsidRPr="0068155D">
        <w:t>int</w:t>
      </w:r>
    </w:p>
    <w:p w14:paraId="33F4FFCF" w14:textId="77777777" w:rsidR="00A338AB" w:rsidRPr="0068155D" w:rsidRDefault="00A338AB" w:rsidP="00A338AB">
      <w:pPr>
        <w:pStyle w:val="Body"/>
      </w:pPr>
      <w:r>
        <w:rPr>
          <w:b/>
          <w:bCs/>
        </w:rPr>
        <w:t xml:space="preserve">Precision: </w:t>
      </w:r>
      <w:r w:rsidRPr="00A338AB">
        <w:t>10</w:t>
      </w:r>
    </w:p>
    <w:p w14:paraId="59067141" w14:textId="5D5EA957" w:rsidR="00BB54C2" w:rsidRPr="0068155D" w:rsidRDefault="00BB54C2" w:rsidP="00BB54C2">
      <w:pPr>
        <w:pStyle w:val="Body"/>
      </w:pPr>
      <w:r w:rsidRPr="0068155D">
        <w:rPr>
          <w:b/>
          <w:bCs/>
        </w:rPr>
        <w:t xml:space="preserve">Definition: </w:t>
      </w:r>
      <w:r w:rsidRPr="0068155D">
        <w:t xml:space="preserve">A single digit code indicating if an eligible student earned the 45 college level credit milestone </w:t>
      </w:r>
      <w:r w:rsidR="00162083" w:rsidRPr="0068155D">
        <w:t>by the end of</w:t>
      </w:r>
      <w:r w:rsidRPr="0068155D">
        <w:t xml:space="preserve"> their fourth year</w:t>
      </w:r>
      <w:r w:rsidR="00CD2566">
        <w:t xml:space="preserve"> (quarters 1 to 16, inclusive of the entry quarter)</w:t>
      </w:r>
      <w:r w:rsidRPr="0068155D">
        <w:t>.</w:t>
      </w:r>
    </w:p>
    <w:p w14:paraId="6733A846" w14:textId="77777777" w:rsidR="00BB54C2" w:rsidRPr="0068155D" w:rsidRDefault="00BB54C2" w:rsidP="00BB54C2">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BB54C2" w14:paraId="567A0C35" w14:textId="77777777" w:rsidTr="00973A2C">
        <w:tc>
          <w:tcPr>
            <w:tcW w:w="1075" w:type="dxa"/>
          </w:tcPr>
          <w:p w14:paraId="43CB6138" w14:textId="77777777" w:rsidR="00BB54C2" w:rsidRPr="0068155D" w:rsidRDefault="00BB54C2" w:rsidP="00973A2C">
            <w:pPr>
              <w:pStyle w:val="Body"/>
              <w:spacing w:before="0" w:after="0" w:line="240" w:lineRule="auto"/>
              <w:rPr>
                <w:b/>
                <w:bCs/>
              </w:rPr>
            </w:pPr>
            <w:r w:rsidRPr="0068155D">
              <w:rPr>
                <w:b/>
                <w:bCs/>
              </w:rPr>
              <w:t>Values</w:t>
            </w:r>
          </w:p>
        </w:tc>
        <w:tc>
          <w:tcPr>
            <w:tcW w:w="8095" w:type="dxa"/>
          </w:tcPr>
          <w:p w14:paraId="6C5D6860" w14:textId="77777777" w:rsidR="00BB54C2" w:rsidRPr="0068155D" w:rsidRDefault="00BB54C2" w:rsidP="00973A2C">
            <w:pPr>
              <w:pStyle w:val="Body"/>
              <w:spacing w:before="0" w:after="0" w:line="240" w:lineRule="auto"/>
              <w:rPr>
                <w:b/>
                <w:bCs/>
              </w:rPr>
            </w:pPr>
            <w:r w:rsidRPr="0068155D">
              <w:rPr>
                <w:b/>
                <w:bCs/>
              </w:rPr>
              <w:t>Value descriptions</w:t>
            </w:r>
          </w:p>
        </w:tc>
      </w:tr>
      <w:tr w:rsidR="00BB54C2" w14:paraId="09290958" w14:textId="77777777" w:rsidTr="00973A2C">
        <w:trPr>
          <w:trHeight w:val="20"/>
        </w:trPr>
        <w:tc>
          <w:tcPr>
            <w:tcW w:w="1075" w:type="dxa"/>
          </w:tcPr>
          <w:p w14:paraId="2333254C" w14:textId="77777777" w:rsidR="00BB54C2" w:rsidRPr="0068155D" w:rsidRDefault="00BB54C2" w:rsidP="00973A2C">
            <w:pPr>
              <w:pStyle w:val="Body"/>
              <w:spacing w:before="0" w:after="0" w:line="240" w:lineRule="auto"/>
            </w:pPr>
            <w:r w:rsidRPr="0068155D">
              <w:t>0</w:t>
            </w:r>
          </w:p>
        </w:tc>
        <w:tc>
          <w:tcPr>
            <w:tcW w:w="8095" w:type="dxa"/>
          </w:tcPr>
          <w:p w14:paraId="7C2A987E" w14:textId="77777777" w:rsidR="00BB54C2" w:rsidRPr="0068155D" w:rsidRDefault="00BB54C2" w:rsidP="00973A2C">
            <w:pPr>
              <w:pStyle w:val="Body"/>
              <w:spacing w:before="0" w:after="0" w:line="240" w:lineRule="auto"/>
            </w:pPr>
            <w:r w:rsidRPr="0068155D">
              <w:t>No</w:t>
            </w:r>
          </w:p>
        </w:tc>
      </w:tr>
      <w:tr w:rsidR="00BB54C2" w14:paraId="536CEA5C" w14:textId="77777777" w:rsidTr="00973A2C">
        <w:trPr>
          <w:trHeight w:val="20"/>
        </w:trPr>
        <w:tc>
          <w:tcPr>
            <w:tcW w:w="1075" w:type="dxa"/>
          </w:tcPr>
          <w:p w14:paraId="06583A48" w14:textId="77777777" w:rsidR="00BB54C2" w:rsidRPr="0068155D" w:rsidRDefault="00BB54C2" w:rsidP="00973A2C">
            <w:pPr>
              <w:pStyle w:val="Body"/>
              <w:spacing w:before="0" w:after="0" w:line="240" w:lineRule="auto"/>
            </w:pPr>
            <w:r w:rsidRPr="0068155D">
              <w:t>1</w:t>
            </w:r>
          </w:p>
        </w:tc>
        <w:tc>
          <w:tcPr>
            <w:tcW w:w="8095" w:type="dxa"/>
          </w:tcPr>
          <w:p w14:paraId="01C0904F" w14:textId="77777777" w:rsidR="00BB54C2" w:rsidRPr="0068155D" w:rsidRDefault="00BB54C2" w:rsidP="00973A2C">
            <w:pPr>
              <w:pStyle w:val="Body"/>
              <w:spacing w:before="0" w:after="0" w:line="240" w:lineRule="auto"/>
            </w:pPr>
            <w:r w:rsidRPr="0068155D">
              <w:t>Yes</w:t>
            </w:r>
          </w:p>
        </w:tc>
      </w:tr>
      <w:tr w:rsidR="00BB54C2" w14:paraId="3CADCA93" w14:textId="77777777" w:rsidTr="00973A2C">
        <w:trPr>
          <w:trHeight w:val="20"/>
        </w:trPr>
        <w:tc>
          <w:tcPr>
            <w:tcW w:w="1075" w:type="dxa"/>
          </w:tcPr>
          <w:p w14:paraId="1467A617" w14:textId="77777777" w:rsidR="00BB54C2" w:rsidRPr="0068155D" w:rsidRDefault="00BB54C2" w:rsidP="00973A2C">
            <w:pPr>
              <w:pStyle w:val="Body"/>
              <w:spacing w:before="0" w:after="0" w:line="240" w:lineRule="auto"/>
            </w:pPr>
            <w:r w:rsidRPr="0068155D">
              <w:t>NULL</w:t>
            </w:r>
          </w:p>
        </w:tc>
        <w:tc>
          <w:tcPr>
            <w:tcW w:w="8095" w:type="dxa"/>
          </w:tcPr>
          <w:p w14:paraId="675B8297" w14:textId="77777777" w:rsidR="00BB54C2" w:rsidRPr="0068155D" w:rsidRDefault="00E12053" w:rsidP="00973A2C">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72413C92" w14:textId="77777777" w:rsidR="00BB54C2" w:rsidRPr="0068155D" w:rsidRDefault="00BB54C2" w:rsidP="00BB54C2">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 xml:space="preserve"> SBCTC Data Warehouse table</w:t>
      </w:r>
      <w:r w:rsidRPr="0068155D">
        <w:t>.</w:t>
      </w:r>
    </w:p>
    <w:p w14:paraId="4BBD9EB4" w14:textId="77777777" w:rsidR="00BB54C2" w:rsidRPr="0068155D" w:rsidRDefault="00BB54C2" w:rsidP="00BB54C2">
      <w:pPr>
        <w:pStyle w:val="Body"/>
      </w:pPr>
      <w:r w:rsidRPr="0068155D">
        <w:rPr>
          <w:b/>
          <w:bCs/>
        </w:rPr>
        <w:t>Notes:</w:t>
      </w:r>
      <w:r w:rsidRPr="0068155D">
        <w:t xml:space="preserve"> </w:t>
      </w:r>
      <w:r w:rsidR="00F9104E">
        <w:t>To be included in the credit sum, the transcript record must meet the following criteria</w:t>
      </w:r>
      <w:r w:rsidR="00162083" w:rsidRPr="0068155D">
        <w:t>. Credits were summed from years 1 to 4.</w:t>
      </w:r>
    </w:p>
    <w:p w14:paraId="447E4E5C" w14:textId="77777777" w:rsidR="00BB54C2" w:rsidRPr="0068155D" w:rsidRDefault="00BB54C2" w:rsidP="00F40B29">
      <w:pPr>
        <w:pStyle w:val="Body"/>
        <w:numPr>
          <w:ilvl w:val="0"/>
          <w:numId w:val="8"/>
        </w:numPr>
        <w:contextualSpacing/>
      </w:pPr>
      <w:r w:rsidRPr="0068155D">
        <w:t>EARN_IND = Y</w:t>
      </w:r>
    </w:p>
    <w:p w14:paraId="3C90F9A3" w14:textId="77777777" w:rsidR="00BB54C2" w:rsidRPr="0068155D" w:rsidRDefault="00BB54C2" w:rsidP="00F40B29">
      <w:pPr>
        <w:pStyle w:val="Body"/>
        <w:numPr>
          <w:ilvl w:val="0"/>
          <w:numId w:val="8"/>
        </w:numPr>
        <w:contextualSpacing/>
      </w:pPr>
      <w:r w:rsidRPr="0068155D">
        <w:t>CLVL_IND = Y</w:t>
      </w:r>
    </w:p>
    <w:p w14:paraId="20C5B05E" w14:textId="77777777" w:rsidR="00BB54C2" w:rsidRPr="0068155D" w:rsidRDefault="00BB54C2"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5B0BCAEE" w14:textId="77777777" w:rsidR="00BB54C2" w:rsidRPr="0068155D" w:rsidRDefault="00BB54C2" w:rsidP="00F40B29">
      <w:pPr>
        <w:pStyle w:val="Body"/>
        <w:numPr>
          <w:ilvl w:val="0"/>
          <w:numId w:val="8"/>
        </w:numPr>
        <w:contextualSpacing/>
      </w:pPr>
      <w:r w:rsidRPr="0068155D">
        <w:t>CR &gt; 0</w:t>
      </w:r>
    </w:p>
    <w:p w14:paraId="6E7502EC" w14:textId="77777777" w:rsidR="0055712C" w:rsidRDefault="0055712C" w:rsidP="0055712C">
      <w:pPr>
        <w:pStyle w:val="Heading3"/>
      </w:pPr>
      <w:bookmarkStart w:id="26" w:name="_Toc154058250"/>
      <w:r>
        <w:lastRenderedPageBreak/>
        <w:t>45 Credits Year Met</w:t>
      </w:r>
      <w:bookmarkEnd w:id="26"/>
    </w:p>
    <w:p w14:paraId="19FDF83F" w14:textId="77777777" w:rsidR="0055712C" w:rsidRPr="0068155D" w:rsidRDefault="0055712C" w:rsidP="0055712C">
      <w:pPr>
        <w:pStyle w:val="Body"/>
      </w:pPr>
      <w:r w:rsidRPr="0068155D">
        <w:rPr>
          <w:b/>
          <w:bCs/>
        </w:rPr>
        <w:t xml:space="preserve">Data type: </w:t>
      </w:r>
      <w:r w:rsidRPr="0068155D">
        <w:t>varchar</w:t>
      </w:r>
    </w:p>
    <w:p w14:paraId="3F293A91" w14:textId="77777777" w:rsidR="0055712C" w:rsidRPr="0068155D" w:rsidRDefault="0055712C" w:rsidP="0055712C">
      <w:pPr>
        <w:pStyle w:val="Body"/>
      </w:pPr>
      <w:r w:rsidRPr="0068155D">
        <w:rPr>
          <w:b/>
          <w:bCs/>
        </w:rPr>
        <w:t xml:space="preserve">Size: </w:t>
      </w:r>
      <w:r w:rsidRPr="0068155D">
        <w:t>7</w:t>
      </w:r>
    </w:p>
    <w:p w14:paraId="20B8D0EC" w14:textId="5AC3899A" w:rsidR="009F2FEF" w:rsidRDefault="0055712C" w:rsidP="0080373C">
      <w:pPr>
        <w:pStyle w:val="Body"/>
        <w:rPr>
          <w:b/>
          <w:bCs/>
        </w:rPr>
      </w:pPr>
      <w:r w:rsidRPr="0068155D">
        <w:rPr>
          <w:b/>
          <w:bCs/>
        </w:rPr>
        <w:t xml:space="preserve">Definition: </w:t>
      </w:r>
      <w:r w:rsidRPr="0068155D">
        <w:t>A value that indicates what year an eligible student earned the 45 college level credit milestone.</w:t>
      </w:r>
    </w:p>
    <w:p w14:paraId="628EAD84" w14:textId="4F7D9B3A" w:rsidR="0055712C" w:rsidRPr="0068155D" w:rsidRDefault="0055712C" w:rsidP="0055712C">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55712C" w14:paraId="797CDD58" w14:textId="77777777" w:rsidTr="00973A2C">
        <w:tc>
          <w:tcPr>
            <w:tcW w:w="1075" w:type="dxa"/>
          </w:tcPr>
          <w:p w14:paraId="16A38C8E" w14:textId="77777777" w:rsidR="0055712C" w:rsidRPr="0068155D" w:rsidRDefault="0055712C" w:rsidP="00973A2C">
            <w:pPr>
              <w:pStyle w:val="Body"/>
              <w:spacing w:before="0" w:after="0" w:line="240" w:lineRule="auto"/>
              <w:rPr>
                <w:b/>
                <w:bCs/>
              </w:rPr>
            </w:pPr>
            <w:r w:rsidRPr="0068155D">
              <w:rPr>
                <w:b/>
                <w:bCs/>
              </w:rPr>
              <w:t>Values</w:t>
            </w:r>
          </w:p>
        </w:tc>
        <w:tc>
          <w:tcPr>
            <w:tcW w:w="8095" w:type="dxa"/>
          </w:tcPr>
          <w:p w14:paraId="1B53D0C5" w14:textId="77777777" w:rsidR="0055712C" w:rsidRPr="0068155D" w:rsidRDefault="0055712C" w:rsidP="00973A2C">
            <w:pPr>
              <w:pStyle w:val="Body"/>
              <w:spacing w:before="0" w:after="0" w:line="240" w:lineRule="auto"/>
              <w:rPr>
                <w:b/>
                <w:bCs/>
              </w:rPr>
            </w:pPr>
            <w:r w:rsidRPr="0068155D">
              <w:rPr>
                <w:b/>
                <w:bCs/>
              </w:rPr>
              <w:t>Value descriptions</w:t>
            </w:r>
          </w:p>
        </w:tc>
      </w:tr>
      <w:tr w:rsidR="0055712C" w14:paraId="688A87A2" w14:textId="77777777" w:rsidTr="00973A2C">
        <w:trPr>
          <w:trHeight w:val="20"/>
        </w:trPr>
        <w:tc>
          <w:tcPr>
            <w:tcW w:w="1075" w:type="dxa"/>
          </w:tcPr>
          <w:p w14:paraId="4644799F" w14:textId="77777777" w:rsidR="0055712C" w:rsidRPr="0068155D" w:rsidRDefault="0055712C" w:rsidP="00973A2C">
            <w:pPr>
              <w:pStyle w:val="Body"/>
              <w:spacing w:before="0" w:after="0" w:line="240" w:lineRule="auto"/>
            </w:pPr>
            <w:r w:rsidRPr="0068155D">
              <w:t>1</w:t>
            </w:r>
          </w:p>
        </w:tc>
        <w:tc>
          <w:tcPr>
            <w:tcW w:w="8095" w:type="dxa"/>
          </w:tcPr>
          <w:p w14:paraId="4BFA9DF4" w14:textId="77777777" w:rsidR="0055712C" w:rsidRPr="0068155D" w:rsidRDefault="0055712C" w:rsidP="00973A2C">
            <w:pPr>
              <w:pStyle w:val="Body"/>
              <w:spacing w:before="0" w:after="0" w:line="240" w:lineRule="auto"/>
            </w:pPr>
            <w:r w:rsidRPr="0068155D">
              <w:t>Year one</w:t>
            </w:r>
          </w:p>
        </w:tc>
      </w:tr>
      <w:tr w:rsidR="0055712C" w14:paraId="74AADB8B" w14:textId="77777777" w:rsidTr="00973A2C">
        <w:trPr>
          <w:trHeight w:val="20"/>
        </w:trPr>
        <w:tc>
          <w:tcPr>
            <w:tcW w:w="1075" w:type="dxa"/>
          </w:tcPr>
          <w:p w14:paraId="25824492" w14:textId="77777777" w:rsidR="0055712C" w:rsidRPr="0068155D" w:rsidRDefault="0055712C" w:rsidP="00973A2C">
            <w:pPr>
              <w:pStyle w:val="Body"/>
              <w:spacing w:before="0" w:after="0" w:line="240" w:lineRule="auto"/>
            </w:pPr>
            <w:r w:rsidRPr="0068155D">
              <w:t>2</w:t>
            </w:r>
          </w:p>
        </w:tc>
        <w:tc>
          <w:tcPr>
            <w:tcW w:w="8095" w:type="dxa"/>
          </w:tcPr>
          <w:p w14:paraId="118D4C0A" w14:textId="77777777" w:rsidR="0055712C" w:rsidRPr="0068155D" w:rsidRDefault="0055712C" w:rsidP="00973A2C">
            <w:pPr>
              <w:pStyle w:val="Body"/>
              <w:spacing w:before="0" w:after="0" w:line="240" w:lineRule="auto"/>
            </w:pPr>
            <w:r w:rsidRPr="0068155D">
              <w:t>Year two</w:t>
            </w:r>
          </w:p>
        </w:tc>
      </w:tr>
      <w:tr w:rsidR="0055712C" w14:paraId="36E128CF" w14:textId="77777777" w:rsidTr="00973A2C">
        <w:trPr>
          <w:trHeight w:val="20"/>
        </w:trPr>
        <w:tc>
          <w:tcPr>
            <w:tcW w:w="1075" w:type="dxa"/>
          </w:tcPr>
          <w:p w14:paraId="59B56160" w14:textId="77777777" w:rsidR="0055712C" w:rsidRPr="0068155D" w:rsidRDefault="0055712C" w:rsidP="00973A2C">
            <w:pPr>
              <w:pStyle w:val="Body"/>
              <w:spacing w:before="0" w:after="0" w:line="240" w:lineRule="auto"/>
            </w:pPr>
            <w:r w:rsidRPr="0068155D">
              <w:t>3</w:t>
            </w:r>
          </w:p>
        </w:tc>
        <w:tc>
          <w:tcPr>
            <w:tcW w:w="8095" w:type="dxa"/>
          </w:tcPr>
          <w:p w14:paraId="1E657FB6" w14:textId="77777777" w:rsidR="0055712C" w:rsidRPr="0068155D" w:rsidRDefault="0055712C" w:rsidP="00973A2C">
            <w:pPr>
              <w:pStyle w:val="Body"/>
              <w:spacing w:before="0" w:after="0" w:line="240" w:lineRule="auto"/>
            </w:pPr>
            <w:r w:rsidRPr="0068155D">
              <w:t>Year three</w:t>
            </w:r>
          </w:p>
        </w:tc>
      </w:tr>
      <w:tr w:rsidR="0055712C" w14:paraId="11C89B9F" w14:textId="77777777" w:rsidTr="00973A2C">
        <w:trPr>
          <w:trHeight w:val="20"/>
        </w:trPr>
        <w:tc>
          <w:tcPr>
            <w:tcW w:w="1075" w:type="dxa"/>
          </w:tcPr>
          <w:p w14:paraId="76E74FCF" w14:textId="77777777" w:rsidR="0055712C" w:rsidRPr="0068155D" w:rsidRDefault="0055712C" w:rsidP="00973A2C">
            <w:pPr>
              <w:pStyle w:val="Body"/>
              <w:spacing w:before="0" w:after="0" w:line="240" w:lineRule="auto"/>
            </w:pPr>
            <w:r w:rsidRPr="0068155D">
              <w:t>4</w:t>
            </w:r>
          </w:p>
        </w:tc>
        <w:tc>
          <w:tcPr>
            <w:tcW w:w="8095" w:type="dxa"/>
          </w:tcPr>
          <w:p w14:paraId="22EDA466" w14:textId="77777777" w:rsidR="0055712C" w:rsidRPr="0068155D" w:rsidRDefault="0055712C" w:rsidP="00973A2C">
            <w:pPr>
              <w:pStyle w:val="Body"/>
              <w:spacing w:before="0" w:after="0" w:line="240" w:lineRule="auto"/>
            </w:pPr>
            <w:r w:rsidRPr="0068155D">
              <w:t>Year four</w:t>
            </w:r>
          </w:p>
        </w:tc>
      </w:tr>
      <w:tr w:rsidR="0055712C" w14:paraId="4838AC44" w14:textId="77777777" w:rsidTr="00973A2C">
        <w:trPr>
          <w:trHeight w:val="20"/>
        </w:trPr>
        <w:tc>
          <w:tcPr>
            <w:tcW w:w="1075" w:type="dxa"/>
          </w:tcPr>
          <w:p w14:paraId="5806EFF0" w14:textId="77777777" w:rsidR="0055712C" w:rsidRPr="0068155D" w:rsidRDefault="0055712C" w:rsidP="00973A2C">
            <w:pPr>
              <w:pStyle w:val="Body"/>
              <w:spacing w:before="0" w:after="0" w:line="240" w:lineRule="auto"/>
            </w:pPr>
            <w:r w:rsidRPr="0068155D">
              <w:t>Not met</w:t>
            </w:r>
          </w:p>
        </w:tc>
        <w:tc>
          <w:tcPr>
            <w:tcW w:w="8095" w:type="dxa"/>
          </w:tcPr>
          <w:p w14:paraId="1D2FA77A" w14:textId="77777777" w:rsidR="0055712C" w:rsidRPr="0068155D" w:rsidRDefault="0055712C" w:rsidP="00973A2C">
            <w:pPr>
              <w:pStyle w:val="Body"/>
              <w:spacing w:before="0" w:after="0" w:line="240" w:lineRule="auto"/>
            </w:pPr>
            <w:r w:rsidRPr="0068155D">
              <w:t>Student was eligible but did not meet milestone</w:t>
            </w:r>
          </w:p>
        </w:tc>
      </w:tr>
      <w:tr w:rsidR="0055712C" w14:paraId="7C7EBC62" w14:textId="77777777" w:rsidTr="00973A2C">
        <w:trPr>
          <w:trHeight w:val="20"/>
        </w:trPr>
        <w:tc>
          <w:tcPr>
            <w:tcW w:w="1075" w:type="dxa"/>
          </w:tcPr>
          <w:p w14:paraId="41358857" w14:textId="77777777" w:rsidR="0055712C" w:rsidRPr="0068155D" w:rsidRDefault="0055712C" w:rsidP="00973A2C">
            <w:pPr>
              <w:pStyle w:val="Body"/>
              <w:spacing w:before="0" w:after="0" w:line="240" w:lineRule="auto"/>
            </w:pPr>
            <w:r w:rsidRPr="0068155D">
              <w:t>NULL</w:t>
            </w:r>
          </w:p>
        </w:tc>
        <w:tc>
          <w:tcPr>
            <w:tcW w:w="8095" w:type="dxa"/>
          </w:tcPr>
          <w:p w14:paraId="3DBC5111" w14:textId="77777777" w:rsidR="0055712C" w:rsidRPr="0068155D" w:rsidRDefault="0055712C" w:rsidP="00973A2C">
            <w:pPr>
              <w:pStyle w:val="Body"/>
              <w:spacing w:before="0" w:after="0" w:line="240" w:lineRule="auto"/>
            </w:pPr>
            <w:r w:rsidRPr="0068155D">
              <w:t>Student was ineligible to meet milestone</w:t>
            </w:r>
          </w:p>
        </w:tc>
      </w:tr>
    </w:tbl>
    <w:p w14:paraId="250DF92F" w14:textId="77777777" w:rsidR="0055712C" w:rsidRPr="0068155D" w:rsidRDefault="0055712C" w:rsidP="0055712C">
      <w:pPr>
        <w:pStyle w:val="Body"/>
      </w:pPr>
      <w:r w:rsidRPr="0068155D">
        <w:rPr>
          <w:b/>
          <w:bCs/>
        </w:rPr>
        <w:t>Source:</w:t>
      </w:r>
      <w:r w:rsidRPr="0068155D">
        <w:t xml:space="preserve"> </w:t>
      </w:r>
      <w:r w:rsidR="006F791D" w:rsidRPr="0068155D">
        <w:t>Derived</w:t>
      </w:r>
      <w:r w:rsidRPr="0068155D">
        <w:t xml:space="preserve"> using the TRANSCRIPTS.TRANSCRIPTS </w:t>
      </w:r>
      <w:r w:rsidR="00C17802" w:rsidRPr="0068155D">
        <w:t xml:space="preserve"> SBCTC Data Warehouse table</w:t>
      </w:r>
      <w:r w:rsidRPr="0068155D">
        <w:t>.</w:t>
      </w:r>
    </w:p>
    <w:p w14:paraId="241D4409" w14:textId="77777777" w:rsidR="0055712C" w:rsidRPr="0068155D" w:rsidRDefault="0055712C" w:rsidP="0055712C">
      <w:pPr>
        <w:pStyle w:val="Body"/>
      </w:pPr>
      <w:r w:rsidRPr="0068155D">
        <w:rPr>
          <w:b/>
          <w:bCs/>
        </w:rPr>
        <w:t>Notes:</w:t>
      </w:r>
      <w:r w:rsidRPr="0068155D">
        <w:t xml:space="preserve"> </w:t>
      </w:r>
      <w:r w:rsidR="00F9104E">
        <w:t>To be included in the credit sum, the transcript record must meet the following criteria</w:t>
      </w:r>
      <w:r w:rsidRPr="0068155D">
        <w:t>:</w:t>
      </w:r>
    </w:p>
    <w:p w14:paraId="11C7DD72" w14:textId="77777777" w:rsidR="0055712C" w:rsidRPr="0068155D" w:rsidRDefault="0055712C" w:rsidP="00F40B29">
      <w:pPr>
        <w:pStyle w:val="Body"/>
        <w:numPr>
          <w:ilvl w:val="0"/>
          <w:numId w:val="8"/>
        </w:numPr>
        <w:contextualSpacing/>
      </w:pPr>
      <w:r w:rsidRPr="0068155D">
        <w:t>EARN_IND = Y</w:t>
      </w:r>
    </w:p>
    <w:p w14:paraId="3B871F87" w14:textId="77777777" w:rsidR="0055712C" w:rsidRPr="0068155D" w:rsidRDefault="0055712C" w:rsidP="00F40B29">
      <w:pPr>
        <w:pStyle w:val="Body"/>
        <w:numPr>
          <w:ilvl w:val="0"/>
          <w:numId w:val="8"/>
        </w:numPr>
        <w:contextualSpacing/>
      </w:pPr>
      <w:r w:rsidRPr="0068155D">
        <w:t>CLVL_IND = Y</w:t>
      </w:r>
    </w:p>
    <w:p w14:paraId="49D151F6" w14:textId="77777777" w:rsidR="0055712C" w:rsidRPr="0068155D" w:rsidRDefault="0055712C" w:rsidP="00F40B29">
      <w:pPr>
        <w:pStyle w:val="Body"/>
        <w:numPr>
          <w:ilvl w:val="0"/>
          <w:numId w:val="8"/>
        </w:numPr>
        <w:contextualSpacing/>
      </w:pPr>
      <w:r w:rsidRPr="0068155D">
        <w:t xml:space="preserve">GR_DEC &gt;= 1 </w:t>
      </w:r>
      <w:r w:rsidRPr="0068155D">
        <w:rPr>
          <w:u w:val="single"/>
        </w:rPr>
        <w:t>or</w:t>
      </w:r>
      <w:r w:rsidRPr="0068155D">
        <w:t xml:space="preserve"> GR in S, P, CR</w:t>
      </w:r>
    </w:p>
    <w:p w14:paraId="7E4234FD" w14:textId="77777777" w:rsidR="0055712C" w:rsidRPr="0068155D" w:rsidRDefault="0055712C" w:rsidP="00F40B29">
      <w:pPr>
        <w:pStyle w:val="Body"/>
        <w:numPr>
          <w:ilvl w:val="0"/>
          <w:numId w:val="8"/>
        </w:numPr>
        <w:contextualSpacing/>
      </w:pPr>
      <w:r w:rsidRPr="0068155D">
        <w:t>CR &gt; 0</w:t>
      </w:r>
    </w:p>
    <w:p w14:paraId="06260F6C" w14:textId="2AFE262C" w:rsidR="00A23AEE" w:rsidRDefault="00A23AEE" w:rsidP="00A23AEE">
      <w:pPr>
        <w:pStyle w:val="Heading3"/>
      </w:pPr>
      <w:bookmarkStart w:id="27" w:name="_Toc154058251"/>
      <w:r>
        <w:t>Accommodation</w:t>
      </w:r>
      <w:bookmarkEnd w:id="27"/>
    </w:p>
    <w:p w14:paraId="7D2A5136" w14:textId="77777777" w:rsidR="00A23AEE" w:rsidRPr="0068155D" w:rsidRDefault="00A23AEE" w:rsidP="00A23AEE">
      <w:pPr>
        <w:pStyle w:val="Body"/>
      </w:pPr>
      <w:r w:rsidRPr="0068155D">
        <w:rPr>
          <w:b/>
          <w:bCs/>
        </w:rPr>
        <w:t xml:space="preserve">Data type: </w:t>
      </w:r>
      <w:r w:rsidRPr="0068155D">
        <w:t>varchar</w:t>
      </w:r>
    </w:p>
    <w:p w14:paraId="5B7A808C" w14:textId="50408FB5" w:rsidR="00A23AEE" w:rsidRPr="0068155D" w:rsidRDefault="00A23AEE" w:rsidP="00A23AEE">
      <w:pPr>
        <w:pStyle w:val="Body"/>
      </w:pPr>
      <w:r w:rsidRPr="0068155D">
        <w:rPr>
          <w:b/>
          <w:bCs/>
        </w:rPr>
        <w:t xml:space="preserve">Size: </w:t>
      </w:r>
      <w:r w:rsidR="009C1311">
        <w:t>7</w:t>
      </w:r>
    </w:p>
    <w:p w14:paraId="05A2657C" w14:textId="6F8C19DE" w:rsidR="00A23AEE" w:rsidRPr="0068155D" w:rsidRDefault="00A23AEE" w:rsidP="00A23AEE">
      <w:pPr>
        <w:pStyle w:val="Body"/>
      </w:pPr>
      <w:r w:rsidRPr="0068155D">
        <w:rPr>
          <w:b/>
          <w:bCs/>
        </w:rPr>
        <w:t xml:space="preserve">Definition: </w:t>
      </w:r>
      <w:r w:rsidR="009C1311">
        <w:t>Indicates if a student is receiving one or more accommodations through their college’s disability office</w:t>
      </w:r>
    </w:p>
    <w:p w14:paraId="421C0BBB" w14:textId="77777777" w:rsidR="00A23AEE" w:rsidRPr="0068155D" w:rsidRDefault="00A23AEE" w:rsidP="00A23AEE">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A23AEE" w14:paraId="0E8BEC7E" w14:textId="77777777" w:rsidTr="007D41AD">
        <w:tc>
          <w:tcPr>
            <w:tcW w:w="1075" w:type="dxa"/>
          </w:tcPr>
          <w:p w14:paraId="48FADBED" w14:textId="77777777" w:rsidR="00A23AEE" w:rsidRPr="0068155D" w:rsidRDefault="00A23AEE" w:rsidP="007D41AD">
            <w:pPr>
              <w:pStyle w:val="Body"/>
              <w:spacing w:before="0" w:after="0" w:line="240" w:lineRule="auto"/>
              <w:rPr>
                <w:b/>
                <w:bCs/>
              </w:rPr>
            </w:pPr>
            <w:r w:rsidRPr="0068155D">
              <w:rPr>
                <w:b/>
                <w:bCs/>
              </w:rPr>
              <w:t>Values</w:t>
            </w:r>
          </w:p>
        </w:tc>
        <w:tc>
          <w:tcPr>
            <w:tcW w:w="8095" w:type="dxa"/>
          </w:tcPr>
          <w:p w14:paraId="5AD3E884" w14:textId="77777777" w:rsidR="00A23AEE" w:rsidRPr="0068155D" w:rsidRDefault="00A23AEE" w:rsidP="007D41AD">
            <w:pPr>
              <w:pStyle w:val="Body"/>
              <w:spacing w:before="0" w:after="0" w:line="240" w:lineRule="auto"/>
              <w:rPr>
                <w:b/>
                <w:bCs/>
              </w:rPr>
            </w:pPr>
            <w:r w:rsidRPr="0068155D">
              <w:rPr>
                <w:b/>
                <w:bCs/>
              </w:rPr>
              <w:t>Value descriptions</w:t>
            </w:r>
          </w:p>
        </w:tc>
      </w:tr>
      <w:tr w:rsidR="00A23AEE" w14:paraId="1A9BABDE" w14:textId="77777777" w:rsidTr="007D41AD">
        <w:trPr>
          <w:trHeight w:val="20"/>
        </w:trPr>
        <w:tc>
          <w:tcPr>
            <w:tcW w:w="1075" w:type="dxa"/>
          </w:tcPr>
          <w:p w14:paraId="28FC5DC4" w14:textId="5EF11C4F" w:rsidR="00A23AEE" w:rsidRPr="0068155D" w:rsidRDefault="009C1311" w:rsidP="007D41AD">
            <w:pPr>
              <w:pStyle w:val="Body"/>
              <w:spacing w:before="0" w:after="0" w:line="240" w:lineRule="auto"/>
            </w:pPr>
            <w:r>
              <w:t>10DIS</w:t>
            </w:r>
          </w:p>
        </w:tc>
        <w:tc>
          <w:tcPr>
            <w:tcW w:w="8095" w:type="dxa"/>
          </w:tcPr>
          <w:p w14:paraId="74A5E052" w14:textId="12EE620E" w:rsidR="00A23AEE" w:rsidRPr="0068155D" w:rsidRDefault="009C1311" w:rsidP="007D41AD">
            <w:pPr>
              <w:pStyle w:val="Body"/>
              <w:spacing w:before="0" w:after="0" w:line="240" w:lineRule="auto"/>
            </w:pPr>
            <w:r>
              <w:t>Student is receiving one or more accommodations</w:t>
            </w:r>
          </w:p>
        </w:tc>
      </w:tr>
      <w:tr w:rsidR="00A23AEE" w14:paraId="4ED3D2A1" w14:textId="77777777" w:rsidTr="007D41AD">
        <w:trPr>
          <w:trHeight w:val="20"/>
        </w:trPr>
        <w:tc>
          <w:tcPr>
            <w:tcW w:w="1075" w:type="dxa"/>
          </w:tcPr>
          <w:p w14:paraId="611D23B6" w14:textId="0F5A45E7" w:rsidR="00A23AEE" w:rsidRPr="0068155D" w:rsidRDefault="009C1311" w:rsidP="007D41AD">
            <w:pPr>
              <w:pStyle w:val="Body"/>
              <w:spacing w:before="0" w:after="0" w:line="240" w:lineRule="auto"/>
            </w:pPr>
            <w:r>
              <w:t>95noDIS</w:t>
            </w:r>
          </w:p>
        </w:tc>
        <w:tc>
          <w:tcPr>
            <w:tcW w:w="8095" w:type="dxa"/>
          </w:tcPr>
          <w:p w14:paraId="35EFE292" w14:textId="5B1B9DFF" w:rsidR="00A23AEE" w:rsidRPr="0068155D" w:rsidRDefault="009C1311" w:rsidP="007D41AD">
            <w:pPr>
              <w:pStyle w:val="Body"/>
              <w:spacing w:before="0" w:after="0" w:line="240" w:lineRule="auto"/>
            </w:pPr>
            <w:r>
              <w:t>Student is not receiving any accommodations</w:t>
            </w:r>
          </w:p>
        </w:tc>
      </w:tr>
    </w:tbl>
    <w:p w14:paraId="305C571B" w14:textId="0FF7FE31" w:rsidR="00A23AEE" w:rsidRPr="0068155D" w:rsidRDefault="00A23AEE" w:rsidP="00A23AEE">
      <w:pPr>
        <w:pStyle w:val="Body"/>
      </w:pPr>
      <w:r w:rsidRPr="0068155D">
        <w:rPr>
          <w:b/>
          <w:bCs/>
        </w:rPr>
        <w:t>Source:</w:t>
      </w:r>
      <w:r w:rsidRPr="0068155D">
        <w:t xml:space="preserve"> Derived using the </w:t>
      </w:r>
      <w:r w:rsidR="009C1311">
        <w:t>REGISTERED_DISABILITY</w:t>
      </w:r>
      <w:r w:rsidRPr="0068155D">
        <w:t xml:space="preserve"> field in the SMIS.STUDENT SBCTC Data Warehouse table.</w:t>
      </w:r>
    </w:p>
    <w:p w14:paraId="6D523772" w14:textId="47BF5266" w:rsidR="00A23AEE" w:rsidRDefault="00A23AEE" w:rsidP="00A23AEE">
      <w:pPr>
        <w:pStyle w:val="Body"/>
      </w:pPr>
      <w:r w:rsidRPr="0068155D">
        <w:rPr>
          <w:b/>
          <w:bCs/>
        </w:rPr>
        <w:t>Notes:</w:t>
      </w:r>
      <w:r w:rsidRPr="0068155D">
        <w:t xml:space="preserve"> n/</w:t>
      </w:r>
      <w:r>
        <w:t>a</w:t>
      </w:r>
    </w:p>
    <w:p w14:paraId="4CF7B9F5" w14:textId="3E8AC91D" w:rsidR="00C72471" w:rsidRDefault="00C72471" w:rsidP="00C72471">
      <w:pPr>
        <w:pStyle w:val="Heading3"/>
      </w:pPr>
      <w:bookmarkStart w:id="28" w:name="_Toc154058252"/>
      <w:r>
        <w:t xml:space="preserve">Age </w:t>
      </w:r>
      <w:r w:rsidR="003E38FA">
        <w:t>G</w:t>
      </w:r>
      <w:r>
        <w:t>roup</w:t>
      </w:r>
      <w:bookmarkEnd w:id="28"/>
    </w:p>
    <w:p w14:paraId="56A5C325" w14:textId="77777777" w:rsidR="00C72471" w:rsidRPr="0068155D" w:rsidRDefault="00C72471" w:rsidP="00C72471">
      <w:pPr>
        <w:pStyle w:val="Body"/>
      </w:pPr>
      <w:r w:rsidRPr="0068155D">
        <w:rPr>
          <w:b/>
          <w:bCs/>
        </w:rPr>
        <w:t xml:space="preserve">Data type: </w:t>
      </w:r>
      <w:r w:rsidRPr="0068155D">
        <w:t>varchar</w:t>
      </w:r>
    </w:p>
    <w:p w14:paraId="303C45CC" w14:textId="77777777" w:rsidR="00C72471" w:rsidRPr="0068155D" w:rsidRDefault="00C72471" w:rsidP="00C72471">
      <w:pPr>
        <w:pStyle w:val="Body"/>
      </w:pPr>
      <w:r w:rsidRPr="0068155D">
        <w:rPr>
          <w:b/>
          <w:bCs/>
        </w:rPr>
        <w:t xml:space="preserve">Size: </w:t>
      </w:r>
      <w:r w:rsidRPr="0068155D">
        <w:t>5</w:t>
      </w:r>
    </w:p>
    <w:p w14:paraId="134E7768" w14:textId="77777777" w:rsidR="00C72471" w:rsidRPr="0068155D" w:rsidRDefault="00C72471" w:rsidP="00C72471">
      <w:pPr>
        <w:pStyle w:val="Body"/>
      </w:pPr>
      <w:r w:rsidRPr="0068155D">
        <w:rPr>
          <w:b/>
          <w:bCs/>
        </w:rPr>
        <w:lastRenderedPageBreak/>
        <w:t xml:space="preserve">Definition: </w:t>
      </w:r>
      <w:r w:rsidRPr="0068155D">
        <w:t>Student age in their entry YRQ based, grouped categorically.</w:t>
      </w:r>
    </w:p>
    <w:p w14:paraId="44479185" w14:textId="77777777" w:rsidR="00C72471" w:rsidRPr="0068155D" w:rsidRDefault="00C72471" w:rsidP="00C72471">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C72471" w14:paraId="6D0FD4C7" w14:textId="77777777" w:rsidTr="00973A2C">
        <w:tc>
          <w:tcPr>
            <w:tcW w:w="1075" w:type="dxa"/>
          </w:tcPr>
          <w:p w14:paraId="08A672C3" w14:textId="77777777" w:rsidR="00C72471" w:rsidRPr="0068155D" w:rsidRDefault="00C72471" w:rsidP="00973A2C">
            <w:pPr>
              <w:pStyle w:val="Body"/>
              <w:spacing w:before="0" w:after="0" w:line="240" w:lineRule="auto"/>
              <w:rPr>
                <w:b/>
                <w:bCs/>
              </w:rPr>
            </w:pPr>
            <w:r w:rsidRPr="0068155D">
              <w:rPr>
                <w:b/>
                <w:bCs/>
              </w:rPr>
              <w:t>Values</w:t>
            </w:r>
          </w:p>
        </w:tc>
        <w:tc>
          <w:tcPr>
            <w:tcW w:w="8095" w:type="dxa"/>
          </w:tcPr>
          <w:p w14:paraId="748D5557" w14:textId="77777777" w:rsidR="00C72471" w:rsidRPr="0068155D" w:rsidRDefault="00C72471" w:rsidP="00973A2C">
            <w:pPr>
              <w:pStyle w:val="Body"/>
              <w:spacing w:before="0" w:after="0" w:line="240" w:lineRule="auto"/>
              <w:rPr>
                <w:b/>
                <w:bCs/>
              </w:rPr>
            </w:pPr>
            <w:r w:rsidRPr="0068155D">
              <w:rPr>
                <w:b/>
                <w:bCs/>
              </w:rPr>
              <w:t>Value descriptions</w:t>
            </w:r>
          </w:p>
        </w:tc>
      </w:tr>
      <w:tr w:rsidR="00C72471" w14:paraId="4830B7CA" w14:textId="77777777" w:rsidTr="00973A2C">
        <w:trPr>
          <w:trHeight w:val="20"/>
        </w:trPr>
        <w:tc>
          <w:tcPr>
            <w:tcW w:w="1075" w:type="dxa"/>
          </w:tcPr>
          <w:p w14:paraId="1362BEF9" w14:textId="77777777" w:rsidR="00C72471" w:rsidRPr="0068155D" w:rsidRDefault="00C72471" w:rsidP="00973A2C">
            <w:pPr>
              <w:pStyle w:val="Body"/>
              <w:spacing w:before="0" w:after="0" w:line="240" w:lineRule="auto"/>
            </w:pPr>
            <w:r w:rsidRPr="0068155D">
              <w:t>19-</w:t>
            </w:r>
          </w:p>
        </w:tc>
        <w:tc>
          <w:tcPr>
            <w:tcW w:w="8095" w:type="dxa"/>
          </w:tcPr>
          <w:p w14:paraId="4E45007E" w14:textId="77777777" w:rsidR="00C72471" w:rsidRPr="0068155D" w:rsidRDefault="00C72471" w:rsidP="00973A2C">
            <w:pPr>
              <w:pStyle w:val="Body"/>
              <w:spacing w:before="0" w:after="0" w:line="240" w:lineRule="auto"/>
            </w:pPr>
            <w:r w:rsidRPr="0068155D">
              <w:t>Under age 20</w:t>
            </w:r>
          </w:p>
        </w:tc>
      </w:tr>
      <w:tr w:rsidR="00C72471" w14:paraId="27E69354" w14:textId="77777777" w:rsidTr="00973A2C">
        <w:trPr>
          <w:trHeight w:val="20"/>
        </w:trPr>
        <w:tc>
          <w:tcPr>
            <w:tcW w:w="1075" w:type="dxa"/>
          </w:tcPr>
          <w:p w14:paraId="1007AE4E" w14:textId="77777777" w:rsidR="00C72471" w:rsidRPr="0068155D" w:rsidRDefault="00C72471" w:rsidP="00973A2C">
            <w:pPr>
              <w:pStyle w:val="Body"/>
              <w:spacing w:before="0" w:after="0" w:line="240" w:lineRule="auto"/>
            </w:pPr>
            <w:r w:rsidRPr="0068155D">
              <w:t>20-24</w:t>
            </w:r>
          </w:p>
        </w:tc>
        <w:tc>
          <w:tcPr>
            <w:tcW w:w="8095" w:type="dxa"/>
          </w:tcPr>
          <w:p w14:paraId="11B6ABB9" w14:textId="77777777" w:rsidR="00C72471" w:rsidRPr="0068155D" w:rsidRDefault="00C72471" w:rsidP="00973A2C">
            <w:pPr>
              <w:pStyle w:val="Body"/>
              <w:spacing w:before="0" w:after="0" w:line="240" w:lineRule="auto"/>
            </w:pPr>
            <w:r w:rsidRPr="0068155D">
              <w:t>Age 20-24</w:t>
            </w:r>
          </w:p>
        </w:tc>
      </w:tr>
      <w:tr w:rsidR="00C72471" w14:paraId="6073A2B3" w14:textId="77777777" w:rsidTr="00973A2C">
        <w:trPr>
          <w:trHeight w:val="20"/>
        </w:trPr>
        <w:tc>
          <w:tcPr>
            <w:tcW w:w="1075" w:type="dxa"/>
          </w:tcPr>
          <w:p w14:paraId="53AEBD0E" w14:textId="77777777" w:rsidR="00C72471" w:rsidRPr="0068155D" w:rsidRDefault="00C72471" w:rsidP="00973A2C">
            <w:pPr>
              <w:pStyle w:val="Body"/>
              <w:spacing w:before="0" w:after="0" w:line="240" w:lineRule="auto"/>
            </w:pPr>
            <w:r w:rsidRPr="0068155D">
              <w:t>25-29</w:t>
            </w:r>
          </w:p>
        </w:tc>
        <w:tc>
          <w:tcPr>
            <w:tcW w:w="8095" w:type="dxa"/>
          </w:tcPr>
          <w:p w14:paraId="71979D1F" w14:textId="77777777" w:rsidR="00C72471" w:rsidRPr="0068155D" w:rsidRDefault="00C72471" w:rsidP="00973A2C">
            <w:pPr>
              <w:pStyle w:val="Body"/>
              <w:spacing w:before="0" w:after="0" w:line="240" w:lineRule="auto"/>
            </w:pPr>
            <w:r w:rsidRPr="0068155D">
              <w:t>Age 25-29</w:t>
            </w:r>
          </w:p>
        </w:tc>
      </w:tr>
      <w:tr w:rsidR="00C72471" w14:paraId="4F913FDF" w14:textId="77777777" w:rsidTr="00973A2C">
        <w:trPr>
          <w:trHeight w:val="20"/>
        </w:trPr>
        <w:tc>
          <w:tcPr>
            <w:tcW w:w="1075" w:type="dxa"/>
          </w:tcPr>
          <w:p w14:paraId="4F35915B" w14:textId="77777777" w:rsidR="00C72471" w:rsidRPr="0068155D" w:rsidRDefault="00C72471" w:rsidP="00973A2C">
            <w:pPr>
              <w:pStyle w:val="Body"/>
              <w:spacing w:before="0" w:after="0" w:line="240" w:lineRule="auto"/>
            </w:pPr>
            <w:r w:rsidRPr="0068155D">
              <w:t>30-39</w:t>
            </w:r>
          </w:p>
        </w:tc>
        <w:tc>
          <w:tcPr>
            <w:tcW w:w="8095" w:type="dxa"/>
          </w:tcPr>
          <w:p w14:paraId="55163237" w14:textId="77777777" w:rsidR="00C72471" w:rsidRPr="0068155D" w:rsidRDefault="00C72471" w:rsidP="00973A2C">
            <w:pPr>
              <w:pStyle w:val="Body"/>
              <w:spacing w:before="0" w:after="0" w:line="240" w:lineRule="auto"/>
            </w:pPr>
            <w:r w:rsidRPr="0068155D">
              <w:t>Age 30-39</w:t>
            </w:r>
          </w:p>
        </w:tc>
      </w:tr>
      <w:tr w:rsidR="00C72471" w14:paraId="21C56F6F" w14:textId="77777777" w:rsidTr="00973A2C">
        <w:trPr>
          <w:trHeight w:val="20"/>
        </w:trPr>
        <w:tc>
          <w:tcPr>
            <w:tcW w:w="1075" w:type="dxa"/>
          </w:tcPr>
          <w:p w14:paraId="124C2A54" w14:textId="77777777" w:rsidR="00C72471" w:rsidRPr="0068155D" w:rsidRDefault="00C72471" w:rsidP="00973A2C">
            <w:pPr>
              <w:pStyle w:val="Body"/>
              <w:spacing w:before="0" w:after="0" w:line="240" w:lineRule="auto"/>
            </w:pPr>
            <w:r w:rsidRPr="0068155D">
              <w:t>40+</w:t>
            </w:r>
          </w:p>
        </w:tc>
        <w:tc>
          <w:tcPr>
            <w:tcW w:w="8095" w:type="dxa"/>
          </w:tcPr>
          <w:p w14:paraId="0F00839A" w14:textId="77777777" w:rsidR="00C72471" w:rsidRPr="0068155D" w:rsidRDefault="00C72471" w:rsidP="00973A2C">
            <w:pPr>
              <w:pStyle w:val="Body"/>
              <w:spacing w:before="0" w:after="0" w:line="240" w:lineRule="auto"/>
            </w:pPr>
            <w:r w:rsidRPr="0068155D">
              <w:t>Age 40 or above</w:t>
            </w:r>
          </w:p>
        </w:tc>
      </w:tr>
      <w:tr w:rsidR="00C72471" w14:paraId="007B91BE" w14:textId="77777777" w:rsidTr="00973A2C">
        <w:trPr>
          <w:trHeight w:val="20"/>
        </w:trPr>
        <w:tc>
          <w:tcPr>
            <w:tcW w:w="1075" w:type="dxa"/>
          </w:tcPr>
          <w:p w14:paraId="2E50A98D" w14:textId="77777777" w:rsidR="00C72471" w:rsidRPr="0068155D" w:rsidRDefault="00C72471" w:rsidP="00973A2C">
            <w:pPr>
              <w:pStyle w:val="Body"/>
              <w:spacing w:before="0" w:after="0" w:line="240" w:lineRule="auto"/>
            </w:pPr>
            <w:r w:rsidRPr="0068155D">
              <w:t>99NR</w:t>
            </w:r>
          </w:p>
        </w:tc>
        <w:tc>
          <w:tcPr>
            <w:tcW w:w="8095" w:type="dxa"/>
          </w:tcPr>
          <w:p w14:paraId="678550D9" w14:textId="77777777" w:rsidR="00C72471" w:rsidRPr="0068155D" w:rsidRDefault="00C72471" w:rsidP="00973A2C">
            <w:pPr>
              <w:pStyle w:val="Body"/>
              <w:spacing w:before="0" w:after="0" w:line="240" w:lineRule="auto"/>
            </w:pPr>
            <w:r w:rsidRPr="0068155D">
              <w:t>Not reported</w:t>
            </w:r>
          </w:p>
        </w:tc>
      </w:tr>
    </w:tbl>
    <w:p w14:paraId="1F92D1A2" w14:textId="77777777" w:rsidR="00C72471" w:rsidRPr="0068155D" w:rsidRDefault="00C72471" w:rsidP="00C72471">
      <w:pPr>
        <w:pStyle w:val="Body"/>
      </w:pPr>
      <w:r w:rsidRPr="0068155D">
        <w:rPr>
          <w:b/>
          <w:bCs/>
        </w:rPr>
        <w:t>Source:</w:t>
      </w:r>
      <w:r w:rsidRPr="0068155D">
        <w:t xml:space="preserve"> </w:t>
      </w:r>
      <w:r w:rsidR="006F791D" w:rsidRPr="0068155D">
        <w:t>Derived</w:t>
      </w:r>
      <w:r w:rsidRPr="0068155D">
        <w:t xml:space="preserve"> using </w:t>
      </w:r>
      <w:r w:rsidR="00E075DC" w:rsidRPr="0068155D">
        <w:t xml:space="preserve">the AGE field in the </w:t>
      </w:r>
      <w:r w:rsidRPr="0068155D">
        <w:t xml:space="preserve">SMIS.STUDENT </w:t>
      </w:r>
      <w:r w:rsidR="00C17802" w:rsidRPr="0068155D">
        <w:t xml:space="preserve"> SBCTC Data Warehouse table</w:t>
      </w:r>
      <w:r w:rsidRPr="0068155D">
        <w:t>.</w:t>
      </w:r>
    </w:p>
    <w:p w14:paraId="5E8102C0" w14:textId="77777777" w:rsidR="00C72471" w:rsidRPr="0068155D" w:rsidRDefault="00C72471" w:rsidP="00C72471">
      <w:pPr>
        <w:pStyle w:val="Body"/>
      </w:pPr>
      <w:r w:rsidRPr="0068155D">
        <w:rPr>
          <w:b/>
          <w:bCs/>
        </w:rPr>
        <w:t>Notes:</w:t>
      </w:r>
      <w:r w:rsidRPr="0068155D">
        <w:t xml:space="preserve"> n/a</w:t>
      </w:r>
    </w:p>
    <w:p w14:paraId="16536F5C" w14:textId="07683EDC" w:rsidR="00C72471" w:rsidRDefault="00C72471" w:rsidP="00C72471">
      <w:pPr>
        <w:pStyle w:val="Heading3"/>
      </w:pPr>
      <w:bookmarkStart w:id="29" w:name="_Toc154058253"/>
      <w:r>
        <w:t>Am Ind Ak Native</w:t>
      </w:r>
      <w:r w:rsidR="0024247A">
        <w:t xml:space="preserve"> / American Indian or Alaskan Native</w:t>
      </w:r>
      <w:bookmarkEnd w:id="29"/>
    </w:p>
    <w:p w14:paraId="19E3D1EC" w14:textId="77777777" w:rsidR="00C72471" w:rsidRPr="0068155D" w:rsidRDefault="00C72471" w:rsidP="00C72471">
      <w:pPr>
        <w:pStyle w:val="Body"/>
      </w:pPr>
      <w:r w:rsidRPr="0068155D">
        <w:rPr>
          <w:b/>
          <w:bCs/>
        </w:rPr>
        <w:t xml:space="preserve">Data type: </w:t>
      </w:r>
      <w:r w:rsidRPr="0068155D">
        <w:t>varchar</w:t>
      </w:r>
    </w:p>
    <w:p w14:paraId="53F918BC" w14:textId="77777777" w:rsidR="00C72471" w:rsidRPr="0068155D" w:rsidRDefault="00C72471" w:rsidP="00C72471">
      <w:pPr>
        <w:pStyle w:val="Body"/>
      </w:pPr>
      <w:r w:rsidRPr="0068155D">
        <w:rPr>
          <w:b/>
          <w:bCs/>
        </w:rPr>
        <w:t xml:space="preserve">Size: </w:t>
      </w:r>
      <w:r w:rsidRPr="0068155D">
        <w:t>6</w:t>
      </w:r>
    </w:p>
    <w:p w14:paraId="70AE06EF" w14:textId="2063C654" w:rsidR="009F2FEF" w:rsidRDefault="00C72471" w:rsidP="009C1311">
      <w:pPr>
        <w:pStyle w:val="Body"/>
        <w:rPr>
          <w:b/>
          <w:bCs/>
        </w:rPr>
      </w:pPr>
      <w:r w:rsidRPr="0068155D">
        <w:rPr>
          <w:b/>
          <w:bCs/>
        </w:rPr>
        <w:t xml:space="preserve">Definition: </w:t>
      </w:r>
      <w:r w:rsidRPr="0068155D">
        <w:t>An alphanumeric code used to indicate if a student reported themselves as American Indian or Alaska</w:t>
      </w:r>
      <w:r w:rsidR="00664D24">
        <w:t>n</w:t>
      </w:r>
      <w:r w:rsidRPr="0068155D">
        <w:t xml:space="preserve"> Native.</w:t>
      </w:r>
    </w:p>
    <w:p w14:paraId="4DAA7091" w14:textId="6D33A0D5" w:rsidR="00C72471" w:rsidRPr="0068155D" w:rsidRDefault="00C72471" w:rsidP="00C72471">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C72471" w14:paraId="11AB79E1" w14:textId="77777777" w:rsidTr="00973A2C">
        <w:tc>
          <w:tcPr>
            <w:tcW w:w="1075" w:type="dxa"/>
          </w:tcPr>
          <w:p w14:paraId="1EAD4A70" w14:textId="77777777" w:rsidR="00C72471" w:rsidRPr="0068155D" w:rsidRDefault="00C72471" w:rsidP="00973A2C">
            <w:pPr>
              <w:pStyle w:val="Body"/>
              <w:spacing w:before="0" w:after="0" w:line="240" w:lineRule="auto"/>
              <w:rPr>
                <w:b/>
                <w:bCs/>
              </w:rPr>
            </w:pPr>
            <w:r w:rsidRPr="0068155D">
              <w:rPr>
                <w:b/>
                <w:bCs/>
              </w:rPr>
              <w:t>Values</w:t>
            </w:r>
          </w:p>
        </w:tc>
        <w:tc>
          <w:tcPr>
            <w:tcW w:w="8095" w:type="dxa"/>
          </w:tcPr>
          <w:p w14:paraId="790D6368" w14:textId="77777777" w:rsidR="00C72471" w:rsidRPr="0068155D" w:rsidRDefault="00C72471" w:rsidP="00973A2C">
            <w:pPr>
              <w:pStyle w:val="Body"/>
              <w:spacing w:before="0" w:after="0" w:line="240" w:lineRule="auto"/>
              <w:rPr>
                <w:b/>
                <w:bCs/>
              </w:rPr>
            </w:pPr>
            <w:r w:rsidRPr="0068155D">
              <w:rPr>
                <w:b/>
                <w:bCs/>
              </w:rPr>
              <w:t>Value descriptions</w:t>
            </w:r>
          </w:p>
        </w:tc>
      </w:tr>
      <w:tr w:rsidR="00C72471" w14:paraId="6F5BF8F7" w14:textId="77777777" w:rsidTr="00973A2C">
        <w:trPr>
          <w:trHeight w:val="20"/>
        </w:trPr>
        <w:tc>
          <w:tcPr>
            <w:tcW w:w="1075" w:type="dxa"/>
          </w:tcPr>
          <w:p w14:paraId="7A6F7232" w14:textId="77777777" w:rsidR="00C72471" w:rsidRPr="0068155D" w:rsidRDefault="00C72471" w:rsidP="00973A2C">
            <w:pPr>
              <w:pStyle w:val="Body"/>
              <w:spacing w:before="0" w:after="0" w:line="240" w:lineRule="auto"/>
            </w:pPr>
            <w:r w:rsidRPr="0068155D">
              <w:t>20AI</w:t>
            </w:r>
          </w:p>
        </w:tc>
        <w:tc>
          <w:tcPr>
            <w:tcW w:w="8095" w:type="dxa"/>
          </w:tcPr>
          <w:p w14:paraId="207CD09E" w14:textId="77777777" w:rsidR="00C72471" w:rsidRPr="0068155D" w:rsidRDefault="00C72471" w:rsidP="00973A2C">
            <w:pPr>
              <w:pStyle w:val="Body"/>
              <w:spacing w:before="0" w:after="0" w:line="240" w:lineRule="auto"/>
            </w:pPr>
            <w:r w:rsidRPr="0068155D">
              <w:t>American Indian or Alaska</w:t>
            </w:r>
            <w:r w:rsidR="00664D24">
              <w:t>n</w:t>
            </w:r>
            <w:r w:rsidRPr="0068155D">
              <w:t xml:space="preserve"> Native</w:t>
            </w:r>
          </w:p>
        </w:tc>
      </w:tr>
      <w:tr w:rsidR="00C72471" w14:paraId="43FF859E" w14:textId="77777777" w:rsidTr="00973A2C">
        <w:trPr>
          <w:trHeight w:val="20"/>
        </w:trPr>
        <w:tc>
          <w:tcPr>
            <w:tcW w:w="1075" w:type="dxa"/>
          </w:tcPr>
          <w:p w14:paraId="366B0515" w14:textId="77777777" w:rsidR="00C72471" w:rsidRPr="0068155D" w:rsidRDefault="00C72471" w:rsidP="00973A2C">
            <w:pPr>
              <w:pStyle w:val="Body"/>
              <w:spacing w:before="0" w:after="0" w:line="240" w:lineRule="auto"/>
            </w:pPr>
            <w:r w:rsidRPr="0068155D">
              <w:t>95OTNR</w:t>
            </w:r>
          </w:p>
        </w:tc>
        <w:tc>
          <w:tcPr>
            <w:tcW w:w="8095" w:type="dxa"/>
          </w:tcPr>
          <w:p w14:paraId="42AEB917" w14:textId="77777777" w:rsidR="00C72471" w:rsidRPr="0068155D" w:rsidRDefault="00C72471" w:rsidP="00973A2C">
            <w:pPr>
              <w:pStyle w:val="Body"/>
              <w:spacing w:before="0" w:after="0" w:line="240" w:lineRule="auto"/>
            </w:pPr>
            <w:r w:rsidRPr="0068155D">
              <w:t>Other or not reported</w:t>
            </w:r>
          </w:p>
        </w:tc>
      </w:tr>
    </w:tbl>
    <w:p w14:paraId="3CB5C535" w14:textId="77777777" w:rsidR="00C72471" w:rsidRPr="0068155D" w:rsidRDefault="00C72471" w:rsidP="00C72471">
      <w:pPr>
        <w:pStyle w:val="Body"/>
      </w:pPr>
      <w:r w:rsidRPr="0068155D">
        <w:rPr>
          <w:b/>
          <w:bCs/>
        </w:rPr>
        <w:t>Source:</w:t>
      </w:r>
      <w:r w:rsidRPr="0068155D">
        <w:t xml:space="preserve"> </w:t>
      </w:r>
      <w:r w:rsidR="006F791D" w:rsidRPr="0068155D">
        <w:t>Derived</w:t>
      </w:r>
      <w:r w:rsidRPr="0068155D">
        <w:t xml:space="preserve"> using </w:t>
      </w:r>
      <w:r w:rsidR="00E075DC" w:rsidRPr="0068155D">
        <w:t xml:space="preserve">the RACE_ETHNIC_ID2 field in the </w:t>
      </w:r>
      <w:r w:rsidRPr="0068155D">
        <w:t xml:space="preserve">SMIS.STUDENT </w:t>
      </w:r>
      <w:r w:rsidR="00C17802" w:rsidRPr="0068155D">
        <w:t xml:space="preserve"> SBCTC Data Warehouse table</w:t>
      </w:r>
      <w:r w:rsidRPr="0068155D">
        <w:t>.</w:t>
      </w:r>
    </w:p>
    <w:p w14:paraId="245B4EAF" w14:textId="77777777" w:rsidR="00C72471" w:rsidRPr="0068155D" w:rsidRDefault="00C72471" w:rsidP="00C72471">
      <w:pPr>
        <w:pStyle w:val="Body"/>
      </w:pPr>
      <w:r w:rsidRPr="0068155D">
        <w:rPr>
          <w:b/>
          <w:bCs/>
        </w:rPr>
        <w:t>Notes:</w:t>
      </w:r>
      <w:r w:rsidRPr="0068155D">
        <w:t xml:space="preserve"> n/a</w:t>
      </w:r>
    </w:p>
    <w:p w14:paraId="5DE64D8A" w14:textId="77777777" w:rsidR="003E38FA" w:rsidRDefault="003E38FA" w:rsidP="003E38FA">
      <w:pPr>
        <w:pStyle w:val="Heading3"/>
      </w:pPr>
      <w:bookmarkStart w:id="30" w:name="_Toc154058254"/>
      <w:r>
        <w:t>Asian</w:t>
      </w:r>
      <w:bookmarkEnd w:id="30"/>
    </w:p>
    <w:p w14:paraId="67398949" w14:textId="77777777" w:rsidR="003E38FA" w:rsidRPr="0068155D" w:rsidRDefault="003E38FA" w:rsidP="003E38FA">
      <w:pPr>
        <w:pStyle w:val="Body"/>
      </w:pPr>
      <w:r w:rsidRPr="0068155D">
        <w:rPr>
          <w:b/>
          <w:bCs/>
        </w:rPr>
        <w:t xml:space="preserve">Data type: </w:t>
      </w:r>
      <w:r w:rsidRPr="0068155D">
        <w:t>varchar</w:t>
      </w:r>
    </w:p>
    <w:p w14:paraId="2554B3C7" w14:textId="77777777" w:rsidR="003E38FA" w:rsidRPr="0068155D" w:rsidRDefault="003E38FA" w:rsidP="003E38FA">
      <w:pPr>
        <w:pStyle w:val="Body"/>
      </w:pPr>
      <w:r w:rsidRPr="0068155D">
        <w:rPr>
          <w:b/>
          <w:bCs/>
        </w:rPr>
        <w:t xml:space="preserve">Size: </w:t>
      </w:r>
      <w:r w:rsidRPr="0068155D">
        <w:t>6</w:t>
      </w:r>
    </w:p>
    <w:p w14:paraId="3D818F3E" w14:textId="77777777" w:rsidR="003E38FA" w:rsidRPr="0068155D" w:rsidRDefault="003E38FA" w:rsidP="003E38FA">
      <w:pPr>
        <w:pStyle w:val="Body"/>
      </w:pPr>
      <w:r w:rsidRPr="0068155D">
        <w:rPr>
          <w:b/>
          <w:bCs/>
        </w:rPr>
        <w:t xml:space="preserve">Definition: </w:t>
      </w:r>
      <w:r w:rsidRPr="0068155D">
        <w:t>An alphanumeric code used to indicate if a student reported themselves as Asian.</w:t>
      </w:r>
    </w:p>
    <w:p w14:paraId="2E610EF9" w14:textId="77777777" w:rsidR="003E38FA" w:rsidRPr="0068155D" w:rsidRDefault="003E38FA" w:rsidP="003E38FA">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3E38FA" w14:paraId="449741B5" w14:textId="77777777" w:rsidTr="008E4CF1">
        <w:tc>
          <w:tcPr>
            <w:tcW w:w="1075" w:type="dxa"/>
          </w:tcPr>
          <w:p w14:paraId="5C882AF1" w14:textId="77777777" w:rsidR="003E38FA" w:rsidRPr="0068155D" w:rsidRDefault="003E38FA" w:rsidP="008E4CF1">
            <w:pPr>
              <w:pStyle w:val="Body"/>
              <w:spacing w:before="0" w:after="0" w:line="240" w:lineRule="auto"/>
              <w:rPr>
                <w:b/>
                <w:bCs/>
              </w:rPr>
            </w:pPr>
            <w:r w:rsidRPr="0068155D">
              <w:rPr>
                <w:b/>
                <w:bCs/>
              </w:rPr>
              <w:t>Values</w:t>
            </w:r>
          </w:p>
        </w:tc>
        <w:tc>
          <w:tcPr>
            <w:tcW w:w="8095" w:type="dxa"/>
          </w:tcPr>
          <w:p w14:paraId="6EE43A23" w14:textId="77777777" w:rsidR="003E38FA" w:rsidRPr="0068155D" w:rsidRDefault="003E38FA" w:rsidP="008E4CF1">
            <w:pPr>
              <w:pStyle w:val="Body"/>
              <w:spacing w:before="0" w:after="0" w:line="240" w:lineRule="auto"/>
              <w:rPr>
                <w:b/>
                <w:bCs/>
              </w:rPr>
            </w:pPr>
            <w:r w:rsidRPr="0068155D">
              <w:rPr>
                <w:b/>
                <w:bCs/>
              </w:rPr>
              <w:t>Value descriptions</w:t>
            </w:r>
          </w:p>
        </w:tc>
      </w:tr>
      <w:tr w:rsidR="003E38FA" w14:paraId="7C86CF2D" w14:textId="77777777" w:rsidTr="008E4CF1">
        <w:trPr>
          <w:trHeight w:val="20"/>
        </w:trPr>
        <w:tc>
          <w:tcPr>
            <w:tcW w:w="1075" w:type="dxa"/>
          </w:tcPr>
          <w:p w14:paraId="79C0934B" w14:textId="77777777" w:rsidR="003E38FA" w:rsidRPr="0068155D" w:rsidRDefault="003E38FA" w:rsidP="008E4CF1">
            <w:pPr>
              <w:pStyle w:val="Body"/>
              <w:spacing w:before="0" w:after="0" w:line="240" w:lineRule="auto"/>
            </w:pPr>
            <w:r w:rsidRPr="0068155D">
              <w:t>50AS</w:t>
            </w:r>
          </w:p>
        </w:tc>
        <w:tc>
          <w:tcPr>
            <w:tcW w:w="8095" w:type="dxa"/>
          </w:tcPr>
          <w:p w14:paraId="6BDF9C94" w14:textId="77777777" w:rsidR="003E38FA" w:rsidRPr="0068155D" w:rsidRDefault="003E38FA" w:rsidP="008E4CF1">
            <w:pPr>
              <w:pStyle w:val="Body"/>
              <w:spacing w:before="0" w:after="0" w:line="240" w:lineRule="auto"/>
            </w:pPr>
            <w:r w:rsidRPr="0068155D">
              <w:t>Asian</w:t>
            </w:r>
          </w:p>
        </w:tc>
      </w:tr>
      <w:tr w:rsidR="003E38FA" w14:paraId="79DD6A01" w14:textId="77777777" w:rsidTr="008E4CF1">
        <w:trPr>
          <w:trHeight w:val="20"/>
        </w:trPr>
        <w:tc>
          <w:tcPr>
            <w:tcW w:w="1075" w:type="dxa"/>
          </w:tcPr>
          <w:p w14:paraId="5AC6E376" w14:textId="77777777" w:rsidR="003E38FA" w:rsidRPr="0068155D" w:rsidRDefault="003E38FA" w:rsidP="008E4CF1">
            <w:pPr>
              <w:pStyle w:val="Body"/>
              <w:spacing w:before="0" w:after="0" w:line="240" w:lineRule="auto"/>
            </w:pPr>
            <w:r w:rsidRPr="0068155D">
              <w:t>95OTNR</w:t>
            </w:r>
          </w:p>
        </w:tc>
        <w:tc>
          <w:tcPr>
            <w:tcW w:w="8095" w:type="dxa"/>
          </w:tcPr>
          <w:p w14:paraId="1B111849" w14:textId="77777777" w:rsidR="003E38FA" w:rsidRPr="0068155D" w:rsidRDefault="003E38FA" w:rsidP="008E4CF1">
            <w:pPr>
              <w:pStyle w:val="Body"/>
              <w:spacing w:before="0" w:after="0" w:line="240" w:lineRule="auto"/>
            </w:pPr>
            <w:r w:rsidRPr="0068155D">
              <w:t>Other or not reported</w:t>
            </w:r>
          </w:p>
        </w:tc>
      </w:tr>
    </w:tbl>
    <w:p w14:paraId="3E389F20" w14:textId="77777777" w:rsidR="003E38FA" w:rsidRPr="0068155D" w:rsidRDefault="003E38FA" w:rsidP="003E38FA">
      <w:pPr>
        <w:pStyle w:val="Body"/>
      </w:pPr>
      <w:r w:rsidRPr="0068155D">
        <w:rPr>
          <w:b/>
          <w:bCs/>
        </w:rPr>
        <w:t>Source:</w:t>
      </w:r>
      <w:r w:rsidRPr="0068155D">
        <w:t xml:space="preserve"> </w:t>
      </w:r>
      <w:r w:rsidR="006F791D" w:rsidRPr="0068155D">
        <w:t>Derived</w:t>
      </w:r>
      <w:r w:rsidRPr="0068155D">
        <w:t xml:space="preserve"> using </w:t>
      </w:r>
      <w:r w:rsidR="00E075DC" w:rsidRPr="0068155D">
        <w:t xml:space="preserve">the RACE_ETHNIC_ID2 field in the </w:t>
      </w:r>
      <w:r w:rsidRPr="0068155D">
        <w:t xml:space="preserve">SMIS.STUDENT </w:t>
      </w:r>
      <w:r w:rsidR="00C17802" w:rsidRPr="0068155D">
        <w:t xml:space="preserve"> SBCTC Data Warehouse table</w:t>
      </w:r>
      <w:r w:rsidRPr="0068155D">
        <w:t>.</w:t>
      </w:r>
    </w:p>
    <w:p w14:paraId="1D3D64B8" w14:textId="77777777" w:rsidR="003E38FA" w:rsidRPr="0068155D" w:rsidRDefault="003E38FA" w:rsidP="003E38FA">
      <w:pPr>
        <w:pStyle w:val="Body"/>
      </w:pPr>
      <w:r w:rsidRPr="0068155D">
        <w:rPr>
          <w:b/>
          <w:bCs/>
        </w:rPr>
        <w:t>Notes:</w:t>
      </w:r>
      <w:r w:rsidRPr="0068155D">
        <w:t xml:space="preserve"> n/a</w:t>
      </w:r>
    </w:p>
    <w:p w14:paraId="574DB55E" w14:textId="049902C9" w:rsidR="003E38FA" w:rsidRDefault="003E38FA" w:rsidP="003E38FA">
      <w:pPr>
        <w:pStyle w:val="Heading3"/>
      </w:pPr>
      <w:bookmarkStart w:id="31" w:name="_Toc154058255"/>
      <w:r>
        <w:lastRenderedPageBreak/>
        <w:t>Black Afr Am</w:t>
      </w:r>
      <w:r w:rsidR="0024247A">
        <w:t xml:space="preserve"> / Black or African American</w:t>
      </w:r>
      <w:bookmarkEnd w:id="31"/>
    </w:p>
    <w:p w14:paraId="5B33BEC6" w14:textId="77777777" w:rsidR="003E38FA" w:rsidRPr="0068155D" w:rsidRDefault="003E38FA" w:rsidP="003E38FA">
      <w:pPr>
        <w:pStyle w:val="Body"/>
      </w:pPr>
      <w:r w:rsidRPr="0068155D">
        <w:rPr>
          <w:b/>
          <w:bCs/>
        </w:rPr>
        <w:t xml:space="preserve">Data type: </w:t>
      </w:r>
      <w:r w:rsidRPr="0068155D">
        <w:t>varchar</w:t>
      </w:r>
    </w:p>
    <w:p w14:paraId="6B2A93C9" w14:textId="77777777" w:rsidR="003E38FA" w:rsidRPr="0068155D" w:rsidRDefault="003E38FA" w:rsidP="003E38FA">
      <w:pPr>
        <w:pStyle w:val="Body"/>
      </w:pPr>
      <w:r w:rsidRPr="0068155D">
        <w:rPr>
          <w:b/>
          <w:bCs/>
        </w:rPr>
        <w:t xml:space="preserve">Size: </w:t>
      </w:r>
      <w:r w:rsidRPr="0068155D">
        <w:t>6</w:t>
      </w:r>
    </w:p>
    <w:p w14:paraId="5B746866" w14:textId="77777777" w:rsidR="003E38FA" w:rsidRPr="0068155D" w:rsidRDefault="003E38FA" w:rsidP="003E38FA">
      <w:pPr>
        <w:pStyle w:val="Body"/>
      </w:pPr>
      <w:r w:rsidRPr="0068155D">
        <w:rPr>
          <w:b/>
          <w:bCs/>
        </w:rPr>
        <w:t xml:space="preserve">Definition: </w:t>
      </w:r>
      <w:r w:rsidRPr="0068155D">
        <w:t>An alphanumeric code used to indicate if a student reported themselves as Black or African American</w:t>
      </w:r>
    </w:p>
    <w:p w14:paraId="1BD5FDEE" w14:textId="77777777" w:rsidR="003E38FA" w:rsidRPr="0068155D" w:rsidRDefault="003E38FA" w:rsidP="003E38FA">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3E38FA" w14:paraId="1D544DA7" w14:textId="77777777" w:rsidTr="008E4CF1">
        <w:tc>
          <w:tcPr>
            <w:tcW w:w="1075" w:type="dxa"/>
          </w:tcPr>
          <w:p w14:paraId="7B7B4403" w14:textId="77777777" w:rsidR="003E38FA" w:rsidRPr="0068155D" w:rsidRDefault="003E38FA" w:rsidP="008E4CF1">
            <w:pPr>
              <w:pStyle w:val="Body"/>
              <w:spacing w:before="0" w:after="0" w:line="240" w:lineRule="auto"/>
              <w:rPr>
                <w:b/>
                <w:bCs/>
              </w:rPr>
            </w:pPr>
            <w:r w:rsidRPr="0068155D">
              <w:rPr>
                <w:b/>
                <w:bCs/>
              </w:rPr>
              <w:t>Values</w:t>
            </w:r>
          </w:p>
        </w:tc>
        <w:tc>
          <w:tcPr>
            <w:tcW w:w="8095" w:type="dxa"/>
          </w:tcPr>
          <w:p w14:paraId="42ED1BE7" w14:textId="77777777" w:rsidR="003E38FA" w:rsidRPr="0068155D" w:rsidRDefault="003E38FA" w:rsidP="008E4CF1">
            <w:pPr>
              <w:pStyle w:val="Body"/>
              <w:spacing w:before="0" w:after="0" w:line="240" w:lineRule="auto"/>
              <w:rPr>
                <w:b/>
                <w:bCs/>
              </w:rPr>
            </w:pPr>
            <w:r w:rsidRPr="0068155D">
              <w:rPr>
                <w:b/>
                <w:bCs/>
              </w:rPr>
              <w:t>Value descriptions</w:t>
            </w:r>
          </w:p>
        </w:tc>
      </w:tr>
      <w:tr w:rsidR="003E38FA" w14:paraId="596D000B" w14:textId="77777777" w:rsidTr="008E4CF1">
        <w:trPr>
          <w:trHeight w:val="20"/>
        </w:trPr>
        <w:tc>
          <w:tcPr>
            <w:tcW w:w="1075" w:type="dxa"/>
          </w:tcPr>
          <w:p w14:paraId="4633C640" w14:textId="77777777" w:rsidR="003E38FA" w:rsidRPr="0068155D" w:rsidRDefault="003E38FA" w:rsidP="008E4CF1">
            <w:pPr>
              <w:pStyle w:val="Body"/>
              <w:spacing w:before="0" w:after="0" w:line="240" w:lineRule="auto"/>
            </w:pPr>
            <w:r w:rsidRPr="0068155D">
              <w:t>40BL</w:t>
            </w:r>
          </w:p>
        </w:tc>
        <w:tc>
          <w:tcPr>
            <w:tcW w:w="8095" w:type="dxa"/>
          </w:tcPr>
          <w:p w14:paraId="4B496323" w14:textId="77777777" w:rsidR="003E38FA" w:rsidRPr="0068155D" w:rsidRDefault="003E38FA" w:rsidP="008E4CF1">
            <w:pPr>
              <w:pStyle w:val="Body"/>
              <w:spacing w:before="0" w:after="0" w:line="240" w:lineRule="auto"/>
            </w:pPr>
            <w:r w:rsidRPr="0068155D">
              <w:t>Black or African American</w:t>
            </w:r>
          </w:p>
        </w:tc>
      </w:tr>
      <w:tr w:rsidR="003E38FA" w14:paraId="18CA9F67" w14:textId="77777777" w:rsidTr="008E4CF1">
        <w:trPr>
          <w:trHeight w:val="20"/>
        </w:trPr>
        <w:tc>
          <w:tcPr>
            <w:tcW w:w="1075" w:type="dxa"/>
          </w:tcPr>
          <w:p w14:paraId="45A78707" w14:textId="77777777" w:rsidR="003E38FA" w:rsidRPr="0068155D" w:rsidRDefault="003E38FA" w:rsidP="008E4CF1">
            <w:pPr>
              <w:pStyle w:val="Body"/>
              <w:spacing w:before="0" w:after="0" w:line="240" w:lineRule="auto"/>
            </w:pPr>
            <w:r w:rsidRPr="0068155D">
              <w:t>95OTNR</w:t>
            </w:r>
          </w:p>
        </w:tc>
        <w:tc>
          <w:tcPr>
            <w:tcW w:w="8095" w:type="dxa"/>
          </w:tcPr>
          <w:p w14:paraId="46F3FA00" w14:textId="77777777" w:rsidR="003E38FA" w:rsidRPr="0068155D" w:rsidRDefault="003E38FA" w:rsidP="008E4CF1">
            <w:pPr>
              <w:pStyle w:val="Body"/>
              <w:spacing w:before="0" w:after="0" w:line="240" w:lineRule="auto"/>
            </w:pPr>
            <w:r w:rsidRPr="0068155D">
              <w:t>Other or not reported</w:t>
            </w:r>
          </w:p>
        </w:tc>
      </w:tr>
    </w:tbl>
    <w:p w14:paraId="3051FE3F" w14:textId="77777777" w:rsidR="003E38FA" w:rsidRPr="0068155D" w:rsidRDefault="003E38FA" w:rsidP="003E38FA">
      <w:pPr>
        <w:pStyle w:val="Body"/>
      </w:pPr>
      <w:r w:rsidRPr="0068155D">
        <w:rPr>
          <w:b/>
          <w:bCs/>
        </w:rPr>
        <w:t>Source:</w:t>
      </w:r>
      <w:r w:rsidRPr="0068155D">
        <w:t xml:space="preserve"> </w:t>
      </w:r>
      <w:r w:rsidR="006F791D" w:rsidRPr="0068155D">
        <w:t>Derived</w:t>
      </w:r>
      <w:r w:rsidRPr="0068155D">
        <w:t xml:space="preserve"> using </w:t>
      </w:r>
      <w:r w:rsidR="00E075DC" w:rsidRPr="0068155D">
        <w:t xml:space="preserve">the RACE_ETHNIC_ID2 field in the </w:t>
      </w:r>
      <w:r w:rsidRPr="0068155D">
        <w:t xml:space="preserve">SMIS.STUDENT </w:t>
      </w:r>
      <w:r w:rsidR="00C17802" w:rsidRPr="0068155D">
        <w:t xml:space="preserve"> SBCTC Data Warehouse table</w:t>
      </w:r>
      <w:r w:rsidRPr="0068155D">
        <w:t>.</w:t>
      </w:r>
    </w:p>
    <w:p w14:paraId="549389D5" w14:textId="77777777" w:rsidR="003E38FA" w:rsidRPr="0068155D" w:rsidRDefault="003E38FA" w:rsidP="003E38FA">
      <w:pPr>
        <w:pStyle w:val="Body"/>
      </w:pPr>
      <w:r w:rsidRPr="0068155D">
        <w:rPr>
          <w:b/>
          <w:bCs/>
        </w:rPr>
        <w:t>Notes:</w:t>
      </w:r>
      <w:r w:rsidRPr="0068155D">
        <w:t xml:space="preserve"> n/a</w:t>
      </w:r>
    </w:p>
    <w:p w14:paraId="3B1B8D24" w14:textId="77777777" w:rsidR="003E38FA" w:rsidRDefault="003E38FA" w:rsidP="003E38FA">
      <w:pPr>
        <w:pStyle w:val="Heading3"/>
      </w:pPr>
      <w:bookmarkStart w:id="32" w:name="_Toc154058256"/>
      <w:r>
        <w:t>Calendar Year</w:t>
      </w:r>
      <w:bookmarkEnd w:id="32"/>
    </w:p>
    <w:p w14:paraId="2B0272F9" w14:textId="77777777" w:rsidR="003E38FA" w:rsidRPr="0068155D" w:rsidRDefault="003E38FA" w:rsidP="003E38FA">
      <w:pPr>
        <w:pStyle w:val="Body"/>
      </w:pPr>
      <w:r w:rsidRPr="0068155D">
        <w:rPr>
          <w:b/>
          <w:bCs/>
        </w:rPr>
        <w:t xml:space="preserve">Data type: </w:t>
      </w:r>
      <w:r w:rsidRPr="0068155D">
        <w:t>varchar</w:t>
      </w:r>
    </w:p>
    <w:p w14:paraId="18018C95" w14:textId="77777777" w:rsidR="003E38FA" w:rsidRPr="0068155D" w:rsidRDefault="003E38FA" w:rsidP="003E38FA">
      <w:pPr>
        <w:pStyle w:val="Body"/>
      </w:pPr>
      <w:r w:rsidRPr="0068155D">
        <w:rPr>
          <w:b/>
          <w:bCs/>
        </w:rPr>
        <w:t xml:space="preserve">Size: </w:t>
      </w:r>
      <w:r w:rsidRPr="0068155D">
        <w:t>6</w:t>
      </w:r>
    </w:p>
    <w:p w14:paraId="0E7AE69B" w14:textId="77777777" w:rsidR="003E38FA" w:rsidRPr="0068155D" w:rsidRDefault="003E38FA" w:rsidP="003E38FA">
      <w:pPr>
        <w:pStyle w:val="Body"/>
      </w:pPr>
      <w:r w:rsidRPr="0068155D">
        <w:rPr>
          <w:b/>
          <w:bCs/>
        </w:rPr>
        <w:t xml:space="preserve">Definition: </w:t>
      </w:r>
      <w:r w:rsidRPr="0068155D">
        <w:t>A grouping of College Entry YRQs into a calendar year, based on College Entry YRQ.</w:t>
      </w:r>
    </w:p>
    <w:p w14:paraId="1BED7DCF" w14:textId="77777777" w:rsidR="003E38FA" w:rsidRPr="0068155D" w:rsidRDefault="003E38FA" w:rsidP="003E38FA">
      <w:pPr>
        <w:pStyle w:val="Body"/>
        <w:rPr>
          <w:b/>
          <w:bCs/>
        </w:rPr>
      </w:pPr>
      <w:r w:rsidRPr="0068155D">
        <w:rPr>
          <w:b/>
          <w:bCs/>
        </w:rPr>
        <w:t>Example valid values:</w:t>
      </w:r>
    </w:p>
    <w:tbl>
      <w:tblPr>
        <w:tblStyle w:val="TableGrid"/>
        <w:tblW w:w="0" w:type="auto"/>
        <w:tblLook w:val="04A0" w:firstRow="1" w:lastRow="0" w:firstColumn="1" w:lastColumn="0" w:noHBand="0" w:noVBand="1"/>
      </w:tblPr>
      <w:tblGrid>
        <w:gridCol w:w="1075"/>
        <w:gridCol w:w="8088"/>
      </w:tblGrid>
      <w:tr w:rsidR="003E38FA" w14:paraId="363D2401" w14:textId="77777777" w:rsidTr="008E4CF1">
        <w:tc>
          <w:tcPr>
            <w:tcW w:w="1075" w:type="dxa"/>
          </w:tcPr>
          <w:p w14:paraId="01003C34" w14:textId="77777777" w:rsidR="003E38FA" w:rsidRPr="0068155D" w:rsidRDefault="003E38FA" w:rsidP="008E4CF1">
            <w:pPr>
              <w:pStyle w:val="Body"/>
              <w:spacing w:before="0" w:after="0" w:line="240" w:lineRule="auto"/>
              <w:rPr>
                <w:b/>
                <w:bCs/>
              </w:rPr>
            </w:pPr>
            <w:r w:rsidRPr="0068155D">
              <w:rPr>
                <w:b/>
                <w:bCs/>
              </w:rPr>
              <w:t>Values</w:t>
            </w:r>
          </w:p>
        </w:tc>
        <w:tc>
          <w:tcPr>
            <w:tcW w:w="8095" w:type="dxa"/>
          </w:tcPr>
          <w:p w14:paraId="01124DBE" w14:textId="77777777" w:rsidR="003E38FA" w:rsidRPr="0068155D" w:rsidRDefault="003E38FA" w:rsidP="008E4CF1">
            <w:pPr>
              <w:pStyle w:val="Body"/>
              <w:spacing w:before="0" w:after="0" w:line="240" w:lineRule="auto"/>
              <w:rPr>
                <w:b/>
                <w:bCs/>
              </w:rPr>
            </w:pPr>
            <w:r w:rsidRPr="0068155D">
              <w:rPr>
                <w:b/>
                <w:bCs/>
              </w:rPr>
              <w:t>Value descriptions</w:t>
            </w:r>
          </w:p>
        </w:tc>
      </w:tr>
      <w:tr w:rsidR="003E38FA" w14:paraId="6CFC28E6" w14:textId="77777777" w:rsidTr="008E4CF1">
        <w:trPr>
          <w:trHeight w:val="20"/>
        </w:trPr>
        <w:tc>
          <w:tcPr>
            <w:tcW w:w="1075" w:type="dxa"/>
          </w:tcPr>
          <w:p w14:paraId="629AFF41" w14:textId="77777777" w:rsidR="003E38FA" w:rsidRPr="0068155D" w:rsidRDefault="003E38FA" w:rsidP="008E4CF1">
            <w:pPr>
              <w:pStyle w:val="Body"/>
              <w:spacing w:before="0" w:after="0" w:line="240" w:lineRule="auto"/>
            </w:pPr>
            <w:r w:rsidRPr="0068155D">
              <w:t>CY2016</w:t>
            </w:r>
          </w:p>
        </w:tc>
        <w:tc>
          <w:tcPr>
            <w:tcW w:w="8095" w:type="dxa"/>
          </w:tcPr>
          <w:p w14:paraId="6F3F5DBE" w14:textId="77777777" w:rsidR="003E38FA" w:rsidRPr="0068155D" w:rsidRDefault="003E38FA" w:rsidP="008E4CF1">
            <w:pPr>
              <w:pStyle w:val="Body"/>
              <w:spacing w:before="0" w:after="0" w:line="240" w:lineRule="auto"/>
            </w:pPr>
            <w:r w:rsidRPr="0068155D">
              <w:t>College entry YRQ in B563, B564, B671, B672</w:t>
            </w:r>
          </w:p>
        </w:tc>
      </w:tr>
      <w:tr w:rsidR="003E38FA" w14:paraId="6C2D3BF5" w14:textId="77777777" w:rsidTr="008E4CF1">
        <w:trPr>
          <w:trHeight w:val="20"/>
        </w:trPr>
        <w:tc>
          <w:tcPr>
            <w:tcW w:w="1075" w:type="dxa"/>
          </w:tcPr>
          <w:p w14:paraId="20B9E888" w14:textId="77777777" w:rsidR="003E38FA" w:rsidRPr="0068155D" w:rsidRDefault="003E38FA" w:rsidP="003E38FA">
            <w:pPr>
              <w:pStyle w:val="Body"/>
              <w:spacing w:before="0" w:after="0" w:line="240" w:lineRule="auto"/>
            </w:pPr>
            <w:r w:rsidRPr="0068155D">
              <w:t>CY2017</w:t>
            </w:r>
          </w:p>
        </w:tc>
        <w:tc>
          <w:tcPr>
            <w:tcW w:w="8095" w:type="dxa"/>
          </w:tcPr>
          <w:p w14:paraId="171A6F51" w14:textId="77777777" w:rsidR="003E38FA" w:rsidRPr="0068155D" w:rsidRDefault="003E38FA" w:rsidP="003E38FA">
            <w:pPr>
              <w:pStyle w:val="Body"/>
              <w:spacing w:before="0" w:after="0" w:line="240" w:lineRule="auto"/>
            </w:pPr>
            <w:r w:rsidRPr="0068155D">
              <w:t>College entry YRQ in B673, B674, B781, B782</w:t>
            </w:r>
          </w:p>
        </w:tc>
      </w:tr>
    </w:tbl>
    <w:p w14:paraId="1E62156D" w14:textId="77777777" w:rsidR="003E38FA" w:rsidRPr="0068155D" w:rsidRDefault="003E38FA" w:rsidP="003E38FA">
      <w:pPr>
        <w:pStyle w:val="Body"/>
      </w:pPr>
      <w:r w:rsidRPr="0068155D">
        <w:rPr>
          <w:b/>
          <w:bCs/>
        </w:rPr>
        <w:t>Source:</w:t>
      </w:r>
      <w:r w:rsidRPr="0068155D">
        <w:t xml:space="preserve"> </w:t>
      </w:r>
      <w:r w:rsidR="006F791D" w:rsidRPr="0068155D">
        <w:t>Derived</w:t>
      </w:r>
      <w:r w:rsidRPr="0068155D">
        <w:t xml:space="preserve"> using </w:t>
      </w:r>
      <w:r w:rsidR="002000E2" w:rsidRPr="0068155D">
        <w:t>the College Entry YRQ field in the ECCR dataset.</w:t>
      </w:r>
    </w:p>
    <w:p w14:paraId="33DCADF9" w14:textId="77777777" w:rsidR="003E38FA" w:rsidRPr="0068155D" w:rsidRDefault="003E38FA" w:rsidP="003E38FA">
      <w:pPr>
        <w:pStyle w:val="Body"/>
      </w:pPr>
      <w:r w:rsidRPr="0068155D">
        <w:rPr>
          <w:b/>
          <w:bCs/>
        </w:rPr>
        <w:t>Notes:</w:t>
      </w:r>
      <w:r w:rsidRPr="0068155D">
        <w:t xml:space="preserve"> n/a</w:t>
      </w:r>
    </w:p>
    <w:p w14:paraId="340AE5DA" w14:textId="77777777" w:rsidR="003E38FA" w:rsidRDefault="003E38FA" w:rsidP="003E38FA">
      <w:pPr>
        <w:pStyle w:val="Heading3"/>
      </w:pPr>
      <w:bookmarkStart w:id="33" w:name="_Toc154058257"/>
      <w:r>
        <w:t>Cohort Group</w:t>
      </w:r>
      <w:bookmarkEnd w:id="33"/>
    </w:p>
    <w:p w14:paraId="21209F1C" w14:textId="77777777" w:rsidR="003E38FA" w:rsidRPr="0068155D" w:rsidRDefault="003E38FA" w:rsidP="003E38FA">
      <w:pPr>
        <w:pStyle w:val="Body"/>
      </w:pPr>
      <w:r w:rsidRPr="0068155D">
        <w:rPr>
          <w:b/>
          <w:bCs/>
        </w:rPr>
        <w:t xml:space="preserve">Data type: </w:t>
      </w:r>
      <w:r w:rsidRPr="0068155D">
        <w:t>varchar</w:t>
      </w:r>
    </w:p>
    <w:p w14:paraId="7B84B083" w14:textId="77777777" w:rsidR="003E38FA" w:rsidRPr="0068155D" w:rsidRDefault="003E38FA" w:rsidP="003E38FA">
      <w:pPr>
        <w:pStyle w:val="Body"/>
      </w:pPr>
      <w:r w:rsidRPr="0068155D">
        <w:rPr>
          <w:b/>
          <w:bCs/>
        </w:rPr>
        <w:t xml:space="preserve">Size: </w:t>
      </w:r>
      <w:r w:rsidR="002000E2" w:rsidRPr="0068155D">
        <w:t>30</w:t>
      </w:r>
    </w:p>
    <w:p w14:paraId="2C748C66" w14:textId="77777777" w:rsidR="003E38FA" w:rsidRPr="0068155D" w:rsidRDefault="003E38FA" w:rsidP="003E38FA">
      <w:pPr>
        <w:pStyle w:val="Body"/>
      </w:pPr>
      <w:r w:rsidRPr="0068155D">
        <w:rPr>
          <w:b/>
          <w:bCs/>
        </w:rPr>
        <w:t xml:space="preserve">Definition: </w:t>
      </w:r>
      <w:r w:rsidRPr="0068155D">
        <w:t>Cohorts defined by a student’s Education Background code.</w:t>
      </w:r>
    </w:p>
    <w:p w14:paraId="0E3AF3CF" w14:textId="77777777" w:rsidR="003E38FA" w:rsidRPr="0068155D" w:rsidRDefault="002000E2" w:rsidP="003E38FA">
      <w:pPr>
        <w:pStyle w:val="Body"/>
        <w:rPr>
          <w:b/>
          <w:bCs/>
        </w:rPr>
      </w:pPr>
      <w:r w:rsidRPr="0068155D">
        <w:rPr>
          <w:b/>
          <w:bCs/>
        </w:rPr>
        <w:t>V</w:t>
      </w:r>
      <w:r w:rsidR="003E38FA" w:rsidRPr="0068155D">
        <w:rPr>
          <w:b/>
          <w:bCs/>
        </w:rPr>
        <w:t>alid values:</w:t>
      </w:r>
    </w:p>
    <w:tbl>
      <w:tblPr>
        <w:tblStyle w:val="TableGrid"/>
        <w:tblW w:w="0" w:type="auto"/>
        <w:tblLook w:val="04A0" w:firstRow="1" w:lastRow="0" w:firstColumn="1" w:lastColumn="0" w:noHBand="0" w:noVBand="1"/>
      </w:tblPr>
      <w:tblGrid>
        <w:gridCol w:w="2873"/>
        <w:gridCol w:w="6290"/>
      </w:tblGrid>
      <w:tr w:rsidR="003E38FA" w14:paraId="1F17C011" w14:textId="77777777" w:rsidTr="003E38FA">
        <w:tc>
          <w:tcPr>
            <w:tcW w:w="2875" w:type="dxa"/>
          </w:tcPr>
          <w:p w14:paraId="06A7FC02" w14:textId="77777777" w:rsidR="003E38FA" w:rsidRPr="0068155D" w:rsidRDefault="003E38FA" w:rsidP="008E4CF1">
            <w:pPr>
              <w:pStyle w:val="Body"/>
              <w:spacing w:before="0" w:after="0" w:line="240" w:lineRule="auto"/>
              <w:rPr>
                <w:b/>
                <w:bCs/>
              </w:rPr>
            </w:pPr>
            <w:r w:rsidRPr="0068155D">
              <w:rPr>
                <w:b/>
                <w:bCs/>
              </w:rPr>
              <w:t>Values</w:t>
            </w:r>
          </w:p>
        </w:tc>
        <w:tc>
          <w:tcPr>
            <w:tcW w:w="6295" w:type="dxa"/>
          </w:tcPr>
          <w:p w14:paraId="757B87DB" w14:textId="77777777" w:rsidR="003E38FA" w:rsidRPr="0068155D" w:rsidRDefault="003E38FA" w:rsidP="008E4CF1">
            <w:pPr>
              <w:pStyle w:val="Body"/>
              <w:spacing w:before="0" w:after="0" w:line="240" w:lineRule="auto"/>
              <w:rPr>
                <w:b/>
                <w:bCs/>
              </w:rPr>
            </w:pPr>
            <w:r w:rsidRPr="0068155D">
              <w:rPr>
                <w:b/>
                <w:bCs/>
              </w:rPr>
              <w:t>Value descriptions</w:t>
            </w:r>
          </w:p>
        </w:tc>
      </w:tr>
      <w:tr w:rsidR="003E38FA" w14:paraId="3FA9E5E6" w14:textId="77777777" w:rsidTr="003E38FA">
        <w:trPr>
          <w:trHeight w:val="20"/>
        </w:trPr>
        <w:tc>
          <w:tcPr>
            <w:tcW w:w="2875" w:type="dxa"/>
          </w:tcPr>
          <w:p w14:paraId="6D30080B" w14:textId="77777777" w:rsidR="003E38FA" w:rsidRPr="0068155D" w:rsidRDefault="003E38FA" w:rsidP="008E4CF1">
            <w:pPr>
              <w:pStyle w:val="Body"/>
              <w:spacing w:before="0" w:after="0" w:line="240" w:lineRule="auto"/>
            </w:pPr>
            <w:r w:rsidRPr="0068155D">
              <w:t>First-Time Ever in College</w:t>
            </w:r>
          </w:p>
        </w:tc>
        <w:tc>
          <w:tcPr>
            <w:tcW w:w="6295" w:type="dxa"/>
          </w:tcPr>
          <w:p w14:paraId="66B16CDA" w14:textId="77777777" w:rsidR="003E38FA" w:rsidRPr="0068155D" w:rsidRDefault="003E38FA" w:rsidP="008E4CF1">
            <w:pPr>
              <w:pStyle w:val="Body"/>
              <w:spacing w:before="0" w:after="0" w:line="240" w:lineRule="auto"/>
            </w:pPr>
            <w:r w:rsidRPr="0068155D">
              <w:t>Education Background in 610RHNC, 620RANC</w:t>
            </w:r>
          </w:p>
        </w:tc>
      </w:tr>
      <w:tr w:rsidR="003E38FA" w14:paraId="10622C9D" w14:textId="77777777" w:rsidTr="003E38FA">
        <w:trPr>
          <w:trHeight w:val="20"/>
        </w:trPr>
        <w:tc>
          <w:tcPr>
            <w:tcW w:w="2875" w:type="dxa"/>
          </w:tcPr>
          <w:p w14:paraId="73E5884F" w14:textId="77777777" w:rsidR="003E38FA" w:rsidRPr="0068155D" w:rsidRDefault="003E38FA" w:rsidP="008E4CF1">
            <w:pPr>
              <w:pStyle w:val="Body"/>
              <w:spacing w:before="0" w:after="0" w:line="240" w:lineRule="auto"/>
            </w:pPr>
            <w:r w:rsidRPr="0068155D">
              <w:t>First-Time Ever at Institution</w:t>
            </w:r>
          </w:p>
        </w:tc>
        <w:tc>
          <w:tcPr>
            <w:tcW w:w="6295" w:type="dxa"/>
          </w:tcPr>
          <w:p w14:paraId="47AB4425" w14:textId="77777777" w:rsidR="003E38FA" w:rsidRPr="0068155D" w:rsidRDefault="003E38FA" w:rsidP="008E4CF1">
            <w:pPr>
              <w:pStyle w:val="Body"/>
              <w:spacing w:before="0" w:after="0" w:line="240" w:lineRule="auto"/>
            </w:pPr>
            <w:r w:rsidRPr="0068155D">
              <w:t>Education Background in 410MA+, 420BA, 430AA, 510SC</w:t>
            </w:r>
          </w:p>
        </w:tc>
      </w:tr>
      <w:tr w:rsidR="003E38FA" w14:paraId="5518CE52" w14:textId="77777777" w:rsidTr="003E38FA">
        <w:trPr>
          <w:trHeight w:val="20"/>
        </w:trPr>
        <w:tc>
          <w:tcPr>
            <w:tcW w:w="2875" w:type="dxa"/>
          </w:tcPr>
          <w:p w14:paraId="21564F77" w14:textId="77777777" w:rsidR="003E38FA" w:rsidRPr="0068155D" w:rsidRDefault="003E38FA" w:rsidP="008E4CF1">
            <w:pPr>
              <w:pStyle w:val="Body"/>
              <w:spacing w:before="0" w:after="0" w:line="240" w:lineRule="auto"/>
            </w:pPr>
            <w:r w:rsidRPr="0068155D">
              <w:t>Dual Enrollment</w:t>
            </w:r>
          </w:p>
        </w:tc>
        <w:tc>
          <w:tcPr>
            <w:tcW w:w="6295" w:type="dxa"/>
          </w:tcPr>
          <w:p w14:paraId="07334633" w14:textId="77777777" w:rsidR="003E38FA" w:rsidRPr="0068155D" w:rsidRDefault="003E38FA" w:rsidP="008E4CF1">
            <w:pPr>
              <w:pStyle w:val="Body"/>
              <w:spacing w:before="0" w:after="0" w:line="240" w:lineRule="auto"/>
            </w:pPr>
            <w:r w:rsidRPr="0068155D">
              <w:t>Education Background in 110RS, 120AHS, 130CHS</w:t>
            </w:r>
          </w:p>
        </w:tc>
      </w:tr>
    </w:tbl>
    <w:p w14:paraId="33AFF7AE" w14:textId="77777777" w:rsidR="003E38FA" w:rsidRPr="0068155D" w:rsidRDefault="003E38FA" w:rsidP="003E38FA">
      <w:pPr>
        <w:pStyle w:val="Body"/>
      </w:pPr>
      <w:r w:rsidRPr="0068155D">
        <w:rPr>
          <w:b/>
          <w:bCs/>
        </w:rPr>
        <w:t>Source:</w:t>
      </w:r>
      <w:r w:rsidRPr="0068155D">
        <w:t xml:space="preserve"> </w:t>
      </w:r>
      <w:r w:rsidR="006F791D" w:rsidRPr="0068155D">
        <w:t>Derived</w:t>
      </w:r>
      <w:r w:rsidRPr="0068155D">
        <w:t xml:space="preserve"> using </w:t>
      </w:r>
      <w:r w:rsidR="002000E2" w:rsidRPr="0068155D">
        <w:t>the Education Background field in the ECCR dataset.</w:t>
      </w:r>
      <w:r w:rsidR="00BE7AC5" w:rsidRPr="0068155D">
        <w:t xml:space="preserve"> (See Education Background below for more details on methodology.)</w:t>
      </w:r>
    </w:p>
    <w:p w14:paraId="00BDAA87" w14:textId="77777777" w:rsidR="003E38FA" w:rsidRPr="0068155D" w:rsidRDefault="003E38FA" w:rsidP="003E38FA">
      <w:pPr>
        <w:pStyle w:val="Body"/>
      </w:pPr>
      <w:r w:rsidRPr="0068155D">
        <w:rPr>
          <w:b/>
          <w:bCs/>
        </w:rPr>
        <w:lastRenderedPageBreak/>
        <w:t>Notes:</w:t>
      </w:r>
      <w:r w:rsidRPr="0068155D">
        <w:t xml:space="preserve"> </w:t>
      </w:r>
      <w:r w:rsidR="002000E2" w:rsidRPr="0068155D">
        <w:t xml:space="preserve">n/a </w:t>
      </w:r>
    </w:p>
    <w:p w14:paraId="0743A821" w14:textId="4932E356" w:rsidR="003E38FA" w:rsidRDefault="003E38FA" w:rsidP="003E38FA">
      <w:pPr>
        <w:pStyle w:val="Heading3"/>
      </w:pPr>
      <w:bookmarkStart w:id="34" w:name="_Toc154058258"/>
      <w:r>
        <w:t>Cohort Group 2</w:t>
      </w:r>
      <w:r w:rsidR="0024247A">
        <w:t xml:space="preserve"> / Cohort</w:t>
      </w:r>
      <w:bookmarkEnd w:id="34"/>
    </w:p>
    <w:p w14:paraId="4995BE79" w14:textId="77777777" w:rsidR="002000E2" w:rsidRPr="0068155D" w:rsidRDefault="002000E2" w:rsidP="002000E2">
      <w:pPr>
        <w:pStyle w:val="Body"/>
      </w:pPr>
      <w:r w:rsidRPr="0068155D">
        <w:rPr>
          <w:b/>
          <w:bCs/>
        </w:rPr>
        <w:t xml:space="preserve">Data type: </w:t>
      </w:r>
      <w:r w:rsidRPr="0068155D">
        <w:t>varchar</w:t>
      </w:r>
    </w:p>
    <w:p w14:paraId="10B90E0D" w14:textId="77777777" w:rsidR="002000E2" w:rsidRPr="0068155D" w:rsidRDefault="002000E2" w:rsidP="002000E2">
      <w:pPr>
        <w:pStyle w:val="Body"/>
      </w:pPr>
      <w:r w:rsidRPr="0068155D">
        <w:rPr>
          <w:b/>
          <w:bCs/>
        </w:rPr>
        <w:t xml:space="preserve">Size: </w:t>
      </w:r>
      <w:r w:rsidRPr="0068155D">
        <w:t>30</w:t>
      </w:r>
    </w:p>
    <w:p w14:paraId="265CBBAD" w14:textId="77777777" w:rsidR="002000E2" w:rsidRPr="0068155D" w:rsidRDefault="002000E2" w:rsidP="002000E2">
      <w:pPr>
        <w:pStyle w:val="Body"/>
      </w:pPr>
      <w:r w:rsidRPr="0068155D">
        <w:rPr>
          <w:b/>
          <w:bCs/>
        </w:rPr>
        <w:t xml:space="preserve">Definition: </w:t>
      </w:r>
      <w:r w:rsidRPr="0068155D">
        <w:t>Cohorts defined by a student’s Education Background code, with Dual Enrollment groups broken out.</w:t>
      </w:r>
    </w:p>
    <w:p w14:paraId="4E98A31B" w14:textId="77777777" w:rsidR="002000E2" w:rsidRPr="0068155D" w:rsidRDefault="002000E2" w:rsidP="002000E2">
      <w:pPr>
        <w:pStyle w:val="Body"/>
        <w:rPr>
          <w:b/>
          <w:bCs/>
        </w:rPr>
      </w:pPr>
      <w:r w:rsidRPr="0068155D">
        <w:rPr>
          <w:b/>
          <w:bCs/>
        </w:rPr>
        <w:t>Valid values:</w:t>
      </w:r>
    </w:p>
    <w:tbl>
      <w:tblPr>
        <w:tblStyle w:val="TableGrid"/>
        <w:tblW w:w="0" w:type="auto"/>
        <w:tblLook w:val="04A0" w:firstRow="1" w:lastRow="0" w:firstColumn="1" w:lastColumn="0" w:noHBand="0" w:noVBand="1"/>
      </w:tblPr>
      <w:tblGrid>
        <w:gridCol w:w="2873"/>
        <w:gridCol w:w="6290"/>
      </w:tblGrid>
      <w:tr w:rsidR="002000E2" w14:paraId="7B3C95C0" w14:textId="77777777" w:rsidTr="008E4CF1">
        <w:tc>
          <w:tcPr>
            <w:tcW w:w="2875" w:type="dxa"/>
          </w:tcPr>
          <w:p w14:paraId="50B612AE" w14:textId="77777777" w:rsidR="002000E2" w:rsidRPr="0068155D" w:rsidRDefault="002000E2" w:rsidP="008E4CF1">
            <w:pPr>
              <w:pStyle w:val="Body"/>
              <w:spacing w:before="0" w:after="0" w:line="240" w:lineRule="auto"/>
              <w:rPr>
                <w:b/>
                <w:bCs/>
              </w:rPr>
            </w:pPr>
            <w:r w:rsidRPr="0068155D">
              <w:rPr>
                <w:b/>
                <w:bCs/>
              </w:rPr>
              <w:t>Values</w:t>
            </w:r>
          </w:p>
        </w:tc>
        <w:tc>
          <w:tcPr>
            <w:tcW w:w="6295" w:type="dxa"/>
          </w:tcPr>
          <w:p w14:paraId="73F78F2D" w14:textId="77777777" w:rsidR="002000E2" w:rsidRPr="0068155D" w:rsidRDefault="002000E2" w:rsidP="008E4CF1">
            <w:pPr>
              <w:pStyle w:val="Body"/>
              <w:spacing w:before="0" w:after="0" w:line="240" w:lineRule="auto"/>
              <w:rPr>
                <w:b/>
                <w:bCs/>
              </w:rPr>
            </w:pPr>
            <w:r w:rsidRPr="0068155D">
              <w:rPr>
                <w:b/>
                <w:bCs/>
              </w:rPr>
              <w:t>Value descriptions</w:t>
            </w:r>
          </w:p>
        </w:tc>
      </w:tr>
      <w:tr w:rsidR="002000E2" w14:paraId="54B47FFF" w14:textId="77777777" w:rsidTr="008E4CF1">
        <w:trPr>
          <w:trHeight w:val="20"/>
        </w:trPr>
        <w:tc>
          <w:tcPr>
            <w:tcW w:w="2875" w:type="dxa"/>
          </w:tcPr>
          <w:p w14:paraId="5E49CFDF" w14:textId="77777777" w:rsidR="002000E2" w:rsidRPr="0068155D" w:rsidRDefault="002000E2" w:rsidP="008E4CF1">
            <w:pPr>
              <w:pStyle w:val="Body"/>
              <w:spacing w:before="0" w:after="0" w:line="240" w:lineRule="auto"/>
            </w:pPr>
            <w:r w:rsidRPr="0068155D">
              <w:t>First-Time Ever in College</w:t>
            </w:r>
          </w:p>
        </w:tc>
        <w:tc>
          <w:tcPr>
            <w:tcW w:w="6295" w:type="dxa"/>
          </w:tcPr>
          <w:p w14:paraId="50B89838" w14:textId="77777777" w:rsidR="002000E2" w:rsidRPr="0068155D" w:rsidRDefault="002000E2" w:rsidP="008E4CF1">
            <w:pPr>
              <w:pStyle w:val="Body"/>
              <w:spacing w:before="0" w:after="0" w:line="240" w:lineRule="auto"/>
            </w:pPr>
            <w:r w:rsidRPr="0068155D">
              <w:t>Education Background in 610RHNC, 620RANC</w:t>
            </w:r>
          </w:p>
        </w:tc>
      </w:tr>
      <w:tr w:rsidR="002000E2" w14:paraId="46D24D15" w14:textId="77777777" w:rsidTr="008E4CF1">
        <w:trPr>
          <w:trHeight w:val="20"/>
        </w:trPr>
        <w:tc>
          <w:tcPr>
            <w:tcW w:w="2875" w:type="dxa"/>
          </w:tcPr>
          <w:p w14:paraId="2B9F49CE" w14:textId="77777777" w:rsidR="002000E2" w:rsidRPr="0068155D" w:rsidRDefault="002000E2" w:rsidP="008E4CF1">
            <w:pPr>
              <w:pStyle w:val="Body"/>
              <w:spacing w:before="0" w:after="0" w:line="240" w:lineRule="auto"/>
            </w:pPr>
            <w:r w:rsidRPr="0068155D">
              <w:t>First-Time Ever at Institution</w:t>
            </w:r>
          </w:p>
        </w:tc>
        <w:tc>
          <w:tcPr>
            <w:tcW w:w="6295" w:type="dxa"/>
          </w:tcPr>
          <w:p w14:paraId="18DF3A75" w14:textId="77777777" w:rsidR="002000E2" w:rsidRPr="0068155D" w:rsidRDefault="002000E2" w:rsidP="008E4CF1">
            <w:pPr>
              <w:pStyle w:val="Body"/>
              <w:spacing w:before="0" w:after="0" w:line="240" w:lineRule="auto"/>
            </w:pPr>
            <w:r w:rsidRPr="0068155D">
              <w:t>Education Background in 410MA+, 420BA, 430AA, 510SC</w:t>
            </w:r>
          </w:p>
        </w:tc>
      </w:tr>
      <w:tr w:rsidR="002000E2" w14:paraId="67821711" w14:textId="77777777" w:rsidTr="008E4CF1">
        <w:trPr>
          <w:trHeight w:val="20"/>
        </w:trPr>
        <w:tc>
          <w:tcPr>
            <w:tcW w:w="2875" w:type="dxa"/>
          </w:tcPr>
          <w:p w14:paraId="0CE3E969" w14:textId="77777777" w:rsidR="002000E2" w:rsidRPr="0068155D" w:rsidRDefault="002000E2" w:rsidP="008E4CF1">
            <w:pPr>
              <w:pStyle w:val="Body"/>
              <w:spacing w:before="0" w:after="0" w:line="240" w:lineRule="auto"/>
            </w:pPr>
            <w:r w:rsidRPr="0068155D">
              <w:t>Running Start</w:t>
            </w:r>
          </w:p>
        </w:tc>
        <w:tc>
          <w:tcPr>
            <w:tcW w:w="6295" w:type="dxa"/>
          </w:tcPr>
          <w:p w14:paraId="1E7E1F43" w14:textId="77777777" w:rsidR="002000E2" w:rsidRPr="0068155D" w:rsidRDefault="002000E2" w:rsidP="008E4CF1">
            <w:pPr>
              <w:pStyle w:val="Body"/>
              <w:spacing w:before="0" w:after="0" w:line="240" w:lineRule="auto"/>
            </w:pPr>
            <w:r w:rsidRPr="0068155D">
              <w:t>Education Background of 110RS</w:t>
            </w:r>
          </w:p>
        </w:tc>
      </w:tr>
      <w:tr w:rsidR="002000E2" w14:paraId="382693E8" w14:textId="77777777" w:rsidTr="008E4CF1">
        <w:trPr>
          <w:trHeight w:val="20"/>
        </w:trPr>
        <w:tc>
          <w:tcPr>
            <w:tcW w:w="2875" w:type="dxa"/>
          </w:tcPr>
          <w:p w14:paraId="04BBDD31" w14:textId="77777777" w:rsidR="002000E2" w:rsidRPr="0068155D" w:rsidRDefault="002000E2" w:rsidP="008E4CF1">
            <w:pPr>
              <w:pStyle w:val="Body"/>
              <w:spacing w:before="0" w:after="0" w:line="240" w:lineRule="auto"/>
            </w:pPr>
            <w:r w:rsidRPr="0068155D">
              <w:t>Alternative High School</w:t>
            </w:r>
          </w:p>
        </w:tc>
        <w:tc>
          <w:tcPr>
            <w:tcW w:w="6295" w:type="dxa"/>
          </w:tcPr>
          <w:p w14:paraId="36215780" w14:textId="77777777" w:rsidR="002000E2" w:rsidRPr="0068155D" w:rsidRDefault="002000E2" w:rsidP="008E4CF1">
            <w:pPr>
              <w:pStyle w:val="Body"/>
              <w:spacing w:before="0" w:after="0" w:line="240" w:lineRule="auto"/>
            </w:pPr>
            <w:r w:rsidRPr="0068155D">
              <w:t>Education Background of 120AHS</w:t>
            </w:r>
          </w:p>
        </w:tc>
      </w:tr>
      <w:tr w:rsidR="002000E2" w14:paraId="2BD6DA88" w14:textId="77777777" w:rsidTr="008E4CF1">
        <w:trPr>
          <w:trHeight w:val="20"/>
        </w:trPr>
        <w:tc>
          <w:tcPr>
            <w:tcW w:w="2875" w:type="dxa"/>
          </w:tcPr>
          <w:p w14:paraId="3B04ECEB" w14:textId="77777777" w:rsidR="002000E2" w:rsidRPr="0068155D" w:rsidRDefault="002000E2" w:rsidP="008E4CF1">
            <w:pPr>
              <w:pStyle w:val="Body"/>
              <w:spacing w:before="0" w:after="0" w:line="240" w:lineRule="auto"/>
            </w:pPr>
            <w:r w:rsidRPr="0068155D">
              <w:t>College in the High School</w:t>
            </w:r>
          </w:p>
        </w:tc>
        <w:tc>
          <w:tcPr>
            <w:tcW w:w="6295" w:type="dxa"/>
          </w:tcPr>
          <w:p w14:paraId="4701D1B5" w14:textId="77777777" w:rsidR="002000E2" w:rsidRPr="0068155D" w:rsidRDefault="002000E2" w:rsidP="008E4CF1">
            <w:pPr>
              <w:pStyle w:val="Body"/>
              <w:spacing w:before="0" w:after="0" w:line="240" w:lineRule="auto"/>
            </w:pPr>
            <w:r w:rsidRPr="0068155D">
              <w:t>Education Background of 130CHS</w:t>
            </w:r>
          </w:p>
        </w:tc>
      </w:tr>
    </w:tbl>
    <w:p w14:paraId="6C8A5BB6" w14:textId="77777777" w:rsidR="002000E2" w:rsidRPr="0068155D" w:rsidRDefault="002000E2" w:rsidP="002000E2">
      <w:pPr>
        <w:pStyle w:val="Body"/>
      </w:pPr>
      <w:r w:rsidRPr="0068155D">
        <w:rPr>
          <w:b/>
          <w:bCs/>
        </w:rPr>
        <w:t>Source:</w:t>
      </w:r>
      <w:r w:rsidRPr="0068155D">
        <w:t xml:space="preserve"> </w:t>
      </w:r>
      <w:r w:rsidR="006F791D" w:rsidRPr="0068155D">
        <w:t>Derived</w:t>
      </w:r>
      <w:r w:rsidRPr="0068155D">
        <w:t xml:space="preserve"> using the Education Background field in the ECCR dataset.</w:t>
      </w:r>
      <w:r w:rsidR="00BE7AC5" w:rsidRPr="0068155D">
        <w:t xml:space="preserve"> (See Education Background below for more details on methodology.)</w:t>
      </w:r>
    </w:p>
    <w:p w14:paraId="12ED39D3" w14:textId="263B3799" w:rsidR="002000E2" w:rsidRPr="0068155D" w:rsidRDefault="002000E2" w:rsidP="002000E2">
      <w:pPr>
        <w:pStyle w:val="Body"/>
      </w:pPr>
      <w:r w:rsidRPr="0068155D">
        <w:rPr>
          <w:b/>
          <w:bCs/>
        </w:rPr>
        <w:t>Notes:</w:t>
      </w:r>
      <w:r w:rsidR="005328D0">
        <w:t xml:space="preserve"> See </w:t>
      </w:r>
      <w:hyperlink w:anchor="_Appendix_B:_Cohort" w:history="1">
        <w:r w:rsidR="005328D0">
          <w:rPr>
            <w:rStyle w:val="Hyperlink"/>
          </w:rPr>
          <w:t>Appendix B</w:t>
        </w:r>
      </w:hyperlink>
      <w:r w:rsidR="005328D0">
        <w:t xml:space="preserve"> for a summary of values and value descriptions as they are presented in the FTEC dashboard.</w:t>
      </w:r>
    </w:p>
    <w:p w14:paraId="31D00BED" w14:textId="4DB17AE8" w:rsidR="003E38FA" w:rsidRDefault="003E38FA" w:rsidP="003E38FA">
      <w:pPr>
        <w:pStyle w:val="Heading3"/>
      </w:pPr>
      <w:bookmarkStart w:id="35" w:name="_Toc154058259"/>
      <w:r>
        <w:t>College Entry Quarter</w:t>
      </w:r>
      <w:r w:rsidR="0024247A">
        <w:t xml:space="preserve"> / Entry Quarter</w:t>
      </w:r>
      <w:bookmarkEnd w:id="35"/>
    </w:p>
    <w:p w14:paraId="15664663" w14:textId="77777777" w:rsidR="003E38FA" w:rsidRPr="0068155D" w:rsidRDefault="003E38FA" w:rsidP="003E38FA">
      <w:pPr>
        <w:pStyle w:val="Body"/>
      </w:pPr>
      <w:r w:rsidRPr="0068155D">
        <w:rPr>
          <w:b/>
          <w:bCs/>
        </w:rPr>
        <w:t xml:space="preserve">Data type: </w:t>
      </w:r>
      <w:r w:rsidRPr="0068155D">
        <w:t>varchar</w:t>
      </w:r>
    </w:p>
    <w:p w14:paraId="0FA6FBCA" w14:textId="77777777" w:rsidR="003E38FA" w:rsidRPr="0068155D" w:rsidRDefault="003E38FA" w:rsidP="003E38FA">
      <w:pPr>
        <w:pStyle w:val="Body"/>
      </w:pPr>
      <w:r w:rsidRPr="0068155D">
        <w:rPr>
          <w:b/>
          <w:bCs/>
        </w:rPr>
        <w:t xml:space="preserve">Size: </w:t>
      </w:r>
      <w:r w:rsidR="002000E2" w:rsidRPr="0068155D">
        <w:t>1</w:t>
      </w:r>
    </w:p>
    <w:p w14:paraId="1416343A" w14:textId="77777777" w:rsidR="003E38FA" w:rsidRPr="0068155D" w:rsidRDefault="003E38FA" w:rsidP="003E38FA">
      <w:pPr>
        <w:pStyle w:val="Body"/>
      </w:pPr>
      <w:r w:rsidRPr="0068155D">
        <w:rPr>
          <w:b/>
          <w:bCs/>
        </w:rPr>
        <w:t xml:space="preserve">Definition: </w:t>
      </w:r>
      <w:r w:rsidR="002000E2" w:rsidRPr="0068155D">
        <w:t>The first quarter a student enters a specific college.</w:t>
      </w:r>
    </w:p>
    <w:p w14:paraId="32DE3F42" w14:textId="77777777" w:rsidR="003E38FA" w:rsidRPr="0068155D" w:rsidRDefault="002000E2" w:rsidP="003E38FA">
      <w:pPr>
        <w:pStyle w:val="Body"/>
        <w:rPr>
          <w:b/>
          <w:bCs/>
        </w:rPr>
      </w:pPr>
      <w:r w:rsidRPr="0068155D">
        <w:rPr>
          <w:b/>
          <w:bCs/>
        </w:rPr>
        <w:t>V</w:t>
      </w:r>
      <w:r w:rsidR="003E38FA" w:rsidRPr="0068155D">
        <w:rPr>
          <w:b/>
          <w:bCs/>
        </w:rPr>
        <w:t>alid values:</w:t>
      </w:r>
    </w:p>
    <w:tbl>
      <w:tblPr>
        <w:tblStyle w:val="TableGrid"/>
        <w:tblW w:w="0" w:type="auto"/>
        <w:tblLook w:val="04A0" w:firstRow="1" w:lastRow="0" w:firstColumn="1" w:lastColumn="0" w:noHBand="0" w:noVBand="1"/>
      </w:tblPr>
      <w:tblGrid>
        <w:gridCol w:w="1075"/>
        <w:gridCol w:w="8088"/>
      </w:tblGrid>
      <w:tr w:rsidR="003E38FA" w14:paraId="3F9F2D31" w14:textId="77777777" w:rsidTr="008E4CF1">
        <w:tc>
          <w:tcPr>
            <w:tcW w:w="1075" w:type="dxa"/>
          </w:tcPr>
          <w:p w14:paraId="132D8492" w14:textId="77777777" w:rsidR="003E38FA" w:rsidRPr="0068155D" w:rsidRDefault="003E38FA" w:rsidP="008E4CF1">
            <w:pPr>
              <w:pStyle w:val="Body"/>
              <w:spacing w:before="0" w:after="0" w:line="240" w:lineRule="auto"/>
              <w:rPr>
                <w:b/>
                <w:bCs/>
              </w:rPr>
            </w:pPr>
            <w:r w:rsidRPr="0068155D">
              <w:rPr>
                <w:b/>
                <w:bCs/>
              </w:rPr>
              <w:t>Values</w:t>
            </w:r>
          </w:p>
        </w:tc>
        <w:tc>
          <w:tcPr>
            <w:tcW w:w="8095" w:type="dxa"/>
          </w:tcPr>
          <w:p w14:paraId="5443945A" w14:textId="77777777" w:rsidR="003E38FA" w:rsidRPr="0068155D" w:rsidRDefault="003E38FA" w:rsidP="008E4CF1">
            <w:pPr>
              <w:pStyle w:val="Body"/>
              <w:spacing w:before="0" w:after="0" w:line="240" w:lineRule="auto"/>
              <w:rPr>
                <w:b/>
                <w:bCs/>
              </w:rPr>
            </w:pPr>
            <w:r w:rsidRPr="0068155D">
              <w:rPr>
                <w:b/>
                <w:bCs/>
              </w:rPr>
              <w:t>Value descriptions</w:t>
            </w:r>
          </w:p>
        </w:tc>
      </w:tr>
      <w:tr w:rsidR="003E38FA" w14:paraId="6128CAC3" w14:textId="77777777" w:rsidTr="008E4CF1">
        <w:trPr>
          <w:trHeight w:val="20"/>
        </w:trPr>
        <w:tc>
          <w:tcPr>
            <w:tcW w:w="1075" w:type="dxa"/>
          </w:tcPr>
          <w:p w14:paraId="58958B3D" w14:textId="77777777" w:rsidR="003E38FA" w:rsidRPr="0068155D" w:rsidRDefault="002000E2" w:rsidP="008E4CF1">
            <w:pPr>
              <w:pStyle w:val="Body"/>
              <w:spacing w:before="0" w:after="0" w:line="240" w:lineRule="auto"/>
            </w:pPr>
            <w:r w:rsidRPr="0068155D">
              <w:t>1</w:t>
            </w:r>
          </w:p>
        </w:tc>
        <w:tc>
          <w:tcPr>
            <w:tcW w:w="8095" w:type="dxa"/>
          </w:tcPr>
          <w:p w14:paraId="7C0B8636" w14:textId="77777777" w:rsidR="003E38FA" w:rsidRPr="0068155D" w:rsidRDefault="002000E2" w:rsidP="008E4CF1">
            <w:pPr>
              <w:pStyle w:val="Body"/>
              <w:spacing w:before="0" w:after="0" w:line="240" w:lineRule="auto"/>
            </w:pPr>
            <w:r w:rsidRPr="0068155D">
              <w:t>Summer</w:t>
            </w:r>
          </w:p>
        </w:tc>
      </w:tr>
      <w:tr w:rsidR="003E38FA" w14:paraId="428E3FFA" w14:textId="77777777" w:rsidTr="008E4CF1">
        <w:trPr>
          <w:trHeight w:val="20"/>
        </w:trPr>
        <w:tc>
          <w:tcPr>
            <w:tcW w:w="1075" w:type="dxa"/>
          </w:tcPr>
          <w:p w14:paraId="74F7927F" w14:textId="77777777" w:rsidR="003E38FA" w:rsidRPr="0068155D" w:rsidRDefault="002000E2" w:rsidP="008E4CF1">
            <w:pPr>
              <w:pStyle w:val="Body"/>
              <w:spacing w:before="0" w:after="0" w:line="240" w:lineRule="auto"/>
            </w:pPr>
            <w:r w:rsidRPr="0068155D">
              <w:t>2</w:t>
            </w:r>
          </w:p>
        </w:tc>
        <w:tc>
          <w:tcPr>
            <w:tcW w:w="8095" w:type="dxa"/>
          </w:tcPr>
          <w:p w14:paraId="58BC1569" w14:textId="77777777" w:rsidR="003E38FA" w:rsidRPr="0068155D" w:rsidRDefault="002000E2" w:rsidP="008E4CF1">
            <w:pPr>
              <w:pStyle w:val="Body"/>
              <w:spacing w:before="0" w:after="0" w:line="240" w:lineRule="auto"/>
            </w:pPr>
            <w:r w:rsidRPr="0068155D">
              <w:t>Fall</w:t>
            </w:r>
          </w:p>
        </w:tc>
      </w:tr>
      <w:tr w:rsidR="002000E2" w14:paraId="6B62C6DA" w14:textId="77777777" w:rsidTr="008E4CF1">
        <w:trPr>
          <w:trHeight w:val="20"/>
        </w:trPr>
        <w:tc>
          <w:tcPr>
            <w:tcW w:w="1075" w:type="dxa"/>
          </w:tcPr>
          <w:p w14:paraId="663923B3" w14:textId="77777777" w:rsidR="002000E2" w:rsidRPr="0068155D" w:rsidRDefault="002000E2" w:rsidP="008E4CF1">
            <w:pPr>
              <w:pStyle w:val="Body"/>
              <w:spacing w:before="0" w:after="0" w:line="240" w:lineRule="auto"/>
            </w:pPr>
            <w:r w:rsidRPr="0068155D">
              <w:t>3</w:t>
            </w:r>
          </w:p>
        </w:tc>
        <w:tc>
          <w:tcPr>
            <w:tcW w:w="8095" w:type="dxa"/>
          </w:tcPr>
          <w:p w14:paraId="391B679D" w14:textId="77777777" w:rsidR="002000E2" w:rsidRPr="0068155D" w:rsidRDefault="002000E2" w:rsidP="008E4CF1">
            <w:pPr>
              <w:pStyle w:val="Body"/>
              <w:spacing w:before="0" w:after="0" w:line="240" w:lineRule="auto"/>
            </w:pPr>
            <w:r w:rsidRPr="0068155D">
              <w:t>Winter</w:t>
            </w:r>
          </w:p>
        </w:tc>
      </w:tr>
      <w:tr w:rsidR="002000E2" w14:paraId="4B0C1943" w14:textId="77777777" w:rsidTr="008E4CF1">
        <w:trPr>
          <w:trHeight w:val="20"/>
        </w:trPr>
        <w:tc>
          <w:tcPr>
            <w:tcW w:w="1075" w:type="dxa"/>
          </w:tcPr>
          <w:p w14:paraId="47738AB6" w14:textId="77777777" w:rsidR="002000E2" w:rsidRPr="0068155D" w:rsidRDefault="002000E2" w:rsidP="008E4CF1">
            <w:pPr>
              <w:pStyle w:val="Body"/>
              <w:spacing w:before="0" w:after="0" w:line="240" w:lineRule="auto"/>
            </w:pPr>
            <w:r w:rsidRPr="0068155D">
              <w:t>4</w:t>
            </w:r>
          </w:p>
        </w:tc>
        <w:tc>
          <w:tcPr>
            <w:tcW w:w="8095" w:type="dxa"/>
          </w:tcPr>
          <w:p w14:paraId="369D4926" w14:textId="77777777" w:rsidR="002000E2" w:rsidRPr="0068155D" w:rsidRDefault="002000E2" w:rsidP="008E4CF1">
            <w:pPr>
              <w:pStyle w:val="Body"/>
              <w:spacing w:before="0" w:after="0" w:line="240" w:lineRule="auto"/>
            </w:pPr>
            <w:r w:rsidRPr="0068155D">
              <w:t>Spring</w:t>
            </w:r>
          </w:p>
        </w:tc>
      </w:tr>
    </w:tbl>
    <w:p w14:paraId="2A31ECBE" w14:textId="77777777" w:rsidR="003E38FA" w:rsidRPr="0068155D" w:rsidRDefault="003E38FA" w:rsidP="003E38FA">
      <w:pPr>
        <w:pStyle w:val="Body"/>
      </w:pPr>
      <w:r w:rsidRPr="0068155D">
        <w:rPr>
          <w:b/>
          <w:bCs/>
        </w:rPr>
        <w:t>Source:</w:t>
      </w:r>
      <w:r w:rsidRPr="0068155D">
        <w:t xml:space="preserve"> </w:t>
      </w:r>
      <w:r w:rsidR="006F791D" w:rsidRPr="0068155D">
        <w:t>Derived</w:t>
      </w:r>
      <w:r w:rsidRPr="0068155D">
        <w:t xml:space="preserve"> using </w:t>
      </w:r>
      <w:r w:rsidR="00095C1C" w:rsidRPr="0068155D">
        <w:t>the Cohort Entry YRQ field in the ECCR dataset</w:t>
      </w:r>
      <w:r w:rsidRPr="0068155D">
        <w:t>.</w:t>
      </w:r>
    </w:p>
    <w:p w14:paraId="585400DA" w14:textId="77777777" w:rsidR="003E38FA" w:rsidRPr="0068155D" w:rsidRDefault="003E38FA" w:rsidP="003E38FA">
      <w:pPr>
        <w:pStyle w:val="Body"/>
      </w:pPr>
      <w:r w:rsidRPr="0068155D">
        <w:rPr>
          <w:b/>
          <w:bCs/>
        </w:rPr>
        <w:t>Notes:</w:t>
      </w:r>
      <w:r w:rsidRPr="0068155D">
        <w:t xml:space="preserve"> n/a</w:t>
      </w:r>
    </w:p>
    <w:p w14:paraId="29B17E25" w14:textId="77777777" w:rsidR="003E38FA" w:rsidRDefault="003E38FA" w:rsidP="003E38FA">
      <w:pPr>
        <w:pStyle w:val="Heading3"/>
      </w:pPr>
      <w:bookmarkStart w:id="36" w:name="_Toc154058260"/>
      <w:r>
        <w:t>College Entry Year</w:t>
      </w:r>
      <w:bookmarkEnd w:id="36"/>
    </w:p>
    <w:p w14:paraId="194107D8" w14:textId="77777777" w:rsidR="003E38FA" w:rsidRPr="0068155D" w:rsidRDefault="003E38FA" w:rsidP="003E38FA">
      <w:pPr>
        <w:pStyle w:val="Body"/>
      </w:pPr>
      <w:r w:rsidRPr="0068155D">
        <w:rPr>
          <w:b/>
          <w:bCs/>
        </w:rPr>
        <w:t xml:space="preserve">Data type: </w:t>
      </w:r>
      <w:r w:rsidRPr="0068155D">
        <w:t>varchar</w:t>
      </w:r>
    </w:p>
    <w:p w14:paraId="6ED697FF" w14:textId="77777777" w:rsidR="003E38FA" w:rsidRPr="0068155D" w:rsidRDefault="003E38FA" w:rsidP="003E38FA">
      <w:pPr>
        <w:pStyle w:val="Body"/>
      </w:pPr>
      <w:r w:rsidRPr="0068155D">
        <w:rPr>
          <w:b/>
          <w:bCs/>
        </w:rPr>
        <w:t xml:space="preserve">Size: </w:t>
      </w:r>
      <w:r w:rsidR="00095C1C" w:rsidRPr="0068155D">
        <w:t>3</w:t>
      </w:r>
    </w:p>
    <w:p w14:paraId="39920A1F" w14:textId="77777777" w:rsidR="003E38FA" w:rsidRPr="0068155D" w:rsidRDefault="003E38FA" w:rsidP="003E38FA">
      <w:pPr>
        <w:pStyle w:val="Body"/>
      </w:pPr>
      <w:r w:rsidRPr="0068155D">
        <w:rPr>
          <w:b/>
          <w:bCs/>
        </w:rPr>
        <w:t xml:space="preserve">Definition: </w:t>
      </w:r>
      <w:r w:rsidR="00095C1C" w:rsidRPr="0068155D">
        <w:t>The first year a student enters a specific college.</w:t>
      </w:r>
    </w:p>
    <w:p w14:paraId="329B2419" w14:textId="77777777" w:rsidR="003E38FA" w:rsidRPr="0068155D" w:rsidRDefault="003E38FA" w:rsidP="003E38FA">
      <w:pPr>
        <w:pStyle w:val="Body"/>
        <w:rPr>
          <w:b/>
          <w:bCs/>
        </w:rPr>
      </w:pPr>
      <w:r w:rsidRPr="0068155D">
        <w:rPr>
          <w:b/>
          <w:bCs/>
        </w:rPr>
        <w:t>Example valid values:</w:t>
      </w:r>
    </w:p>
    <w:tbl>
      <w:tblPr>
        <w:tblStyle w:val="TableGrid"/>
        <w:tblW w:w="0" w:type="auto"/>
        <w:tblLook w:val="04A0" w:firstRow="1" w:lastRow="0" w:firstColumn="1" w:lastColumn="0" w:noHBand="0" w:noVBand="1"/>
      </w:tblPr>
      <w:tblGrid>
        <w:gridCol w:w="1075"/>
        <w:gridCol w:w="8088"/>
      </w:tblGrid>
      <w:tr w:rsidR="003E38FA" w14:paraId="096BB939" w14:textId="77777777" w:rsidTr="008E4CF1">
        <w:tc>
          <w:tcPr>
            <w:tcW w:w="1075" w:type="dxa"/>
          </w:tcPr>
          <w:p w14:paraId="04C4AEF3" w14:textId="77777777" w:rsidR="003E38FA" w:rsidRPr="0068155D" w:rsidRDefault="003E38FA" w:rsidP="008E4CF1">
            <w:pPr>
              <w:pStyle w:val="Body"/>
              <w:spacing w:before="0" w:after="0" w:line="240" w:lineRule="auto"/>
              <w:rPr>
                <w:b/>
                <w:bCs/>
              </w:rPr>
            </w:pPr>
            <w:r w:rsidRPr="0068155D">
              <w:rPr>
                <w:b/>
                <w:bCs/>
              </w:rPr>
              <w:lastRenderedPageBreak/>
              <w:t>Values</w:t>
            </w:r>
          </w:p>
        </w:tc>
        <w:tc>
          <w:tcPr>
            <w:tcW w:w="8095" w:type="dxa"/>
          </w:tcPr>
          <w:p w14:paraId="087847EB" w14:textId="77777777" w:rsidR="003E38FA" w:rsidRPr="0068155D" w:rsidRDefault="003E38FA" w:rsidP="008E4CF1">
            <w:pPr>
              <w:pStyle w:val="Body"/>
              <w:spacing w:before="0" w:after="0" w:line="240" w:lineRule="auto"/>
              <w:rPr>
                <w:b/>
                <w:bCs/>
              </w:rPr>
            </w:pPr>
            <w:r w:rsidRPr="0068155D">
              <w:rPr>
                <w:b/>
                <w:bCs/>
              </w:rPr>
              <w:t>Value descriptions</w:t>
            </w:r>
          </w:p>
        </w:tc>
      </w:tr>
      <w:tr w:rsidR="003E38FA" w14:paraId="4D9E69F6" w14:textId="77777777" w:rsidTr="008E4CF1">
        <w:trPr>
          <w:trHeight w:val="20"/>
        </w:trPr>
        <w:tc>
          <w:tcPr>
            <w:tcW w:w="1075" w:type="dxa"/>
          </w:tcPr>
          <w:p w14:paraId="04AD71B0" w14:textId="77777777" w:rsidR="003E38FA" w:rsidRPr="0068155D" w:rsidRDefault="00095C1C" w:rsidP="008E4CF1">
            <w:pPr>
              <w:pStyle w:val="Body"/>
              <w:spacing w:before="0" w:after="0" w:line="240" w:lineRule="auto"/>
            </w:pPr>
            <w:r w:rsidRPr="0068155D">
              <w:t>B78</w:t>
            </w:r>
          </w:p>
        </w:tc>
        <w:tc>
          <w:tcPr>
            <w:tcW w:w="8095" w:type="dxa"/>
          </w:tcPr>
          <w:p w14:paraId="0CEF2656" w14:textId="77777777" w:rsidR="003E38FA" w:rsidRPr="0068155D" w:rsidRDefault="00095C1C" w:rsidP="008E4CF1">
            <w:pPr>
              <w:pStyle w:val="Body"/>
              <w:spacing w:before="0" w:after="0" w:line="240" w:lineRule="auto"/>
            </w:pPr>
            <w:r w:rsidRPr="0068155D">
              <w:t>2017-18</w:t>
            </w:r>
          </w:p>
        </w:tc>
      </w:tr>
      <w:tr w:rsidR="003E38FA" w14:paraId="237AE164" w14:textId="77777777" w:rsidTr="008E4CF1">
        <w:trPr>
          <w:trHeight w:val="20"/>
        </w:trPr>
        <w:tc>
          <w:tcPr>
            <w:tcW w:w="1075" w:type="dxa"/>
          </w:tcPr>
          <w:p w14:paraId="5153EF76" w14:textId="77777777" w:rsidR="003E38FA" w:rsidRPr="0068155D" w:rsidRDefault="00095C1C" w:rsidP="008E4CF1">
            <w:pPr>
              <w:pStyle w:val="Body"/>
              <w:spacing w:before="0" w:after="0" w:line="240" w:lineRule="auto"/>
            </w:pPr>
            <w:r w:rsidRPr="0068155D">
              <w:t>B89</w:t>
            </w:r>
          </w:p>
        </w:tc>
        <w:tc>
          <w:tcPr>
            <w:tcW w:w="8095" w:type="dxa"/>
          </w:tcPr>
          <w:p w14:paraId="1C166DB1" w14:textId="77777777" w:rsidR="003E38FA" w:rsidRPr="0068155D" w:rsidRDefault="00095C1C" w:rsidP="008E4CF1">
            <w:pPr>
              <w:pStyle w:val="Body"/>
              <w:spacing w:before="0" w:after="0" w:line="240" w:lineRule="auto"/>
            </w:pPr>
            <w:r w:rsidRPr="0068155D">
              <w:t>2018-19</w:t>
            </w:r>
          </w:p>
        </w:tc>
      </w:tr>
    </w:tbl>
    <w:p w14:paraId="3C2574BF" w14:textId="77777777" w:rsidR="003E38FA" w:rsidRPr="0068155D" w:rsidRDefault="003E38FA" w:rsidP="003E38FA">
      <w:pPr>
        <w:pStyle w:val="Body"/>
      </w:pPr>
      <w:r w:rsidRPr="0068155D">
        <w:rPr>
          <w:b/>
          <w:bCs/>
        </w:rPr>
        <w:t>Source:</w:t>
      </w:r>
      <w:r w:rsidRPr="0068155D">
        <w:t xml:space="preserve"> </w:t>
      </w:r>
      <w:r w:rsidR="006F791D" w:rsidRPr="0068155D">
        <w:t>Derived</w:t>
      </w:r>
      <w:r w:rsidRPr="0068155D">
        <w:t xml:space="preserve"> using </w:t>
      </w:r>
      <w:r w:rsidR="00095C1C" w:rsidRPr="0068155D">
        <w:t>the College Entry YRQ field in the ECCR dataset.</w:t>
      </w:r>
    </w:p>
    <w:p w14:paraId="71262C42" w14:textId="10CEB784" w:rsidR="009C1311" w:rsidRDefault="003E38FA" w:rsidP="0080373C">
      <w:pPr>
        <w:pStyle w:val="Body"/>
        <w:rPr>
          <w:rFonts w:ascii="Franklin Gothic Medium" w:hAnsi="Franklin Gothic Medium" w:cs="SourceSansPro-Light"/>
          <w:bCs/>
          <w:color w:val="0071CE"/>
          <w:sz w:val="36"/>
          <w:szCs w:val="21"/>
        </w:rPr>
      </w:pPr>
      <w:r w:rsidRPr="0068155D">
        <w:rPr>
          <w:b/>
          <w:bCs/>
        </w:rPr>
        <w:t>Notes:</w:t>
      </w:r>
      <w:r w:rsidRPr="0068155D">
        <w:t xml:space="preserve"> n/a</w:t>
      </w:r>
    </w:p>
    <w:p w14:paraId="0D64E908" w14:textId="4DB9EF82" w:rsidR="003E38FA" w:rsidRDefault="003E38FA" w:rsidP="003E38FA">
      <w:pPr>
        <w:pStyle w:val="Heading3"/>
      </w:pPr>
      <w:bookmarkStart w:id="37" w:name="_Toc154058261"/>
      <w:r>
        <w:t>College Peer Group</w:t>
      </w:r>
      <w:bookmarkEnd w:id="37"/>
    </w:p>
    <w:p w14:paraId="734C811D" w14:textId="77777777" w:rsidR="003E38FA" w:rsidRPr="0068155D" w:rsidRDefault="003E38FA" w:rsidP="003E38FA">
      <w:pPr>
        <w:pStyle w:val="Body"/>
      </w:pPr>
      <w:r w:rsidRPr="0068155D">
        <w:rPr>
          <w:b/>
          <w:bCs/>
        </w:rPr>
        <w:t xml:space="preserve">Data type: </w:t>
      </w:r>
      <w:r w:rsidRPr="0068155D">
        <w:t>varchar</w:t>
      </w:r>
    </w:p>
    <w:p w14:paraId="590231FD" w14:textId="77777777" w:rsidR="003E38FA" w:rsidRPr="0068155D" w:rsidRDefault="003E38FA" w:rsidP="003E38FA">
      <w:pPr>
        <w:pStyle w:val="Body"/>
      </w:pPr>
      <w:r w:rsidRPr="0068155D">
        <w:rPr>
          <w:b/>
          <w:bCs/>
        </w:rPr>
        <w:t xml:space="preserve">Size: </w:t>
      </w:r>
      <w:r w:rsidR="002D4404" w:rsidRPr="0068155D">
        <w:t>20</w:t>
      </w:r>
    </w:p>
    <w:p w14:paraId="4444ABE0" w14:textId="7CE2629B" w:rsidR="003E38FA" w:rsidRPr="0068155D" w:rsidRDefault="003E38FA" w:rsidP="002D4404">
      <w:pPr>
        <w:pStyle w:val="Body"/>
      </w:pPr>
      <w:r w:rsidRPr="682C7716">
        <w:rPr>
          <w:b/>
          <w:bCs/>
        </w:rPr>
        <w:t xml:space="preserve">Definition: </w:t>
      </w:r>
      <w:r w:rsidR="002D4404">
        <w:t>Peer grouping of colleges, as decided by the SBCTC Student Success Center (draft groupings) in March 2020.</w:t>
      </w:r>
      <w:r w:rsidR="152DF462">
        <w:t xml:space="preserve"> The purpose is provide groupings of similar colleges for conversation, sharing, and peer support.</w:t>
      </w:r>
    </w:p>
    <w:p w14:paraId="1982789C" w14:textId="3400CCEA" w:rsidR="003E38FA" w:rsidRPr="0068155D" w:rsidRDefault="002D4404" w:rsidP="682C7716">
      <w:pPr>
        <w:pStyle w:val="Body"/>
      </w:pPr>
      <w:r w:rsidRPr="682C7716">
        <w:rPr>
          <w:b/>
          <w:bCs/>
        </w:rPr>
        <w:t>V</w:t>
      </w:r>
      <w:r w:rsidR="003E38FA" w:rsidRPr="682C7716">
        <w:rPr>
          <w:b/>
          <w:bCs/>
        </w:rPr>
        <w:t>alid values:</w:t>
      </w:r>
      <w:r w:rsidR="41D40155" w:rsidRPr="682C7716">
        <w:rPr>
          <w:b/>
          <w:bCs/>
        </w:rPr>
        <w:t xml:space="preserve"> </w:t>
      </w:r>
      <w:r w:rsidR="41D40155">
        <w:t xml:space="preserve">District, mid-sized, rural, technical, urban/suburban. See </w:t>
      </w:r>
      <w:hyperlink w:anchor="_Appendix_C:_College" w:history="1">
        <w:r w:rsidR="41D40155" w:rsidRPr="00B3213F">
          <w:rPr>
            <w:rStyle w:val="Hyperlink"/>
          </w:rPr>
          <w:t xml:space="preserve">Appendix </w:t>
        </w:r>
        <w:r w:rsidR="00B3213F" w:rsidRPr="00B3213F">
          <w:rPr>
            <w:rStyle w:val="Hyperlink"/>
          </w:rPr>
          <w:t>C</w:t>
        </w:r>
      </w:hyperlink>
      <w:r w:rsidR="41D40155">
        <w:t xml:space="preserve"> for the peer group associated with each college.</w:t>
      </w:r>
    </w:p>
    <w:p w14:paraId="4D11B022" w14:textId="77777777" w:rsidR="003E38FA" w:rsidRPr="0068155D" w:rsidRDefault="003E38FA" w:rsidP="003E38FA">
      <w:pPr>
        <w:pStyle w:val="Body"/>
      </w:pPr>
      <w:r w:rsidRPr="0068155D">
        <w:rPr>
          <w:b/>
          <w:bCs/>
        </w:rPr>
        <w:t>Source:</w:t>
      </w:r>
      <w:r w:rsidRPr="0068155D">
        <w:t xml:space="preserve"> </w:t>
      </w:r>
      <w:r w:rsidR="006F791D" w:rsidRPr="0068155D">
        <w:t>Derived</w:t>
      </w:r>
      <w:r w:rsidRPr="0068155D">
        <w:t xml:space="preserve"> using </w:t>
      </w:r>
      <w:r w:rsidR="00BE7AC5" w:rsidRPr="0068155D">
        <w:t>the college lookup</w:t>
      </w:r>
      <w:r w:rsidRPr="0068155D">
        <w:t xml:space="preserve"> table </w:t>
      </w:r>
      <w:r w:rsidR="00BE7AC5" w:rsidRPr="0068155D">
        <w:t>maintained by Policy Research</w:t>
      </w:r>
      <w:r w:rsidRPr="0068155D">
        <w:t>.</w:t>
      </w:r>
    </w:p>
    <w:p w14:paraId="37118BD7" w14:textId="7FCD6748" w:rsidR="00ED390C" w:rsidRDefault="003E38FA" w:rsidP="003E38FA">
      <w:pPr>
        <w:pStyle w:val="Body"/>
      </w:pPr>
      <w:r w:rsidRPr="682C7716">
        <w:rPr>
          <w:b/>
          <w:bCs/>
        </w:rPr>
        <w:t>Notes:</w:t>
      </w:r>
      <w:r w:rsidR="002D4404">
        <w:t xml:space="preserve"> </w:t>
      </w:r>
      <w:r w:rsidR="00B3213F">
        <w:t>n/a</w:t>
      </w:r>
    </w:p>
    <w:p w14:paraId="7C300548" w14:textId="63511D8D" w:rsidR="003E38FA" w:rsidRDefault="003E38FA" w:rsidP="003E38FA">
      <w:pPr>
        <w:pStyle w:val="Heading3"/>
      </w:pPr>
      <w:bookmarkStart w:id="38" w:name="_Toc154058262"/>
      <w:r>
        <w:t>Completed at College</w:t>
      </w:r>
      <w:r w:rsidR="0024247A">
        <w:t xml:space="preserve"> / Completion Status</w:t>
      </w:r>
      <w:bookmarkEnd w:id="38"/>
    </w:p>
    <w:p w14:paraId="594787E0" w14:textId="77777777" w:rsidR="003E38FA" w:rsidRPr="0068155D" w:rsidRDefault="003E38FA" w:rsidP="003E38FA">
      <w:pPr>
        <w:pStyle w:val="Body"/>
      </w:pPr>
      <w:r w:rsidRPr="0068155D">
        <w:rPr>
          <w:b/>
          <w:bCs/>
        </w:rPr>
        <w:t xml:space="preserve">Data type: </w:t>
      </w:r>
      <w:r w:rsidRPr="0068155D">
        <w:t>varchar</w:t>
      </w:r>
    </w:p>
    <w:p w14:paraId="28348BCC" w14:textId="77777777" w:rsidR="003E38FA" w:rsidRPr="0068155D" w:rsidRDefault="003E38FA" w:rsidP="003E38FA">
      <w:pPr>
        <w:pStyle w:val="Body"/>
      </w:pPr>
      <w:r w:rsidRPr="0068155D">
        <w:rPr>
          <w:b/>
          <w:bCs/>
        </w:rPr>
        <w:t xml:space="preserve">Size: </w:t>
      </w:r>
      <w:r w:rsidR="00B714FA" w:rsidRPr="0068155D">
        <w:t>1</w:t>
      </w:r>
    </w:p>
    <w:p w14:paraId="02E3C869" w14:textId="3077E57F" w:rsidR="003E38FA" w:rsidRPr="0068155D" w:rsidRDefault="003E38FA" w:rsidP="003E38FA">
      <w:pPr>
        <w:pStyle w:val="Body"/>
      </w:pPr>
      <w:r w:rsidRPr="0068155D">
        <w:rPr>
          <w:b/>
          <w:bCs/>
        </w:rPr>
        <w:t xml:space="preserve">Definition: </w:t>
      </w:r>
      <w:r w:rsidR="00B714FA" w:rsidRPr="0068155D">
        <w:t xml:space="preserve">A value that indicates students who completed, earning </w:t>
      </w:r>
      <w:r w:rsidR="00B714FA" w:rsidRPr="0068155D">
        <w:rPr>
          <w:i/>
          <w:iCs/>
        </w:rPr>
        <w:t>any</w:t>
      </w:r>
      <w:r w:rsidR="00B714FA" w:rsidRPr="0068155D">
        <w:t xml:space="preserve"> </w:t>
      </w:r>
      <w:r w:rsidR="00E65E1E">
        <w:t xml:space="preserve">college-level award </w:t>
      </w:r>
      <w:r w:rsidR="00B714FA" w:rsidRPr="0068155D">
        <w:t>at their entry college</w:t>
      </w:r>
      <w:r w:rsidR="00B2485A">
        <w:t xml:space="preserve"> within years 1-4</w:t>
      </w:r>
      <w:r w:rsidR="00B714FA" w:rsidRPr="0068155D">
        <w:t>.</w:t>
      </w:r>
    </w:p>
    <w:p w14:paraId="778C1991" w14:textId="77777777" w:rsidR="003E38FA" w:rsidRPr="0068155D" w:rsidRDefault="00B714FA" w:rsidP="003E38FA">
      <w:pPr>
        <w:pStyle w:val="Body"/>
        <w:rPr>
          <w:b/>
          <w:bCs/>
        </w:rPr>
      </w:pPr>
      <w:r w:rsidRPr="0068155D">
        <w:rPr>
          <w:b/>
          <w:bCs/>
        </w:rPr>
        <w:t>V</w:t>
      </w:r>
      <w:r w:rsidR="003E38FA" w:rsidRPr="0068155D">
        <w:rPr>
          <w:b/>
          <w:bCs/>
        </w:rPr>
        <w:t>alid values:</w:t>
      </w:r>
    </w:p>
    <w:tbl>
      <w:tblPr>
        <w:tblStyle w:val="TableGrid"/>
        <w:tblW w:w="0" w:type="auto"/>
        <w:tblLook w:val="04A0" w:firstRow="1" w:lastRow="0" w:firstColumn="1" w:lastColumn="0" w:noHBand="0" w:noVBand="1"/>
      </w:tblPr>
      <w:tblGrid>
        <w:gridCol w:w="1075"/>
        <w:gridCol w:w="8088"/>
      </w:tblGrid>
      <w:tr w:rsidR="003E38FA" w14:paraId="63A06725" w14:textId="77777777" w:rsidTr="008E4CF1">
        <w:tc>
          <w:tcPr>
            <w:tcW w:w="1075" w:type="dxa"/>
          </w:tcPr>
          <w:p w14:paraId="54BDBD13" w14:textId="77777777" w:rsidR="003E38FA" w:rsidRPr="0068155D" w:rsidRDefault="003E38FA" w:rsidP="008E4CF1">
            <w:pPr>
              <w:pStyle w:val="Body"/>
              <w:spacing w:before="0" w:after="0" w:line="240" w:lineRule="auto"/>
              <w:rPr>
                <w:b/>
                <w:bCs/>
              </w:rPr>
            </w:pPr>
            <w:r w:rsidRPr="0068155D">
              <w:rPr>
                <w:b/>
                <w:bCs/>
              </w:rPr>
              <w:t>Values</w:t>
            </w:r>
          </w:p>
        </w:tc>
        <w:tc>
          <w:tcPr>
            <w:tcW w:w="8095" w:type="dxa"/>
          </w:tcPr>
          <w:p w14:paraId="0E0B53F4" w14:textId="77777777" w:rsidR="003E38FA" w:rsidRPr="0068155D" w:rsidRDefault="003E38FA" w:rsidP="008E4CF1">
            <w:pPr>
              <w:pStyle w:val="Body"/>
              <w:spacing w:before="0" w:after="0" w:line="240" w:lineRule="auto"/>
              <w:rPr>
                <w:b/>
                <w:bCs/>
              </w:rPr>
            </w:pPr>
            <w:r w:rsidRPr="0068155D">
              <w:rPr>
                <w:b/>
                <w:bCs/>
              </w:rPr>
              <w:t>Value descriptions</w:t>
            </w:r>
          </w:p>
        </w:tc>
      </w:tr>
      <w:tr w:rsidR="003E38FA" w14:paraId="1EEC2871" w14:textId="77777777" w:rsidTr="008E4CF1">
        <w:trPr>
          <w:trHeight w:val="20"/>
        </w:trPr>
        <w:tc>
          <w:tcPr>
            <w:tcW w:w="1075" w:type="dxa"/>
          </w:tcPr>
          <w:p w14:paraId="1BA1D66D" w14:textId="77777777" w:rsidR="003E38FA" w:rsidRPr="0068155D" w:rsidRDefault="00B714FA" w:rsidP="008E4CF1">
            <w:pPr>
              <w:pStyle w:val="Body"/>
              <w:spacing w:before="0" w:after="0" w:line="240" w:lineRule="auto"/>
            </w:pPr>
            <w:r w:rsidRPr="0068155D">
              <w:t>Y</w:t>
            </w:r>
          </w:p>
        </w:tc>
        <w:tc>
          <w:tcPr>
            <w:tcW w:w="8095" w:type="dxa"/>
          </w:tcPr>
          <w:p w14:paraId="2AABE13A" w14:textId="77777777" w:rsidR="003E38FA" w:rsidRPr="0068155D" w:rsidRDefault="00B714FA" w:rsidP="008E4CF1">
            <w:pPr>
              <w:pStyle w:val="Body"/>
              <w:spacing w:before="0" w:after="0" w:line="240" w:lineRule="auto"/>
            </w:pPr>
            <w:r w:rsidRPr="0068155D">
              <w:t>Completed and earned any award</w:t>
            </w:r>
          </w:p>
        </w:tc>
      </w:tr>
      <w:tr w:rsidR="003E38FA" w14:paraId="50D015FD" w14:textId="77777777" w:rsidTr="008E4CF1">
        <w:trPr>
          <w:trHeight w:val="20"/>
        </w:trPr>
        <w:tc>
          <w:tcPr>
            <w:tcW w:w="1075" w:type="dxa"/>
          </w:tcPr>
          <w:p w14:paraId="64D83DA2" w14:textId="77777777" w:rsidR="003E38FA" w:rsidRPr="0068155D" w:rsidRDefault="00B714FA" w:rsidP="008E4CF1">
            <w:pPr>
              <w:pStyle w:val="Body"/>
              <w:spacing w:before="0" w:after="0" w:line="240" w:lineRule="auto"/>
            </w:pPr>
            <w:r w:rsidRPr="0068155D">
              <w:t>NULL</w:t>
            </w:r>
          </w:p>
        </w:tc>
        <w:tc>
          <w:tcPr>
            <w:tcW w:w="8095" w:type="dxa"/>
          </w:tcPr>
          <w:p w14:paraId="56C14DBC" w14:textId="77777777" w:rsidR="003E38FA" w:rsidRPr="0068155D" w:rsidRDefault="00B714FA" w:rsidP="008E4CF1">
            <w:pPr>
              <w:pStyle w:val="Body"/>
              <w:spacing w:before="0" w:after="0" w:line="240" w:lineRule="auto"/>
            </w:pPr>
            <w:r w:rsidRPr="0068155D">
              <w:t>Did not complete</w:t>
            </w:r>
          </w:p>
        </w:tc>
      </w:tr>
    </w:tbl>
    <w:p w14:paraId="59E86BF1" w14:textId="77777777" w:rsidR="003E38FA" w:rsidRPr="0068155D" w:rsidRDefault="003E38FA" w:rsidP="003E38FA">
      <w:pPr>
        <w:pStyle w:val="Body"/>
      </w:pPr>
      <w:r w:rsidRPr="0068155D">
        <w:rPr>
          <w:b/>
          <w:bCs/>
        </w:rPr>
        <w:t>Source:</w:t>
      </w:r>
      <w:r w:rsidRPr="0068155D">
        <w:t xml:space="preserve"> </w:t>
      </w:r>
      <w:r w:rsidR="006F791D" w:rsidRPr="0068155D">
        <w:t>Derived</w:t>
      </w:r>
      <w:r w:rsidRPr="0068155D">
        <w:t xml:space="preserve"> using </w:t>
      </w:r>
      <w:r w:rsidR="00B714FA" w:rsidRPr="0068155D">
        <w:t>the Completion Year 1, 2, 3, and 4 fields from the ECCR dataset</w:t>
      </w:r>
      <w:r w:rsidRPr="0068155D">
        <w:t>.</w:t>
      </w:r>
    </w:p>
    <w:p w14:paraId="529BAD62" w14:textId="4A73440A" w:rsidR="00664A22" w:rsidRPr="0068155D" w:rsidRDefault="003E38FA" w:rsidP="00EA0A0B">
      <w:pPr>
        <w:pStyle w:val="Body"/>
      </w:pPr>
      <w:r w:rsidRPr="0068155D">
        <w:rPr>
          <w:b/>
          <w:bCs/>
        </w:rPr>
        <w:t>Notes:</w:t>
      </w:r>
      <w:r w:rsidRPr="0068155D">
        <w:t xml:space="preserve"> </w:t>
      </w:r>
      <w:r w:rsidR="00EA0A0B">
        <w:t>n/a</w:t>
      </w:r>
    </w:p>
    <w:p w14:paraId="45551D21" w14:textId="77777777" w:rsidR="003E38FA" w:rsidRDefault="003E38FA" w:rsidP="003E38FA">
      <w:pPr>
        <w:pStyle w:val="Heading3"/>
      </w:pPr>
      <w:bookmarkStart w:id="39" w:name="_Toc154058263"/>
      <w:r>
        <w:t>Completion Year 1</w:t>
      </w:r>
      <w:bookmarkEnd w:id="39"/>
    </w:p>
    <w:p w14:paraId="6D4B46D0" w14:textId="77777777" w:rsidR="003E38FA" w:rsidRPr="0068155D" w:rsidRDefault="003E38FA" w:rsidP="003E38FA">
      <w:pPr>
        <w:pStyle w:val="Body"/>
      </w:pPr>
      <w:r w:rsidRPr="0068155D">
        <w:rPr>
          <w:b/>
          <w:bCs/>
        </w:rPr>
        <w:t xml:space="preserve">Data type: </w:t>
      </w:r>
      <w:r w:rsidR="00953FF6" w:rsidRPr="0068155D">
        <w:t>int</w:t>
      </w:r>
    </w:p>
    <w:p w14:paraId="7BE892DE" w14:textId="77777777" w:rsidR="00A338AB" w:rsidRPr="0068155D" w:rsidRDefault="00A338AB" w:rsidP="00A338AB">
      <w:pPr>
        <w:pStyle w:val="Body"/>
      </w:pPr>
      <w:r>
        <w:rPr>
          <w:b/>
          <w:bCs/>
        </w:rPr>
        <w:t xml:space="preserve">Precision: </w:t>
      </w:r>
      <w:r w:rsidRPr="00A338AB">
        <w:t>10</w:t>
      </w:r>
    </w:p>
    <w:p w14:paraId="245751DA" w14:textId="3FD04EA4" w:rsidR="003E38FA" w:rsidRPr="0068155D" w:rsidRDefault="003E38FA" w:rsidP="00953FF6">
      <w:pPr>
        <w:pStyle w:val="Body"/>
      </w:pPr>
      <w:r w:rsidRPr="0068155D">
        <w:rPr>
          <w:b/>
          <w:bCs/>
        </w:rPr>
        <w:t xml:space="preserve">Definition: </w:t>
      </w:r>
      <w:r w:rsidR="00953FF6" w:rsidRPr="0068155D">
        <w:t xml:space="preserve">A value indicating if an eligible student completed a </w:t>
      </w:r>
      <w:r w:rsidR="007B677D">
        <w:t xml:space="preserve">college-level </w:t>
      </w:r>
      <w:r w:rsidR="00953FF6" w:rsidRPr="0068155D">
        <w:t>program during their first year</w:t>
      </w:r>
      <w:r w:rsidR="00944F14">
        <w:t xml:space="preserve"> (quarters 1 to 4, inclusive of the entry quarter)</w:t>
      </w:r>
      <w:r w:rsidR="00953FF6" w:rsidRPr="0068155D">
        <w:t>.</w:t>
      </w:r>
    </w:p>
    <w:p w14:paraId="44EBCDC5" w14:textId="77777777" w:rsidR="003E38FA" w:rsidRPr="0068155D" w:rsidRDefault="003E38FA" w:rsidP="003E38FA">
      <w:pPr>
        <w:pStyle w:val="Body"/>
        <w:rPr>
          <w:b/>
          <w:bCs/>
        </w:rPr>
      </w:pPr>
      <w:r w:rsidRPr="0068155D">
        <w:rPr>
          <w:b/>
          <w:bCs/>
        </w:rPr>
        <w:t>Example valid values:</w:t>
      </w:r>
    </w:p>
    <w:tbl>
      <w:tblPr>
        <w:tblStyle w:val="TableGrid"/>
        <w:tblW w:w="0" w:type="auto"/>
        <w:tblLook w:val="04A0" w:firstRow="1" w:lastRow="0" w:firstColumn="1" w:lastColumn="0" w:noHBand="0" w:noVBand="1"/>
      </w:tblPr>
      <w:tblGrid>
        <w:gridCol w:w="1075"/>
        <w:gridCol w:w="8088"/>
      </w:tblGrid>
      <w:tr w:rsidR="003E38FA" w14:paraId="31035BA3" w14:textId="77777777" w:rsidTr="008E4CF1">
        <w:tc>
          <w:tcPr>
            <w:tcW w:w="1075" w:type="dxa"/>
          </w:tcPr>
          <w:p w14:paraId="2541D389" w14:textId="77777777" w:rsidR="003E38FA" w:rsidRPr="0068155D" w:rsidRDefault="003E38FA" w:rsidP="008E4CF1">
            <w:pPr>
              <w:pStyle w:val="Body"/>
              <w:spacing w:before="0" w:after="0" w:line="240" w:lineRule="auto"/>
              <w:rPr>
                <w:b/>
                <w:bCs/>
              </w:rPr>
            </w:pPr>
            <w:r w:rsidRPr="0068155D">
              <w:rPr>
                <w:b/>
                <w:bCs/>
              </w:rPr>
              <w:lastRenderedPageBreak/>
              <w:t>Values</w:t>
            </w:r>
          </w:p>
        </w:tc>
        <w:tc>
          <w:tcPr>
            <w:tcW w:w="8095" w:type="dxa"/>
          </w:tcPr>
          <w:p w14:paraId="695D07DB" w14:textId="77777777" w:rsidR="003E38FA" w:rsidRPr="0068155D" w:rsidRDefault="003E38FA" w:rsidP="008E4CF1">
            <w:pPr>
              <w:pStyle w:val="Body"/>
              <w:spacing w:before="0" w:after="0" w:line="240" w:lineRule="auto"/>
              <w:rPr>
                <w:b/>
                <w:bCs/>
              </w:rPr>
            </w:pPr>
            <w:r w:rsidRPr="0068155D">
              <w:rPr>
                <w:b/>
                <w:bCs/>
              </w:rPr>
              <w:t>Value descriptions</w:t>
            </w:r>
          </w:p>
        </w:tc>
      </w:tr>
      <w:tr w:rsidR="003E38FA" w14:paraId="52F6B05E" w14:textId="77777777" w:rsidTr="008E4CF1">
        <w:trPr>
          <w:trHeight w:val="20"/>
        </w:trPr>
        <w:tc>
          <w:tcPr>
            <w:tcW w:w="1075" w:type="dxa"/>
          </w:tcPr>
          <w:p w14:paraId="68DF5873" w14:textId="77777777" w:rsidR="003E38FA" w:rsidRPr="0068155D" w:rsidRDefault="00953FF6" w:rsidP="008E4CF1">
            <w:pPr>
              <w:pStyle w:val="Body"/>
              <w:spacing w:before="0" w:after="0" w:line="240" w:lineRule="auto"/>
            </w:pPr>
            <w:r w:rsidRPr="0068155D">
              <w:t>0</w:t>
            </w:r>
          </w:p>
        </w:tc>
        <w:tc>
          <w:tcPr>
            <w:tcW w:w="8095" w:type="dxa"/>
          </w:tcPr>
          <w:p w14:paraId="5B51249E" w14:textId="77777777" w:rsidR="003E38FA" w:rsidRPr="0068155D" w:rsidRDefault="00953FF6" w:rsidP="008E4CF1">
            <w:pPr>
              <w:pStyle w:val="Body"/>
              <w:spacing w:before="0" w:after="0" w:line="240" w:lineRule="auto"/>
            </w:pPr>
            <w:r w:rsidRPr="0068155D">
              <w:t>No</w:t>
            </w:r>
          </w:p>
        </w:tc>
      </w:tr>
      <w:tr w:rsidR="003E38FA" w14:paraId="0F9D44FA" w14:textId="77777777" w:rsidTr="008E4CF1">
        <w:trPr>
          <w:trHeight w:val="20"/>
        </w:trPr>
        <w:tc>
          <w:tcPr>
            <w:tcW w:w="1075" w:type="dxa"/>
          </w:tcPr>
          <w:p w14:paraId="5CD8E05C" w14:textId="77777777" w:rsidR="003E38FA" w:rsidRPr="0068155D" w:rsidRDefault="00953FF6" w:rsidP="008E4CF1">
            <w:pPr>
              <w:pStyle w:val="Body"/>
              <w:spacing w:before="0" w:after="0" w:line="240" w:lineRule="auto"/>
            </w:pPr>
            <w:r w:rsidRPr="0068155D">
              <w:t>1</w:t>
            </w:r>
          </w:p>
        </w:tc>
        <w:tc>
          <w:tcPr>
            <w:tcW w:w="8095" w:type="dxa"/>
          </w:tcPr>
          <w:p w14:paraId="07241DF0" w14:textId="77777777" w:rsidR="003E38FA" w:rsidRPr="0068155D" w:rsidRDefault="00953FF6" w:rsidP="008E4CF1">
            <w:pPr>
              <w:pStyle w:val="Body"/>
              <w:spacing w:before="0" w:after="0" w:line="240" w:lineRule="auto"/>
            </w:pPr>
            <w:r w:rsidRPr="0068155D">
              <w:t>Yes</w:t>
            </w:r>
          </w:p>
        </w:tc>
      </w:tr>
      <w:tr w:rsidR="00953FF6" w14:paraId="7B966CC2" w14:textId="77777777" w:rsidTr="008E4CF1">
        <w:trPr>
          <w:trHeight w:val="20"/>
        </w:trPr>
        <w:tc>
          <w:tcPr>
            <w:tcW w:w="1075" w:type="dxa"/>
          </w:tcPr>
          <w:p w14:paraId="1F6BD48F" w14:textId="77777777" w:rsidR="00953FF6" w:rsidRPr="0068155D" w:rsidRDefault="00953FF6" w:rsidP="008E4CF1">
            <w:pPr>
              <w:pStyle w:val="Body"/>
              <w:spacing w:before="0" w:after="0" w:line="240" w:lineRule="auto"/>
            </w:pPr>
            <w:r w:rsidRPr="0068155D">
              <w:t>NULL</w:t>
            </w:r>
          </w:p>
        </w:tc>
        <w:tc>
          <w:tcPr>
            <w:tcW w:w="8095" w:type="dxa"/>
          </w:tcPr>
          <w:p w14:paraId="06C62C19" w14:textId="77777777" w:rsidR="00953FF6" w:rsidRPr="0068155D" w:rsidRDefault="00E12053" w:rsidP="008E4CF1">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54D738B9" w14:textId="77777777" w:rsidR="003E38FA" w:rsidRPr="0068155D" w:rsidRDefault="003E38FA" w:rsidP="003E38FA">
      <w:pPr>
        <w:pStyle w:val="Body"/>
      </w:pPr>
      <w:r w:rsidRPr="0068155D">
        <w:rPr>
          <w:b/>
          <w:bCs/>
        </w:rPr>
        <w:t>Source:</w:t>
      </w:r>
      <w:r w:rsidRPr="0068155D">
        <w:t xml:space="preserve"> </w:t>
      </w:r>
      <w:r w:rsidR="006F791D" w:rsidRPr="0068155D">
        <w:t>Derived</w:t>
      </w:r>
      <w:r w:rsidRPr="0068155D">
        <w:t xml:space="preserve"> using </w:t>
      </w:r>
      <w:r w:rsidR="00F34398" w:rsidRPr="0068155D">
        <w:t xml:space="preserve">the EXIT_CD field in the </w:t>
      </w:r>
      <w:r w:rsidR="006F791D" w:rsidRPr="0068155D">
        <w:t xml:space="preserve">COMPLETIONS.COMPLETIONS </w:t>
      </w:r>
      <w:r w:rsidR="00C17802" w:rsidRPr="0068155D">
        <w:t xml:space="preserve">SBCTC Data Warehouse table </w:t>
      </w:r>
      <w:r w:rsidR="006F791D" w:rsidRPr="0068155D">
        <w:t xml:space="preserve">and </w:t>
      </w:r>
      <w:r w:rsidR="00F34398" w:rsidRPr="0068155D">
        <w:t xml:space="preserve">records in the </w:t>
      </w:r>
      <w:r w:rsidR="006F791D" w:rsidRPr="0068155D">
        <w:t xml:space="preserve">COMPLETIONS.ALL_APPRENTICESHIP_COMPLETERS </w:t>
      </w:r>
      <w:r w:rsidR="00C17802" w:rsidRPr="0068155D">
        <w:t>SBCTC Data Warehouse table</w:t>
      </w:r>
      <w:r w:rsidRPr="0068155D">
        <w:t>.</w:t>
      </w:r>
    </w:p>
    <w:p w14:paraId="5FA800EC" w14:textId="77777777" w:rsidR="003E38FA" w:rsidRPr="0068155D" w:rsidRDefault="003E38FA" w:rsidP="003E38FA">
      <w:pPr>
        <w:pStyle w:val="Body"/>
      </w:pPr>
      <w:r w:rsidRPr="0068155D">
        <w:rPr>
          <w:b/>
          <w:bCs/>
        </w:rPr>
        <w:t>Notes:</w:t>
      </w:r>
      <w:r w:rsidRPr="0068155D">
        <w:t xml:space="preserve"> </w:t>
      </w:r>
      <w:r w:rsidR="006F791D" w:rsidRPr="0068155D">
        <w:t xml:space="preserve">To count as completed, a student must have completed their first year and received </w:t>
      </w:r>
      <w:r w:rsidR="00162083" w:rsidRPr="0068155D">
        <w:t xml:space="preserve">at least </w:t>
      </w:r>
      <w:r w:rsidR="006F791D" w:rsidRPr="0068155D">
        <w:t>one of the following awards</w:t>
      </w:r>
      <w:r w:rsidR="002C639A" w:rsidRPr="0068155D">
        <w:t xml:space="preserve"> during the year</w:t>
      </w:r>
      <w:r w:rsidR="006F791D" w:rsidRPr="0068155D">
        <w:t>:</w:t>
      </w:r>
    </w:p>
    <w:p w14:paraId="4B385745" w14:textId="7A9E1CCB" w:rsidR="006F791D" w:rsidRPr="0068155D" w:rsidRDefault="006F791D" w:rsidP="00F40B29">
      <w:pPr>
        <w:pStyle w:val="Body"/>
        <w:numPr>
          <w:ilvl w:val="0"/>
          <w:numId w:val="9"/>
        </w:numPr>
        <w:contextualSpacing/>
      </w:pPr>
      <w:r w:rsidRPr="0068155D">
        <w:t>Certificate (</w:t>
      </w:r>
      <w:r w:rsidR="00EA0A0B">
        <w:t>EXIT_CD in 2, 3, 4, 9</w:t>
      </w:r>
      <w:r w:rsidRPr="0068155D">
        <w:t>)</w:t>
      </w:r>
    </w:p>
    <w:p w14:paraId="4B78BD5E" w14:textId="4C1B8D37" w:rsidR="006F791D" w:rsidRPr="0068155D" w:rsidRDefault="006F791D" w:rsidP="00F40B29">
      <w:pPr>
        <w:pStyle w:val="Body"/>
        <w:numPr>
          <w:ilvl w:val="0"/>
          <w:numId w:val="9"/>
        </w:numPr>
        <w:contextualSpacing/>
      </w:pPr>
      <w:r w:rsidRPr="0068155D">
        <w:t>Apprenticeship</w:t>
      </w:r>
      <w:r w:rsidR="00EA0A0B">
        <w:t xml:space="preserve"> (EXIT_CD </w:t>
      </w:r>
      <w:r w:rsidR="007B677D">
        <w:t>=</w:t>
      </w:r>
      <w:r w:rsidR="00EA0A0B">
        <w:t xml:space="preserve"> 5 or </w:t>
      </w:r>
      <w:r w:rsidR="007B677D">
        <w:t xml:space="preserve">student has a </w:t>
      </w:r>
      <w:r w:rsidR="00EA0A0B">
        <w:t xml:space="preserve">record in </w:t>
      </w:r>
      <w:r w:rsidR="00EA0A0B" w:rsidRPr="0068155D">
        <w:t>COMPLETIONS.ALL_APPRENTICESHIP_COMPLETERS</w:t>
      </w:r>
      <w:r w:rsidR="00EA0A0B">
        <w:t xml:space="preserve"> table)</w:t>
      </w:r>
    </w:p>
    <w:p w14:paraId="7205AE0A" w14:textId="125AE6B1" w:rsidR="006F791D" w:rsidRPr="0068155D" w:rsidRDefault="006F791D" w:rsidP="00F40B29">
      <w:pPr>
        <w:pStyle w:val="Body"/>
        <w:numPr>
          <w:ilvl w:val="0"/>
          <w:numId w:val="9"/>
        </w:numPr>
        <w:contextualSpacing/>
      </w:pPr>
      <w:r w:rsidRPr="0068155D">
        <w:t>Associate degree</w:t>
      </w:r>
      <w:r w:rsidR="00EA0A0B">
        <w:t xml:space="preserve"> (EXIT_CD </w:t>
      </w:r>
      <w:r w:rsidR="007B677D">
        <w:t>A-Y except U,</w:t>
      </w:r>
      <w:r w:rsidR="00EA0A0B">
        <w:t xml:space="preserve"> or EXIT_CD = 1) </w:t>
      </w:r>
    </w:p>
    <w:p w14:paraId="5EF2AF3D" w14:textId="3FCB7B8C" w:rsidR="006F791D" w:rsidRPr="0068155D" w:rsidRDefault="006F791D" w:rsidP="00F40B29">
      <w:pPr>
        <w:pStyle w:val="Body"/>
        <w:numPr>
          <w:ilvl w:val="0"/>
          <w:numId w:val="9"/>
        </w:numPr>
        <w:contextualSpacing/>
      </w:pPr>
      <w:r w:rsidRPr="0068155D">
        <w:t>Baccalaureate degree</w:t>
      </w:r>
      <w:r w:rsidR="007B677D">
        <w:t xml:space="preserve"> (EXIT_CD = U)</w:t>
      </w:r>
    </w:p>
    <w:p w14:paraId="1F39AFDF" w14:textId="77777777" w:rsidR="002C639A" w:rsidRDefault="002C639A" w:rsidP="002C639A">
      <w:pPr>
        <w:pStyle w:val="Heading3"/>
      </w:pPr>
      <w:bookmarkStart w:id="40" w:name="_Toc154058264"/>
      <w:r>
        <w:t>Completion Year 2</w:t>
      </w:r>
      <w:bookmarkEnd w:id="40"/>
    </w:p>
    <w:p w14:paraId="031CC965" w14:textId="77777777" w:rsidR="002C639A" w:rsidRPr="0068155D" w:rsidRDefault="002C639A" w:rsidP="002C639A">
      <w:pPr>
        <w:pStyle w:val="Body"/>
      </w:pPr>
      <w:r w:rsidRPr="0068155D">
        <w:rPr>
          <w:b/>
          <w:bCs/>
        </w:rPr>
        <w:t xml:space="preserve">Data type: </w:t>
      </w:r>
      <w:r w:rsidRPr="0068155D">
        <w:t>int</w:t>
      </w:r>
    </w:p>
    <w:p w14:paraId="0266D0D5" w14:textId="77777777" w:rsidR="00A338AB" w:rsidRPr="0068155D" w:rsidRDefault="00A338AB" w:rsidP="00A338AB">
      <w:pPr>
        <w:pStyle w:val="Body"/>
      </w:pPr>
      <w:r>
        <w:rPr>
          <w:b/>
          <w:bCs/>
        </w:rPr>
        <w:t xml:space="preserve">Precision: </w:t>
      </w:r>
      <w:r w:rsidRPr="00A338AB">
        <w:t>10</w:t>
      </w:r>
    </w:p>
    <w:p w14:paraId="3D662425" w14:textId="12DB03A6" w:rsidR="002C639A" w:rsidRPr="0068155D" w:rsidRDefault="002C639A" w:rsidP="002C639A">
      <w:pPr>
        <w:pStyle w:val="Body"/>
      </w:pPr>
      <w:r w:rsidRPr="0068155D">
        <w:rPr>
          <w:b/>
          <w:bCs/>
        </w:rPr>
        <w:t xml:space="preserve">Definition: </w:t>
      </w:r>
      <w:r w:rsidRPr="0068155D">
        <w:t xml:space="preserve">A value indicating if an eligible student completed a </w:t>
      </w:r>
      <w:r w:rsidR="007B677D">
        <w:t xml:space="preserve">college-level </w:t>
      </w:r>
      <w:r w:rsidRPr="0068155D">
        <w:t>program by the end of their second year</w:t>
      </w:r>
      <w:r w:rsidR="00026BE7">
        <w:t xml:space="preserve"> (quarters </w:t>
      </w:r>
      <w:r w:rsidR="00905729">
        <w:t>1</w:t>
      </w:r>
      <w:r w:rsidR="00026BE7">
        <w:t xml:space="preserve"> to 8, inclusive of the entry quarter)</w:t>
      </w:r>
      <w:r w:rsidRPr="0068155D">
        <w:t>.</w:t>
      </w:r>
    </w:p>
    <w:p w14:paraId="128562BA" w14:textId="77777777" w:rsidR="002C639A" w:rsidRPr="0068155D" w:rsidRDefault="002C639A" w:rsidP="002C639A">
      <w:pPr>
        <w:pStyle w:val="Body"/>
        <w:rPr>
          <w:b/>
          <w:bCs/>
        </w:rPr>
      </w:pPr>
      <w:r w:rsidRPr="0068155D">
        <w:rPr>
          <w:b/>
          <w:bCs/>
        </w:rPr>
        <w:t>Example valid values:</w:t>
      </w:r>
    </w:p>
    <w:tbl>
      <w:tblPr>
        <w:tblStyle w:val="TableGrid"/>
        <w:tblW w:w="0" w:type="auto"/>
        <w:tblLook w:val="04A0" w:firstRow="1" w:lastRow="0" w:firstColumn="1" w:lastColumn="0" w:noHBand="0" w:noVBand="1"/>
      </w:tblPr>
      <w:tblGrid>
        <w:gridCol w:w="1075"/>
        <w:gridCol w:w="8088"/>
      </w:tblGrid>
      <w:tr w:rsidR="002C639A" w14:paraId="7244941B" w14:textId="77777777" w:rsidTr="008E4CF1">
        <w:tc>
          <w:tcPr>
            <w:tcW w:w="1075" w:type="dxa"/>
          </w:tcPr>
          <w:p w14:paraId="222929C0" w14:textId="77777777" w:rsidR="002C639A" w:rsidRPr="0068155D" w:rsidRDefault="002C639A" w:rsidP="008E4CF1">
            <w:pPr>
              <w:pStyle w:val="Body"/>
              <w:spacing w:before="0" w:after="0" w:line="240" w:lineRule="auto"/>
              <w:rPr>
                <w:b/>
                <w:bCs/>
              </w:rPr>
            </w:pPr>
            <w:r w:rsidRPr="0068155D">
              <w:rPr>
                <w:b/>
                <w:bCs/>
              </w:rPr>
              <w:t>Values</w:t>
            </w:r>
          </w:p>
        </w:tc>
        <w:tc>
          <w:tcPr>
            <w:tcW w:w="8095" w:type="dxa"/>
          </w:tcPr>
          <w:p w14:paraId="20337CB9" w14:textId="77777777" w:rsidR="002C639A" w:rsidRPr="0068155D" w:rsidRDefault="002C639A" w:rsidP="008E4CF1">
            <w:pPr>
              <w:pStyle w:val="Body"/>
              <w:spacing w:before="0" w:after="0" w:line="240" w:lineRule="auto"/>
              <w:rPr>
                <w:b/>
                <w:bCs/>
              </w:rPr>
            </w:pPr>
            <w:r w:rsidRPr="0068155D">
              <w:rPr>
                <w:b/>
                <w:bCs/>
              </w:rPr>
              <w:t>Value descriptions</w:t>
            </w:r>
          </w:p>
        </w:tc>
      </w:tr>
      <w:tr w:rsidR="002C639A" w14:paraId="7323F93A" w14:textId="77777777" w:rsidTr="008E4CF1">
        <w:trPr>
          <w:trHeight w:val="20"/>
        </w:trPr>
        <w:tc>
          <w:tcPr>
            <w:tcW w:w="1075" w:type="dxa"/>
          </w:tcPr>
          <w:p w14:paraId="4BF2B3EA" w14:textId="77777777" w:rsidR="002C639A" w:rsidRPr="0068155D" w:rsidRDefault="002C639A" w:rsidP="008E4CF1">
            <w:pPr>
              <w:pStyle w:val="Body"/>
              <w:spacing w:before="0" w:after="0" w:line="240" w:lineRule="auto"/>
            </w:pPr>
            <w:r w:rsidRPr="0068155D">
              <w:t>0</w:t>
            </w:r>
          </w:p>
        </w:tc>
        <w:tc>
          <w:tcPr>
            <w:tcW w:w="8095" w:type="dxa"/>
          </w:tcPr>
          <w:p w14:paraId="38ECE542" w14:textId="77777777" w:rsidR="002C639A" w:rsidRPr="0068155D" w:rsidRDefault="002C639A" w:rsidP="008E4CF1">
            <w:pPr>
              <w:pStyle w:val="Body"/>
              <w:spacing w:before="0" w:after="0" w:line="240" w:lineRule="auto"/>
            </w:pPr>
            <w:r w:rsidRPr="0068155D">
              <w:t>No</w:t>
            </w:r>
          </w:p>
        </w:tc>
      </w:tr>
      <w:tr w:rsidR="002C639A" w14:paraId="152999BE" w14:textId="77777777" w:rsidTr="008E4CF1">
        <w:trPr>
          <w:trHeight w:val="20"/>
        </w:trPr>
        <w:tc>
          <w:tcPr>
            <w:tcW w:w="1075" w:type="dxa"/>
          </w:tcPr>
          <w:p w14:paraId="461D279F" w14:textId="77777777" w:rsidR="002C639A" w:rsidRPr="0068155D" w:rsidRDefault="002C639A" w:rsidP="008E4CF1">
            <w:pPr>
              <w:pStyle w:val="Body"/>
              <w:spacing w:before="0" w:after="0" w:line="240" w:lineRule="auto"/>
            </w:pPr>
            <w:r w:rsidRPr="0068155D">
              <w:t>1</w:t>
            </w:r>
          </w:p>
        </w:tc>
        <w:tc>
          <w:tcPr>
            <w:tcW w:w="8095" w:type="dxa"/>
          </w:tcPr>
          <w:p w14:paraId="6785DAD9" w14:textId="77777777" w:rsidR="002C639A" w:rsidRPr="0068155D" w:rsidRDefault="002C639A" w:rsidP="008E4CF1">
            <w:pPr>
              <w:pStyle w:val="Body"/>
              <w:spacing w:before="0" w:after="0" w:line="240" w:lineRule="auto"/>
            </w:pPr>
            <w:r w:rsidRPr="0068155D">
              <w:t>Yes</w:t>
            </w:r>
          </w:p>
        </w:tc>
      </w:tr>
      <w:tr w:rsidR="002C639A" w14:paraId="15D957A6" w14:textId="77777777" w:rsidTr="008E4CF1">
        <w:trPr>
          <w:trHeight w:val="20"/>
        </w:trPr>
        <w:tc>
          <w:tcPr>
            <w:tcW w:w="1075" w:type="dxa"/>
          </w:tcPr>
          <w:p w14:paraId="77FBB881" w14:textId="77777777" w:rsidR="002C639A" w:rsidRPr="0068155D" w:rsidRDefault="002C639A" w:rsidP="008E4CF1">
            <w:pPr>
              <w:pStyle w:val="Body"/>
              <w:spacing w:before="0" w:after="0" w:line="240" w:lineRule="auto"/>
            </w:pPr>
            <w:r w:rsidRPr="0068155D">
              <w:t>NULL</w:t>
            </w:r>
          </w:p>
        </w:tc>
        <w:tc>
          <w:tcPr>
            <w:tcW w:w="8095" w:type="dxa"/>
          </w:tcPr>
          <w:p w14:paraId="0EE22CB2" w14:textId="77777777" w:rsidR="002C639A" w:rsidRPr="0068155D" w:rsidRDefault="00E12053" w:rsidP="008E4CF1">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4E042A82" w14:textId="77777777" w:rsidR="002C639A" w:rsidRPr="0068155D" w:rsidRDefault="002C639A" w:rsidP="002C639A">
      <w:pPr>
        <w:pStyle w:val="Body"/>
      </w:pPr>
      <w:r w:rsidRPr="0068155D">
        <w:rPr>
          <w:b/>
          <w:bCs/>
        </w:rPr>
        <w:t>Source:</w:t>
      </w:r>
      <w:r w:rsidRPr="0068155D">
        <w:t xml:space="preserve"> </w:t>
      </w:r>
      <w:r w:rsidR="00C17802" w:rsidRPr="0068155D">
        <w:t>Derived using the EXIT_CD field in the COMPLETIONS.COMPLETIONS SBCTC Data Warehouse table and records in the COMPLETIONS.ALL_APPRENTICESHIP_COMPLETERS SBCTC Data Warehouse table.</w:t>
      </w:r>
    </w:p>
    <w:p w14:paraId="10DFA7B4" w14:textId="77777777" w:rsidR="002C639A" w:rsidRPr="0068155D" w:rsidRDefault="002C639A" w:rsidP="002C639A">
      <w:pPr>
        <w:pStyle w:val="Body"/>
      </w:pPr>
      <w:r w:rsidRPr="0068155D">
        <w:rPr>
          <w:b/>
          <w:bCs/>
        </w:rPr>
        <w:t>Notes:</w:t>
      </w:r>
      <w:r w:rsidRPr="0068155D">
        <w:t xml:space="preserve"> To count as completed, a student must have completed their second year and received </w:t>
      </w:r>
      <w:r w:rsidR="00162083" w:rsidRPr="0068155D">
        <w:t xml:space="preserve">at least </w:t>
      </w:r>
      <w:r w:rsidRPr="0068155D">
        <w:t>one of the following awards between years 1 and 2:</w:t>
      </w:r>
    </w:p>
    <w:p w14:paraId="1CE43EB4" w14:textId="77777777" w:rsidR="007B677D" w:rsidRPr="0068155D" w:rsidRDefault="007B677D" w:rsidP="007B677D">
      <w:pPr>
        <w:pStyle w:val="Body"/>
        <w:numPr>
          <w:ilvl w:val="0"/>
          <w:numId w:val="9"/>
        </w:numPr>
        <w:contextualSpacing/>
      </w:pPr>
      <w:r w:rsidRPr="0068155D">
        <w:t>Certificate (</w:t>
      </w:r>
      <w:r>
        <w:t>EXIT_CD in 2, 3, 4, 9</w:t>
      </w:r>
      <w:r w:rsidRPr="0068155D">
        <w:t>)</w:t>
      </w:r>
    </w:p>
    <w:p w14:paraId="7B46381C" w14:textId="77777777" w:rsidR="007B677D" w:rsidRPr="0068155D" w:rsidRDefault="007B677D" w:rsidP="007B677D">
      <w:pPr>
        <w:pStyle w:val="Body"/>
        <w:numPr>
          <w:ilvl w:val="0"/>
          <w:numId w:val="9"/>
        </w:numPr>
        <w:contextualSpacing/>
      </w:pPr>
      <w:r w:rsidRPr="0068155D">
        <w:t>Apprenticeship</w:t>
      </w:r>
      <w:r>
        <w:t xml:space="preserve"> (EXIT_CD = 5 or student has a record in </w:t>
      </w:r>
      <w:r w:rsidRPr="0068155D">
        <w:t>COMPLETIONS.ALL_APPRENTICESHIP_COMPLETERS</w:t>
      </w:r>
      <w:r>
        <w:t xml:space="preserve"> table)</w:t>
      </w:r>
    </w:p>
    <w:p w14:paraId="4FE37744" w14:textId="77777777" w:rsidR="007B677D" w:rsidRPr="0068155D" w:rsidRDefault="007B677D" w:rsidP="007B677D">
      <w:pPr>
        <w:pStyle w:val="Body"/>
        <w:numPr>
          <w:ilvl w:val="0"/>
          <w:numId w:val="9"/>
        </w:numPr>
        <w:contextualSpacing/>
      </w:pPr>
      <w:r w:rsidRPr="0068155D">
        <w:t>Associate degree</w:t>
      </w:r>
      <w:r>
        <w:t xml:space="preserve"> (EXIT_CD A-Y except U, or EXIT_CD = 1) </w:t>
      </w:r>
    </w:p>
    <w:p w14:paraId="64635786" w14:textId="77777777" w:rsidR="007B677D" w:rsidRPr="0068155D" w:rsidRDefault="007B677D" w:rsidP="007B677D">
      <w:pPr>
        <w:pStyle w:val="Body"/>
        <w:numPr>
          <w:ilvl w:val="0"/>
          <w:numId w:val="9"/>
        </w:numPr>
        <w:contextualSpacing/>
      </w:pPr>
      <w:r w:rsidRPr="0068155D">
        <w:t>Baccalaureate degree</w:t>
      </w:r>
      <w:r>
        <w:t xml:space="preserve"> (EXIT_CD = U)</w:t>
      </w:r>
    </w:p>
    <w:p w14:paraId="64CDBADD" w14:textId="77777777" w:rsidR="002C639A" w:rsidRDefault="002C639A" w:rsidP="002C639A">
      <w:pPr>
        <w:pStyle w:val="Heading3"/>
      </w:pPr>
      <w:bookmarkStart w:id="41" w:name="_Toc154058265"/>
      <w:r>
        <w:t>Completion Year 3</w:t>
      </w:r>
      <w:bookmarkEnd w:id="41"/>
    </w:p>
    <w:p w14:paraId="43868B66" w14:textId="77777777" w:rsidR="002C639A" w:rsidRPr="0068155D" w:rsidRDefault="002C639A" w:rsidP="002C639A">
      <w:pPr>
        <w:pStyle w:val="Body"/>
      </w:pPr>
      <w:r w:rsidRPr="0068155D">
        <w:rPr>
          <w:b/>
          <w:bCs/>
        </w:rPr>
        <w:t xml:space="preserve">Data type: </w:t>
      </w:r>
      <w:r w:rsidRPr="0068155D">
        <w:t>int</w:t>
      </w:r>
    </w:p>
    <w:p w14:paraId="1B9E9D1A" w14:textId="77777777" w:rsidR="00A338AB" w:rsidRPr="0068155D" w:rsidRDefault="00A338AB" w:rsidP="00A338AB">
      <w:pPr>
        <w:pStyle w:val="Body"/>
      </w:pPr>
      <w:r>
        <w:rPr>
          <w:b/>
          <w:bCs/>
        </w:rPr>
        <w:t xml:space="preserve">Precision: </w:t>
      </w:r>
      <w:r w:rsidRPr="00A338AB">
        <w:t>10</w:t>
      </w:r>
    </w:p>
    <w:p w14:paraId="2EFDA824" w14:textId="47E68B4B" w:rsidR="002C639A" w:rsidRPr="0068155D" w:rsidRDefault="002C639A" w:rsidP="002C639A">
      <w:pPr>
        <w:pStyle w:val="Body"/>
      </w:pPr>
      <w:r w:rsidRPr="0068155D">
        <w:rPr>
          <w:b/>
          <w:bCs/>
        </w:rPr>
        <w:lastRenderedPageBreak/>
        <w:t xml:space="preserve">Definition: </w:t>
      </w:r>
      <w:r w:rsidRPr="0068155D">
        <w:t xml:space="preserve">A value indicating if an eligible student completed a </w:t>
      </w:r>
      <w:r w:rsidR="007B677D">
        <w:t xml:space="preserve">college-level </w:t>
      </w:r>
      <w:r w:rsidRPr="0068155D">
        <w:t>program by the end of their third year</w:t>
      </w:r>
      <w:r w:rsidR="00630103">
        <w:t xml:space="preserve"> (quarters </w:t>
      </w:r>
      <w:r w:rsidR="00905729">
        <w:t>1</w:t>
      </w:r>
      <w:r w:rsidR="00630103">
        <w:t xml:space="preserve"> to 12, inclusive of the entry quarter)</w:t>
      </w:r>
      <w:r w:rsidRPr="0068155D">
        <w:t>.</w:t>
      </w:r>
    </w:p>
    <w:p w14:paraId="542841AC" w14:textId="77777777" w:rsidR="002C639A" w:rsidRPr="0068155D" w:rsidRDefault="002C639A" w:rsidP="002C639A">
      <w:pPr>
        <w:pStyle w:val="Body"/>
        <w:rPr>
          <w:b/>
          <w:bCs/>
        </w:rPr>
      </w:pPr>
      <w:r w:rsidRPr="0068155D">
        <w:rPr>
          <w:b/>
          <w:bCs/>
        </w:rPr>
        <w:t>Example valid values:</w:t>
      </w:r>
    </w:p>
    <w:tbl>
      <w:tblPr>
        <w:tblStyle w:val="TableGrid"/>
        <w:tblW w:w="0" w:type="auto"/>
        <w:tblLook w:val="04A0" w:firstRow="1" w:lastRow="0" w:firstColumn="1" w:lastColumn="0" w:noHBand="0" w:noVBand="1"/>
      </w:tblPr>
      <w:tblGrid>
        <w:gridCol w:w="1075"/>
        <w:gridCol w:w="8088"/>
      </w:tblGrid>
      <w:tr w:rsidR="002C639A" w14:paraId="03314800" w14:textId="77777777" w:rsidTr="008E4CF1">
        <w:tc>
          <w:tcPr>
            <w:tcW w:w="1075" w:type="dxa"/>
          </w:tcPr>
          <w:p w14:paraId="276C4019" w14:textId="77777777" w:rsidR="002C639A" w:rsidRPr="0068155D" w:rsidRDefault="002C639A" w:rsidP="008E4CF1">
            <w:pPr>
              <w:pStyle w:val="Body"/>
              <w:spacing w:before="0" w:after="0" w:line="240" w:lineRule="auto"/>
              <w:rPr>
                <w:b/>
                <w:bCs/>
              </w:rPr>
            </w:pPr>
            <w:r w:rsidRPr="0068155D">
              <w:rPr>
                <w:b/>
                <w:bCs/>
              </w:rPr>
              <w:t>Values</w:t>
            </w:r>
          </w:p>
        </w:tc>
        <w:tc>
          <w:tcPr>
            <w:tcW w:w="8095" w:type="dxa"/>
          </w:tcPr>
          <w:p w14:paraId="7EE3C609" w14:textId="77777777" w:rsidR="002C639A" w:rsidRPr="0068155D" w:rsidRDefault="002C639A" w:rsidP="008E4CF1">
            <w:pPr>
              <w:pStyle w:val="Body"/>
              <w:spacing w:before="0" w:after="0" w:line="240" w:lineRule="auto"/>
              <w:rPr>
                <w:b/>
                <w:bCs/>
              </w:rPr>
            </w:pPr>
            <w:r w:rsidRPr="0068155D">
              <w:rPr>
                <w:b/>
                <w:bCs/>
              </w:rPr>
              <w:t>Value descriptions</w:t>
            </w:r>
          </w:p>
        </w:tc>
      </w:tr>
      <w:tr w:rsidR="002C639A" w14:paraId="6E58452A" w14:textId="77777777" w:rsidTr="008E4CF1">
        <w:trPr>
          <w:trHeight w:val="20"/>
        </w:trPr>
        <w:tc>
          <w:tcPr>
            <w:tcW w:w="1075" w:type="dxa"/>
          </w:tcPr>
          <w:p w14:paraId="14A3DDE0" w14:textId="77777777" w:rsidR="002C639A" w:rsidRPr="0068155D" w:rsidRDefault="002C639A" w:rsidP="008E4CF1">
            <w:pPr>
              <w:pStyle w:val="Body"/>
              <w:spacing w:before="0" w:after="0" w:line="240" w:lineRule="auto"/>
            </w:pPr>
            <w:r w:rsidRPr="0068155D">
              <w:t>0</w:t>
            </w:r>
          </w:p>
        </w:tc>
        <w:tc>
          <w:tcPr>
            <w:tcW w:w="8095" w:type="dxa"/>
          </w:tcPr>
          <w:p w14:paraId="6D83A4DB" w14:textId="77777777" w:rsidR="002C639A" w:rsidRPr="0068155D" w:rsidRDefault="002C639A" w:rsidP="008E4CF1">
            <w:pPr>
              <w:pStyle w:val="Body"/>
              <w:spacing w:before="0" w:after="0" w:line="240" w:lineRule="auto"/>
            </w:pPr>
            <w:r w:rsidRPr="0068155D">
              <w:t>No</w:t>
            </w:r>
          </w:p>
        </w:tc>
      </w:tr>
      <w:tr w:rsidR="002C639A" w14:paraId="76772813" w14:textId="77777777" w:rsidTr="008E4CF1">
        <w:trPr>
          <w:trHeight w:val="20"/>
        </w:trPr>
        <w:tc>
          <w:tcPr>
            <w:tcW w:w="1075" w:type="dxa"/>
          </w:tcPr>
          <w:p w14:paraId="4B6253C5" w14:textId="77777777" w:rsidR="002C639A" w:rsidRPr="0068155D" w:rsidRDefault="002C639A" w:rsidP="008E4CF1">
            <w:pPr>
              <w:pStyle w:val="Body"/>
              <w:spacing w:before="0" w:after="0" w:line="240" w:lineRule="auto"/>
            </w:pPr>
            <w:r w:rsidRPr="0068155D">
              <w:t>1</w:t>
            </w:r>
          </w:p>
        </w:tc>
        <w:tc>
          <w:tcPr>
            <w:tcW w:w="8095" w:type="dxa"/>
          </w:tcPr>
          <w:p w14:paraId="16347B9E" w14:textId="77777777" w:rsidR="002C639A" w:rsidRPr="0068155D" w:rsidRDefault="002C639A" w:rsidP="008E4CF1">
            <w:pPr>
              <w:pStyle w:val="Body"/>
              <w:spacing w:before="0" w:after="0" w:line="240" w:lineRule="auto"/>
            </w:pPr>
            <w:r w:rsidRPr="0068155D">
              <w:t>Yes</w:t>
            </w:r>
          </w:p>
        </w:tc>
      </w:tr>
      <w:tr w:rsidR="002C639A" w14:paraId="69D39C56" w14:textId="77777777" w:rsidTr="008E4CF1">
        <w:trPr>
          <w:trHeight w:val="20"/>
        </w:trPr>
        <w:tc>
          <w:tcPr>
            <w:tcW w:w="1075" w:type="dxa"/>
          </w:tcPr>
          <w:p w14:paraId="54494C46" w14:textId="77777777" w:rsidR="002C639A" w:rsidRPr="0068155D" w:rsidRDefault="002C639A" w:rsidP="008E4CF1">
            <w:pPr>
              <w:pStyle w:val="Body"/>
              <w:spacing w:before="0" w:after="0" w:line="240" w:lineRule="auto"/>
            </w:pPr>
            <w:r w:rsidRPr="0068155D">
              <w:t>NULL</w:t>
            </w:r>
          </w:p>
        </w:tc>
        <w:tc>
          <w:tcPr>
            <w:tcW w:w="8095" w:type="dxa"/>
          </w:tcPr>
          <w:p w14:paraId="1AFFFE83" w14:textId="77777777" w:rsidR="002C639A" w:rsidRPr="0068155D" w:rsidRDefault="00E12053" w:rsidP="008E4CF1">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76218AA5" w14:textId="77777777" w:rsidR="002C639A" w:rsidRPr="0068155D" w:rsidRDefault="002C639A" w:rsidP="002C639A">
      <w:pPr>
        <w:pStyle w:val="Body"/>
      </w:pPr>
      <w:r w:rsidRPr="0068155D">
        <w:rPr>
          <w:b/>
          <w:bCs/>
        </w:rPr>
        <w:t>Source:</w:t>
      </w:r>
      <w:r w:rsidRPr="0068155D">
        <w:t xml:space="preserve"> </w:t>
      </w:r>
      <w:r w:rsidR="00C17802" w:rsidRPr="0068155D">
        <w:t>Derived using the EXIT_CD field in the COMPLETIONS.COMPLETIONS SBCTC Data Warehouse table and records in the COMPLETIONS.ALL_APPRENTICESHIP_COMPLETERS SBCTC Data Warehouse table.</w:t>
      </w:r>
    </w:p>
    <w:p w14:paraId="7FD0E25C" w14:textId="77777777" w:rsidR="002C639A" w:rsidRPr="0068155D" w:rsidRDefault="002C639A" w:rsidP="002C639A">
      <w:pPr>
        <w:pStyle w:val="Body"/>
      </w:pPr>
      <w:r w:rsidRPr="0068155D">
        <w:rPr>
          <w:b/>
          <w:bCs/>
        </w:rPr>
        <w:t>Notes:</w:t>
      </w:r>
      <w:r w:rsidRPr="0068155D">
        <w:t xml:space="preserve"> To count as completed, a student must have completed their third year and received </w:t>
      </w:r>
      <w:r w:rsidR="00162083" w:rsidRPr="0068155D">
        <w:t xml:space="preserve">at least </w:t>
      </w:r>
      <w:r w:rsidRPr="0068155D">
        <w:t>one of the following awards between years 1 and 3:</w:t>
      </w:r>
    </w:p>
    <w:p w14:paraId="52219821" w14:textId="77777777" w:rsidR="007B677D" w:rsidRPr="0068155D" w:rsidRDefault="007B677D" w:rsidP="007B677D">
      <w:pPr>
        <w:pStyle w:val="Body"/>
        <w:numPr>
          <w:ilvl w:val="0"/>
          <w:numId w:val="9"/>
        </w:numPr>
        <w:contextualSpacing/>
      </w:pPr>
      <w:r w:rsidRPr="0068155D">
        <w:t>Certificate (</w:t>
      </w:r>
      <w:r>
        <w:t>EXIT_CD in 2, 3, 4, 9</w:t>
      </w:r>
      <w:r w:rsidRPr="0068155D">
        <w:t>)</w:t>
      </w:r>
    </w:p>
    <w:p w14:paraId="6DD60BC4" w14:textId="77777777" w:rsidR="007B677D" w:rsidRPr="0068155D" w:rsidRDefault="007B677D" w:rsidP="007B677D">
      <w:pPr>
        <w:pStyle w:val="Body"/>
        <w:numPr>
          <w:ilvl w:val="0"/>
          <w:numId w:val="9"/>
        </w:numPr>
        <w:contextualSpacing/>
      </w:pPr>
      <w:r w:rsidRPr="0068155D">
        <w:t>Apprenticeship</w:t>
      </w:r>
      <w:r>
        <w:t xml:space="preserve"> (EXIT_CD = 5 or student has a record in </w:t>
      </w:r>
      <w:r w:rsidRPr="0068155D">
        <w:t>COMPLETIONS.ALL_APPRENTICESHIP_COMPLETERS</w:t>
      </w:r>
      <w:r>
        <w:t xml:space="preserve"> table)</w:t>
      </w:r>
    </w:p>
    <w:p w14:paraId="478E5FFB" w14:textId="77777777" w:rsidR="007B677D" w:rsidRPr="0068155D" w:rsidRDefault="007B677D" w:rsidP="007B677D">
      <w:pPr>
        <w:pStyle w:val="Body"/>
        <w:numPr>
          <w:ilvl w:val="0"/>
          <w:numId w:val="9"/>
        </w:numPr>
        <w:contextualSpacing/>
      </w:pPr>
      <w:r w:rsidRPr="0068155D">
        <w:t>Associate degree</w:t>
      </w:r>
      <w:r>
        <w:t xml:space="preserve"> (EXIT_CD A-Y except U, or EXIT_CD = 1) </w:t>
      </w:r>
    </w:p>
    <w:p w14:paraId="3C04EABD" w14:textId="77777777" w:rsidR="007B677D" w:rsidRPr="0068155D" w:rsidRDefault="007B677D" w:rsidP="007B677D">
      <w:pPr>
        <w:pStyle w:val="Body"/>
        <w:numPr>
          <w:ilvl w:val="0"/>
          <w:numId w:val="9"/>
        </w:numPr>
        <w:contextualSpacing/>
      </w:pPr>
      <w:r w:rsidRPr="0068155D">
        <w:t>Baccalaureate degree</w:t>
      </w:r>
      <w:r>
        <w:t xml:space="preserve"> (EXIT_CD = U)</w:t>
      </w:r>
    </w:p>
    <w:p w14:paraId="233E9F70" w14:textId="77777777" w:rsidR="002C639A" w:rsidRDefault="002C639A" w:rsidP="002C639A">
      <w:pPr>
        <w:pStyle w:val="Heading3"/>
      </w:pPr>
      <w:bookmarkStart w:id="42" w:name="_Toc154058266"/>
      <w:r>
        <w:t xml:space="preserve">Completion Year </w:t>
      </w:r>
      <w:r w:rsidR="00162083">
        <w:t>4</w:t>
      </w:r>
      <w:bookmarkEnd w:id="42"/>
    </w:p>
    <w:p w14:paraId="347741DD" w14:textId="77777777" w:rsidR="002C639A" w:rsidRPr="0068155D" w:rsidRDefault="002C639A" w:rsidP="002C639A">
      <w:pPr>
        <w:pStyle w:val="Body"/>
      </w:pPr>
      <w:r w:rsidRPr="0068155D">
        <w:rPr>
          <w:b/>
          <w:bCs/>
        </w:rPr>
        <w:t xml:space="preserve">Data type: </w:t>
      </w:r>
      <w:r w:rsidRPr="0068155D">
        <w:t>int</w:t>
      </w:r>
    </w:p>
    <w:p w14:paraId="5E267B46" w14:textId="77777777" w:rsidR="00A338AB" w:rsidRPr="0068155D" w:rsidRDefault="00A338AB" w:rsidP="00A338AB">
      <w:pPr>
        <w:pStyle w:val="Body"/>
      </w:pPr>
      <w:r>
        <w:rPr>
          <w:b/>
          <w:bCs/>
        </w:rPr>
        <w:t xml:space="preserve">Precision: </w:t>
      </w:r>
      <w:r w:rsidRPr="00A338AB">
        <w:t>10</w:t>
      </w:r>
    </w:p>
    <w:p w14:paraId="05540AEB" w14:textId="64A012DE" w:rsidR="002C639A" w:rsidRPr="0068155D" w:rsidRDefault="002C639A" w:rsidP="002C639A">
      <w:pPr>
        <w:pStyle w:val="Body"/>
      </w:pPr>
      <w:r w:rsidRPr="0068155D">
        <w:rPr>
          <w:b/>
          <w:bCs/>
        </w:rPr>
        <w:t xml:space="preserve">Definition: </w:t>
      </w:r>
      <w:r w:rsidRPr="0068155D">
        <w:t xml:space="preserve">A value indicating if an eligible student completed a </w:t>
      </w:r>
      <w:r w:rsidR="007B677D">
        <w:t xml:space="preserve">college-level </w:t>
      </w:r>
      <w:r w:rsidRPr="0068155D">
        <w:t>program by the end of their fourth year</w:t>
      </w:r>
      <w:r w:rsidR="00630103">
        <w:t xml:space="preserve"> (quarters </w:t>
      </w:r>
      <w:r w:rsidR="00905729">
        <w:t>1</w:t>
      </w:r>
      <w:r w:rsidR="00630103">
        <w:t xml:space="preserve"> to 16, inclusive of the entry quarter)</w:t>
      </w:r>
      <w:r w:rsidRPr="0068155D">
        <w:t>.</w:t>
      </w:r>
    </w:p>
    <w:p w14:paraId="04338EB9" w14:textId="77777777" w:rsidR="002C639A" w:rsidRPr="0068155D" w:rsidRDefault="002C639A" w:rsidP="002C639A">
      <w:pPr>
        <w:pStyle w:val="Body"/>
        <w:rPr>
          <w:b/>
          <w:bCs/>
        </w:rPr>
      </w:pPr>
      <w:r w:rsidRPr="0068155D">
        <w:rPr>
          <w:b/>
          <w:bCs/>
        </w:rPr>
        <w:t>Example valid values:</w:t>
      </w:r>
    </w:p>
    <w:tbl>
      <w:tblPr>
        <w:tblStyle w:val="TableGrid"/>
        <w:tblW w:w="0" w:type="auto"/>
        <w:tblLook w:val="04A0" w:firstRow="1" w:lastRow="0" w:firstColumn="1" w:lastColumn="0" w:noHBand="0" w:noVBand="1"/>
      </w:tblPr>
      <w:tblGrid>
        <w:gridCol w:w="1075"/>
        <w:gridCol w:w="8088"/>
      </w:tblGrid>
      <w:tr w:rsidR="002C639A" w14:paraId="468758E8" w14:textId="77777777" w:rsidTr="008E4CF1">
        <w:tc>
          <w:tcPr>
            <w:tcW w:w="1075" w:type="dxa"/>
          </w:tcPr>
          <w:p w14:paraId="48F70F45" w14:textId="77777777" w:rsidR="002C639A" w:rsidRPr="0068155D" w:rsidRDefault="002C639A" w:rsidP="008E4CF1">
            <w:pPr>
              <w:pStyle w:val="Body"/>
              <w:spacing w:before="0" w:after="0" w:line="240" w:lineRule="auto"/>
              <w:rPr>
                <w:b/>
                <w:bCs/>
              </w:rPr>
            </w:pPr>
            <w:r w:rsidRPr="0068155D">
              <w:rPr>
                <w:b/>
                <w:bCs/>
              </w:rPr>
              <w:t>Values</w:t>
            </w:r>
          </w:p>
        </w:tc>
        <w:tc>
          <w:tcPr>
            <w:tcW w:w="8095" w:type="dxa"/>
          </w:tcPr>
          <w:p w14:paraId="4911AF85" w14:textId="77777777" w:rsidR="002C639A" w:rsidRPr="0068155D" w:rsidRDefault="002C639A" w:rsidP="008E4CF1">
            <w:pPr>
              <w:pStyle w:val="Body"/>
              <w:spacing w:before="0" w:after="0" w:line="240" w:lineRule="auto"/>
              <w:rPr>
                <w:b/>
                <w:bCs/>
              </w:rPr>
            </w:pPr>
            <w:r w:rsidRPr="0068155D">
              <w:rPr>
                <w:b/>
                <w:bCs/>
              </w:rPr>
              <w:t>Value descriptions</w:t>
            </w:r>
          </w:p>
        </w:tc>
      </w:tr>
      <w:tr w:rsidR="002C639A" w14:paraId="150FDD4D" w14:textId="77777777" w:rsidTr="008E4CF1">
        <w:trPr>
          <w:trHeight w:val="20"/>
        </w:trPr>
        <w:tc>
          <w:tcPr>
            <w:tcW w:w="1075" w:type="dxa"/>
          </w:tcPr>
          <w:p w14:paraId="516AA315" w14:textId="77777777" w:rsidR="002C639A" w:rsidRPr="0068155D" w:rsidRDefault="002C639A" w:rsidP="008E4CF1">
            <w:pPr>
              <w:pStyle w:val="Body"/>
              <w:spacing w:before="0" w:after="0" w:line="240" w:lineRule="auto"/>
            </w:pPr>
            <w:r w:rsidRPr="0068155D">
              <w:t>0</w:t>
            </w:r>
          </w:p>
        </w:tc>
        <w:tc>
          <w:tcPr>
            <w:tcW w:w="8095" w:type="dxa"/>
          </w:tcPr>
          <w:p w14:paraId="02FF3E90" w14:textId="77777777" w:rsidR="002C639A" w:rsidRPr="0068155D" w:rsidRDefault="002C639A" w:rsidP="008E4CF1">
            <w:pPr>
              <w:pStyle w:val="Body"/>
              <w:spacing w:before="0" w:after="0" w:line="240" w:lineRule="auto"/>
            </w:pPr>
            <w:r w:rsidRPr="0068155D">
              <w:t>No</w:t>
            </w:r>
          </w:p>
        </w:tc>
      </w:tr>
      <w:tr w:rsidR="002C639A" w14:paraId="5BE762D0" w14:textId="77777777" w:rsidTr="008E4CF1">
        <w:trPr>
          <w:trHeight w:val="20"/>
        </w:trPr>
        <w:tc>
          <w:tcPr>
            <w:tcW w:w="1075" w:type="dxa"/>
          </w:tcPr>
          <w:p w14:paraId="1CA9954A" w14:textId="77777777" w:rsidR="002C639A" w:rsidRPr="0068155D" w:rsidRDefault="002C639A" w:rsidP="008E4CF1">
            <w:pPr>
              <w:pStyle w:val="Body"/>
              <w:spacing w:before="0" w:after="0" w:line="240" w:lineRule="auto"/>
            </w:pPr>
            <w:r w:rsidRPr="0068155D">
              <w:t>1</w:t>
            </w:r>
          </w:p>
        </w:tc>
        <w:tc>
          <w:tcPr>
            <w:tcW w:w="8095" w:type="dxa"/>
          </w:tcPr>
          <w:p w14:paraId="30D0F8D9" w14:textId="77777777" w:rsidR="002C639A" w:rsidRPr="0068155D" w:rsidRDefault="002C639A" w:rsidP="008E4CF1">
            <w:pPr>
              <w:pStyle w:val="Body"/>
              <w:spacing w:before="0" w:after="0" w:line="240" w:lineRule="auto"/>
            </w:pPr>
            <w:r w:rsidRPr="0068155D">
              <w:t>Yes</w:t>
            </w:r>
          </w:p>
        </w:tc>
      </w:tr>
      <w:tr w:rsidR="002C639A" w14:paraId="6C2DE739" w14:textId="77777777" w:rsidTr="008E4CF1">
        <w:trPr>
          <w:trHeight w:val="20"/>
        </w:trPr>
        <w:tc>
          <w:tcPr>
            <w:tcW w:w="1075" w:type="dxa"/>
          </w:tcPr>
          <w:p w14:paraId="56C6B86D" w14:textId="77777777" w:rsidR="002C639A" w:rsidRPr="0068155D" w:rsidRDefault="002C639A" w:rsidP="008E4CF1">
            <w:pPr>
              <w:pStyle w:val="Body"/>
              <w:spacing w:before="0" w:after="0" w:line="240" w:lineRule="auto"/>
            </w:pPr>
            <w:r w:rsidRPr="0068155D">
              <w:t>NULL</w:t>
            </w:r>
          </w:p>
        </w:tc>
        <w:tc>
          <w:tcPr>
            <w:tcW w:w="8095" w:type="dxa"/>
          </w:tcPr>
          <w:p w14:paraId="209E18E6" w14:textId="77777777" w:rsidR="002C639A" w:rsidRPr="0068155D" w:rsidRDefault="00E12053" w:rsidP="008E4CF1">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380C7456" w14:textId="77777777" w:rsidR="002C639A" w:rsidRPr="0068155D" w:rsidRDefault="002C639A" w:rsidP="002C639A">
      <w:pPr>
        <w:pStyle w:val="Body"/>
      </w:pPr>
      <w:r w:rsidRPr="0068155D">
        <w:rPr>
          <w:b/>
          <w:bCs/>
        </w:rPr>
        <w:t>Source:</w:t>
      </w:r>
      <w:r w:rsidRPr="0068155D">
        <w:t xml:space="preserve"> </w:t>
      </w:r>
      <w:r w:rsidR="00C17802" w:rsidRPr="0068155D">
        <w:t>Derived using the EXIT_CD field in the COMPLETIONS.COMPLETIONS SBCTC Data Warehouse table and records in the COMPLETIONS.ALL_APPRENTICESHIP_COMPLETERS SBCTC Data Warehouse table.</w:t>
      </w:r>
    </w:p>
    <w:p w14:paraId="50D7E02E" w14:textId="77777777" w:rsidR="002C639A" w:rsidRPr="0068155D" w:rsidRDefault="002C639A" w:rsidP="002C639A">
      <w:pPr>
        <w:pStyle w:val="Body"/>
      </w:pPr>
      <w:r w:rsidRPr="0068155D">
        <w:rPr>
          <w:b/>
          <w:bCs/>
        </w:rPr>
        <w:t>Notes:</w:t>
      </w:r>
      <w:r w:rsidRPr="0068155D">
        <w:t xml:space="preserve"> To count as completed, a student must have completed their fourth year and received </w:t>
      </w:r>
      <w:r w:rsidR="00162083" w:rsidRPr="0068155D">
        <w:t xml:space="preserve">at least </w:t>
      </w:r>
      <w:r w:rsidRPr="0068155D">
        <w:t>one of the following awards between years 1 and 4:</w:t>
      </w:r>
    </w:p>
    <w:p w14:paraId="467E16F0" w14:textId="77777777" w:rsidR="007B677D" w:rsidRPr="0068155D" w:rsidRDefault="007B677D" w:rsidP="007B677D">
      <w:pPr>
        <w:pStyle w:val="Body"/>
        <w:numPr>
          <w:ilvl w:val="0"/>
          <w:numId w:val="9"/>
        </w:numPr>
        <w:contextualSpacing/>
      </w:pPr>
      <w:r w:rsidRPr="0068155D">
        <w:t>Certificate (</w:t>
      </w:r>
      <w:r>
        <w:t>EXIT_CD in 2, 3, 4, 9</w:t>
      </w:r>
      <w:r w:rsidRPr="0068155D">
        <w:t>)</w:t>
      </w:r>
    </w:p>
    <w:p w14:paraId="6E42C32F" w14:textId="77777777" w:rsidR="007B677D" w:rsidRPr="0068155D" w:rsidRDefault="007B677D" w:rsidP="007B677D">
      <w:pPr>
        <w:pStyle w:val="Body"/>
        <w:numPr>
          <w:ilvl w:val="0"/>
          <w:numId w:val="9"/>
        </w:numPr>
        <w:contextualSpacing/>
      </w:pPr>
      <w:r w:rsidRPr="0068155D">
        <w:t>Apprenticeship</w:t>
      </w:r>
      <w:r>
        <w:t xml:space="preserve"> (EXIT_CD = 5 or student has a record in </w:t>
      </w:r>
      <w:r w:rsidRPr="0068155D">
        <w:t>COMPLETIONS.ALL_APPRENTICESHIP_COMPLETERS</w:t>
      </w:r>
      <w:r>
        <w:t xml:space="preserve"> table)</w:t>
      </w:r>
    </w:p>
    <w:p w14:paraId="1246E5A7" w14:textId="77777777" w:rsidR="007B677D" w:rsidRPr="0068155D" w:rsidRDefault="007B677D" w:rsidP="007B677D">
      <w:pPr>
        <w:pStyle w:val="Body"/>
        <w:numPr>
          <w:ilvl w:val="0"/>
          <w:numId w:val="9"/>
        </w:numPr>
        <w:contextualSpacing/>
      </w:pPr>
      <w:r w:rsidRPr="0068155D">
        <w:t>Associate degree</w:t>
      </w:r>
      <w:r>
        <w:t xml:space="preserve"> (EXIT_CD A-Y except U, or EXIT_CD = 1) </w:t>
      </w:r>
    </w:p>
    <w:p w14:paraId="44E4E9A5" w14:textId="77777777" w:rsidR="007B677D" w:rsidRPr="0068155D" w:rsidRDefault="007B677D" w:rsidP="007B677D">
      <w:pPr>
        <w:pStyle w:val="Body"/>
        <w:numPr>
          <w:ilvl w:val="0"/>
          <w:numId w:val="9"/>
        </w:numPr>
        <w:contextualSpacing/>
      </w:pPr>
      <w:r w:rsidRPr="0068155D">
        <w:t>Baccalaureate degree</w:t>
      </w:r>
      <w:r>
        <w:t xml:space="preserve"> (EXIT_CD = U)</w:t>
      </w:r>
    </w:p>
    <w:p w14:paraId="2AFD9EA5" w14:textId="77777777" w:rsidR="00101C04" w:rsidRDefault="00101C04" w:rsidP="00101C04">
      <w:pPr>
        <w:pStyle w:val="Heading3"/>
      </w:pPr>
      <w:bookmarkStart w:id="43" w:name="_Toc154058267"/>
      <w:r>
        <w:lastRenderedPageBreak/>
        <w:t>Completion Year Met</w:t>
      </w:r>
      <w:bookmarkEnd w:id="43"/>
    </w:p>
    <w:p w14:paraId="5EBBF150" w14:textId="77777777" w:rsidR="00101C04" w:rsidRPr="0068155D" w:rsidRDefault="00101C04" w:rsidP="00101C04">
      <w:pPr>
        <w:pStyle w:val="Body"/>
      </w:pPr>
      <w:r w:rsidRPr="0068155D">
        <w:rPr>
          <w:b/>
          <w:bCs/>
        </w:rPr>
        <w:t xml:space="preserve">Data type: </w:t>
      </w:r>
      <w:r w:rsidR="00D25141" w:rsidRPr="0068155D">
        <w:t>varchar</w:t>
      </w:r>
    </w:p>
    <w:p w14:paraId="6B256DF1" w14:textId="77777777" w:rsidR="00101C04" w:rsidRPr="0068155D" w:rsidRDefault="00101C04" w:rsidP="00101C04">
      <w:pPr>
        <w:pStyle w:val="Body"/>
      </w:pPr>
      <w:r w:rsidRPr="0068155D">
        <w:rPr>
          <w:b/>
          <w:bCs/>
        </w:rPr>
        <w:t xml:space="preserve">Size: </w:t>
      </w:r>
      <w:r w:rsidR="00D25141" w:rsidRPr="0068155D">
        <w:t>7</w:t>
      </w:r>
    </w:p>
    <w:p w14:paraId="15F79543" w14:textId="77777777" w:rsidR="00101C04" w:rsidRPr="0068155D" w:rsidRDefault="00101C04" w:rsidP="00101C04">
      <w:pPr>
        <w:pStyle w:val="Body"/>
      </w:pPr>
      <w:r w:rsidRPr="0068155D">
        <w:rPr>
          <w:b/>
          <w:bCs/>
        </w:rPr>
        <w:t xml:space="preserve">Definition: </w:t>
      </w:r>
      <w:r w:rsidRPr="0068155D">
        <w:t>A value that indicates what year an eligible student earned the completion milestone.</w:t>
      </w:r>
    </w:p>
    <w:p w14:paraId="5625F598" w14:textId="77777777" w:rsidR="00101C04" w:rsidRPr="0068155D" w:rsidRDefault="00101C04" w:rsidP="00101C04">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101C04" w14:paraId="77E01B52" w14:textId="77777777" w:rsidTr="008E4CF1">
        <w:tc>
          <w:tcPr>
            <w:tcW w:w="1075" w:type="dxa"/>
          </w:tcPr>
          <w:p w14:paraId="094BA249" w14:textId="77777777" w:rsidR="00101C04" w:rsidRPr="0068155D" w:rsidRDefault="00101C04" w:rsidP="008E4CF1">
            <w:pPr>
              <w:pStyle w:val="Body"/>
              <w:spacing w:before="0" w:after="0" w:line="240" w:lineRule="auto"/>
              <w:rPr>
                <w:b/>
                <w:bCs/>
              </w:rPr>
            </w:pPr>
            <w:r w:rsidRPr="0068155D">
              <w:rPr>
                <w:b/>
                <w:bCs/>
              </w:rPr>
              <w:t>Values</w:t>
            </w:r>
          </w:p>
        </w:tc>
        <w:tc>
          <w:tcPr>
            <w:tcW w:w="8095" w:type="dxa"/>
          </w:tcPr>
          <w:p w14:paraId="359D8ABC" w14:textId="77777777" w:rsidR="00101C04" w:rsidRPr="0068155D" w:rsidRDefault="00101C04" w:rsidP="008E4CF1">
            <w:pPr>
              <w:pStyle w:val="Body"/>
              <w:spacing w:before="0" w:after="0" w:line="240" w:lineRule="auto"/>
              <w:rPr>
                <w:b/>
                <w:bCs/>
              </w:rPr>
            </w:pPr>
            <w:r w:rsidRPr="0068155D">
              <w:rPr>
                <w:b/>
                <w:bCs/>
              </w:rPr>
              <w:t>Value descriptions</w:t>
            </w:r>
          </w:p>
        </w:tc>
      </w:tr>
      <w:tr w:rsidR="00101C04" w14:paraId="51CBA98E" w14:textId="77777777" w:rsidTr="008E4CF1">
        <w:trPr>
          <w:trHeight w:val="20"/>
        </w:trPr>
        <w:tc>
          <w:tcPr>
            <w:tcW w:w="1075" w:type="dxa"/>
          </w:tcPr>
          <w:p w14:paraId="6B850E80" w14:textId="77777777" w:rsidR="00101C04" w:rsidRPr="0068155D" w:rsidRDefault="00101C04" w:rsidP="008E4CF1">
            <w:pPr>
              <w:pStyle w:val="Body"/>
              <w:spacing w:before="0" w:after="0" w:line="240" w:lineRule="auto"/>
            </w:pPr>
            <w:r w:rsidRPr="0068155D">
              <w:t>1</w:t>
            </w:r>
          </w:p>
        </w:tc>
        <w:tc>
          <w:tcPr>
            <w:tcW w:w="8095" w:type="dxa"/>
          </w:tcPr>
          <w:p w14:paraId="6A8A2C20" w14:textId="77777777" w:rsidR="00101C04" w:rsidRPr="0068155D" w:rsidRDefault="00101C04" w:rsidP="008E4CF1">
            <w:pPr>
              <w:pStyle w:val="Body"/>
              <w:spacing w:before="0" w:after="0" w:line="240" w:lineRule="auto"/>
            </w:pPr>
            <w:r w:rsidRPr="0068155D">
              <w:t>Year one</w:t>
            </w:r>
          </w:p>
        </w:tc>
      </w:tr>
      <w:tr w:rsidR="00101C04" w14:paraId="129330D4" w14:textId="77777777" w:rsidTr="008E4CF1">
        <w:trPr>
          <w:trHeight w:val="20"/>
        </w:trPr>
        <w:tc>
          <w:tcPr>
            <w:tcW w:w="1075" w:type="dxa"/>
          </w:tcPr>
          <w:p w14:paraId="0D3495F0" w14:textId="77777777" w:rsidR="00101C04" w:rsidRPr="0068155D" w:rsidRDefault="00101C04" w:rsidP="008E4CF1">
            <w:pPr>
              <w:pStyle w:val="Body"/>
              <w:spacing w:before="0" w:after="0" w:line="240" w:lineRule="auto"/>
            </w:pPr>
            <w:r w:rsidRPr="0068155D">
              <w:t>2</w:t>
            </w:r>
          </w:p>
        </w:tc>
        <w:tc>
          <w:tcPr>
            <w:tcW w:w="8095" w:type="dxa"/>
          </w:tcPr>
          <w:p w14:paraId="3568DA80" w14:textId="77777777" w:rsidR="00101C04" w:rsidRPr="0068155D" w:rsidRDefault="00101C04" w:rsidP="008E4CF1">
            <w:pPr>
              <w:pStyle w:val="Body"/>
              <w:spacing w:before="0" w:after="0" w:line="240" w:lineRule="auto"/>
            </w:pPr>
            <w:r w:rsidRPr="0068155D">
              <w:t>Year two</w:t>
            </w:r>
          </w:p>
        </w:tc>
      </w:tr>
      <w:tr w:rsidR="00101C04" w14:paraId="3F7A8D8C" w14:textId="77777777" w:rsidTr="008E4CF1">
        <w:trPr>
          <w:trHeight w:val="20"/>
        </w:trPr>
        <w:tc>
          <w:tcPr>
            <w:tcW w:w="1075" w:type="dxa"/>
          </w:tcPr>
          <w:p w14:paraId="33C4DDB4" w14:textId="77777777" w:rsidR="00101C04" w:rsidRPr="0068155D" w:rsidRDefault="00101C04" w:rsidP="008E4CF1">
            <w:pPr>
              <w:pStyle w:val="Body"/>
              <w:spacing w:before="0" w:after="0" w:line="240" w:lineRule="auto"/>
            </w:pPr>
            <w:r w:rsidRPr="0068155D">
              <w:t>3</w:t>
            </w:r>
          </w:p>
        </w:tc>
        <w:tc>
          <w:tcPr>
            <w:tcW w:w="8095" w:type="dxa"/>
          </w:tcPr>
          <w:p w14:paraId="227A0E12" w14:textId="77777777" w:rsidR="00101C04" w:rsidRPr="0068155D" w:rsidRDefault="00101C04" w:rsidP="008E4CF1">
            <w:pPr>
              <w:pStyle w:val="Body"/>
              <w:spacing w:before="0" w:after="0" w:line="240" w:lineRule="auto"/>
            </w:pPr>
            <w:r w:rsidRPr="0068155D">
              <w:t>Year three</w:t>
            </w:r>
          </w:p>
        </w:tc>
      </w:tr>
      <w:tr w:rsidR="00101C04" w14:paraId="2F821720" w14:textId="77777777" w:rsidTr="008E4CF1">
        <w:trPr>
          <w:trHeight w:val="20"/>
        </w:trPr>
        <w:tc>
          <w:tcPr>
            <w:tcW w:w="1075" w:type="dxa"/>
          </w:tcPr>
          <w:p w14:paraId="5B9518DD" w14:textId="77777777" w:rsidR="00101C04" w:rsidRPr="0068155D" w:rsidRDefault="00101C04" w:rsidP="008E4CF1">
            <w:pPr>
              <w:pStyle w:val="Body"/>
              <w:spacing w:before="0" w:after="0" w:line="240" w:lineRule="auto"/>
            </w:pPr>
            <w:r w:rsidRPr="0068155D">
              <w:t>4</w:t>
            </w:r>
          </w:p>
        </w:tc>
        <w:tc>
          <w:tcPr>
            <w:tcW w:w="8095" w:type="dxa"/>
          </w:tcPr>
          <w:p w14:paraId="01E7AA6F" w14:textId="77777777" w:rsidR="00101C04" w:rsidRPr="0068155D" w:rsidRDefault="00101C04" w:rsidP="008E4CF1">
            <w:pPr>
              <w:pStyle w:val="Body"/>
              <w:spacing w:before="0" w:after="0" w:line="240" w:lineRule="auto"/>
            </w:pPr>
            <w:r w:rsidRPr="0068155D">
              <w:t>Year four</w:t>
            </w:r>
          </w:p>
        </w:tc>
      </w:tr>
      <w:tr w:rsidR="00101C04" w14:paraId="060A8114" w14:textId="77777777" w:rsidTr="008E4CF1">
        <w:trPr>
          <w:trHeight w:val="20"/>
        </w:trPr>
        <w:tc>
          <w:tcPr>
            <w:tcW w:w="1075" w:type="dxa"/>
          </w:tcPr>
          <w:p w14:paraId="2CBE0650" w14:textId="77777777" w:rsidR="00101C04" w:rsidRPr="0068155D" w:rsidRDefault="00101C04" w:rsidP="008E4CF1">
            <w:pPr>
              <w:pStyle w:val="Body"/>
              <w:spacing w:before="0" w:after="0" w:line="240" w:lineRule="auto"/>
            </w:pPr>
            <w:r w:rsidRPr="0068155D">
              <w:t>Not met</w:t>
            </w:r>
          </w:p>
        </w:tc>
        <w:tc>
          <w:tcPr>
            <w:tcW w:w="8095" w:type="dxa"/>
          </w:tcPr>
          <w:p w14:paraId="1104F3D2" w14:textId="77777777" w:rsidR="00101C04" w:rsidRPr="0068155D" w:rsidRDefault="00101C04" w:rsidP="008E4CF1">
            <w:pPr>
              <w:pStyle w:val="Body"/>
              <w:spacing w:before="0" w:after="0" w:line="240" w:lineRule="auto"/>
            </w:pPr>
            <w:r w:rsidRPr="0068155D">
              <w:t>Student was eligible but did not meet milestone</w:t>
            </w:r>
          </w:p>
        </w:tc>
      </w:tr>
      <w:tr w:rsidR="00101C04" w14:paraId="5B867028" w14:textId="77777777" w:rsidTr="008E4CF1">
        <w:trPr>
          <w:trHeight w:val="20"/>
        </w:trPr>
        <w:tc>
          <w:tcPr>
            <w:tcW w:w="1075" w:type="dxa"/>
          </w:tcPr>
          <w:p w14:paraId="5C06A22C" w14:textId="77777777" w:rsidR="00101C04" w:rsidRPr="0068155D" w:rsidRDefault="00101C04" w:rsidP="008E4CF1">
            <w:pPr>
              <w:pStyle w:val="Body"/>
              <w:spacing w:before="0" w:after="0" w:line="240" w:lineRule="auto"/>
            </w:pPr>
            <w:r w:rsidRPr="0068155D">
              <w:t>NULL</w:t>
            </w:r>
          </w:p>
        </w:tc>
        <w:tc>
          <w:tcPr>
            <w:tcW w:w="8095" w:type="dxa"/>
          </w:tcPr>
          <w:p w14:paraId="05885DE3" w14:textId="77777777" w:rsidR="00101C04" w:rsidRPr="0068155D" w:rsidRDefault="00101C04" w:rsidP="008E4CF1">
            <w:pPr>
              <w:pStyle w:val="Body"/>
              <w:spacing w:before="0" w:after="0" w:line="240" w:lineRule="auto"/>
            </w:pPr>
            <w:r w:rsidRPr="0068155D">
              <w:t>Student was ineligible to meet milestone</w:t>
            </w:r>
          </w:p>
        </w:tc>
      </w:tr>
    </w:tbl>
    <w:p w14:paraId="4F898C31" w14:textId="77777777" w:rsidR="00101C04" w:rsidRPr="0068155D" w:rsidRDefault="00101C04" w:rsidP="00101C04">
      <w:pPr>
        <w:pStyle w:val="Body"/>
      </w:pPr>
      <w:r w:rsidRPr="0068155D">
        <w:rPr>
          <w:b/>
          <w:bCs/>
        </w:rPr>
        <w:t>Source:</w:t>
      </w:r>
      <w:r w:rsidRPr="0068155D">
        <w:t xml:space="preserve"> </w:t>
      </w:r>
      <w:r w:rsidR="00C17802" w:rsidRPr="0068155D">
        <w:t>Derived using the EXIT_CD field in the COMPLETIONS.COMPLETIONS SBCTC Data Warehouse table and records in the COMPLETIONS.ALL_APPRENTICESHIP_COMPLETERS SBCTC Data Warehouse table.</w:t>
      </w:r>
    </w:p>
    <w:p w14:paraId="6AD40F96" w14:textId="77777777" w:rsidR="00101C04" w:rsidRPr="0068155D" w:rsidRDefault="00101C04" w:rsidP="00101C04">
      <w:pPr>
        <w:pStyle w:val="Body"/>
      </w:pPr>
      <w:r w:rsidRPr="0068155D">
        <w:rPr>
          <w:b/>
          <w:bCs/>
        </w:rPr>
        <w:t>Notes:</w:t>
      </w:r>
      <w:r w:rsidRPr="0068155D">
        <w:t xml:space="preserve"> To count as completed, a student must have completed their fourth year and received at least one of the following awards between years 1 and 4:</w:t>
      </w:r>
    </w:p>
    <w:p w14:paraId="6466DAE3" w14:textId="77777777" w:rsidR="00101C04" w:rsidRPr="0068155D" w:rsidRDefault="00101C04" w:rsidP="00F40B29">
      <w:pPr>
        <w:pStyle w:val="Body"/>
        <w:numPr>
          <w:ilvl w:val="0"/>
          <w:numId w:val="9"/>
        </w:numPr>
        <w:contextualSpacing/>
      </w:pPr>
      <w:r w:rsidRPr="0068155D">
        <w:t>Certificate (any number of credits)</w:t>
      </w:r>
    </w:p>
    <w:p w14:paraId="58E817CC" w14:textId="77777777" w:rsidR="00101C04" w:rsidRPr="0068155D" w:rsidRDefault="00101C04" w:rsidP="00F40B29">
      <w:pPr>
        <w:pStyle w:val="Body"/>
        <w:numPr>
          <w:ilvl w:val="0"/>
          <w:numId w:val="9"/>
        </w:numPr>
        <w:contextualSpacing/>
      </w:pPr>
      <w:r w:rsidRPr="0068155D">
        <w:t>Apprenticeship</w:t>
      </w:r>
    </w:p>
    <w:p w14:paraId="5AE5C513" w14:textId="77777777" w:rsidR="00101C04" w:rsidRPr="0068155D" w:rsidRDefault="00101C04" w:rsidP="00F40B29">
      <w:pPr>
        <w:pStyle w:val="Body"/>
        <w:numPr>
          <w:ilvl w:val="0"/>
          <w:numId w:val="9"/>
        </w:numPr>
        <w:contextualSpacing/>
      </w:pPr>
      <w:r w:rsidRPr="0068155D">
        <w:t>Associate degree</w:t>
      </w:r>
    </w:p>
    <w:p w14:paraId="3BC64D2F" w14:textId="77777777" w:rsidR="00101C04" w:rsidRPr="0068155D" w:rsidRDefault="00101C04" w:rsidP="00F40B29">
      <w:pPr>
        <w:pStyle w:val="Body"/>
        <w:numPr>
          <w:ilvl w:val="0"/>
          <w:numId w:val="9"/>
        </w:numPr>
        <w:contextualSpacing/>
      </w:pPr>
      <w:r w:rsidRPr="0068155D">
        <w:t>Baccalaureate degree</w:t>
      </w:r>
    </w:p>
    <w:p w14:paraId="418BD167" w14:textId="77777777" w:rsidR="00116C61" w:rsidRDefault="00116C61" w:rsidP="00116C61">
      <w:pPr>
        <w:pStyle w:val="Heading3"/>
      </w:pPr>
      <w:bookmarkStart w:id="44" w:name="_Toc154058268"/>
      <w:r>
        <w:t>Current Career Cluster Code</w:t>
      </w:r>
      <w:bookmarkEnd w:id="44"/>
    </w:p>
    <w:p w14:paraId="2BED2147" w14:textId="77777777" w:rsidR="00116C61" w:rsidRPr="0068155D" w:rsidRDefault="00116C61" w:rsidP="00116C61">
      <w:pPr>
        <w:pStyle w:val="Body"/>
      </w:pPr>
      <w:r w:rsidRPr="0068155D">
        <w:rPr>
          <w:b/>
          <w:bCs/>
        </w:rPr>
        <w:t xml:space="preserve">Data type: </w:t>
      </w:r>
      <w:r w:rsidR="00C77C81" w:rsidRPr="0068155D">
        <w:t>varchar</w:t>
      </w:r>
    </w:p>
    <w:p w14:paraId="432277DC" w14:textId="77777777" w:rsidR="00116C61" w:rsidRPr="0068155D" w:rsidRDefault="00116C61" w:rsidP="00116C61">
      <w:pPr>
        <w:pStyle w:val="Body"/>
      </w:pPr>
      <w:r w:rsidRPr="0068155D">
        <w:rPr>
          <w:b/>
          <w:bCs/>
        </w:rPr>
        <w:t xml:space="preserve">Size: </w:t>
      </w:r>
      <w:r w:rsidRPr="0068155D">
        <w:t>1</w:t>
      </w:r>
    </w:p>
    <w:p w14:paraId="1C5D0F50" w14:textId="77777777" w:rsidR="00116C61" w:rsidRPr="0068155D" w:rsidRDefault="00116C61" w:rsidP="00116C61">
      <w:pPr>
        <w:pStyle w:val="Body"/>
      </w:pPr>
      <w:r w:rsidRPr="0068155D">
        <w:rPr>
          <w:b/>
          <w:bCs/>
        </w:rPr>
        <w:t xml:space="preserve">Definition: </w:t>
      </w:r>
      <w:r w:rsidRPr="0068155D">
        <w:t>A one-digit code which identifies the career cluster in which a student’s current or last enrolled CIP code belongs.</w:t>
      </w:r>
    </w:p>
    <w:p w14:paraId="3921221E" w14:textId="77777777" w:rsidR="00116C61" w:rsidRPr="0068155D" w:rsidRDefault="00116C61" w:rsidP="00116C61">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116C61" w14:paraId="5BAAC971" w14:textId="77777777" w:rsidTr="008E4CF1">
        <w:tc>
          <w:tcPr>
            <w:tcW w:w="1075" w:type="dxa"/>
          </w:tcPr>
          <w:p w14:paraId="47269943" w14:textId="77777777" w:rsidR="00116C61" w:rsidRPr="0068155D" w:rsidRDefault="00116C61" w:rsidP="008E4CF1">
            <w:pPr>
              <w:pStyle w:val="Body"/>
              <w:spacing w:before="0" w:after="0" w:line="240" w:lineRule="auto"/>
              <w:rPr>
                <w:b/>
                <w:bCs/>
              </w:rPr>
            </w:pPr>
            <w:r w:rsidRPr="0068155D">
              <w:rPr>
                <w:b/>
                <w:bCs/>
              </w:rPr>
              <w:t>Values</w:t>
            </w:r>
          </w:p>
        </w:tc>
        <w:tc>
          <w:tcPr>
            <w:tcW w:w="8095" w:type="dxa"/>
          </w:tcPr>
          <w:p w14:paraId="2ED27A4E" w14:textId="77777777" w:rsidR="00116C61" w:rsidRPr="0068155D" w:rsidRDefault="00116C61" w:rsidP="008E4CF1">
            <w:pPr>
              <w:pStyle w:val="Body"/>
              <w:spacing w:before="0" w:after="0" w:line="240" w:lineRule="auto"/>
              <w:rPr>
                <w:b/>
                <w:bCs/>
              </w:rPr>
            </w:pPr>
            <w:r w:rsidRPr="0068155D">
              <w:rPr>
                <w:b/>
                <w:bCs/>
              </w:rPr>
              <w:t>Value descriptions</w:t>
            </w:r>
          </w:p>
        </w:tc>
      </w:tr>
      <w:tr w:rsidR="00116C61" w14:paraId="79175DC9" w14:textId="77777777" w:rsidTr="00C504B6">
        <w:trPr>
          <w:trHeight w:val="20"/>
        </w:trPr>
        <w:tc>
          <w:tcPr>
            <w:tcW w:w="1075" w:type="dxa"/>
          </w:tcPr>
          <w:p w14:paraId="41FEDC5A" w14:textId="77777777" w:rsidR="00116C61" w:rsidRPr="0068155D" w:rsidRDefault="00116C61" w:rsidP="00116C61">
            <w:pPr>
              <w:pStyle w:val="Body"/>
              <w:spacing w:before="0" w:after="0" w:line="240" w:lineRule="auto"/>
            </w:pPr>
            <w:r w:rsidRPr="0068155D">
              <w:t>A</w:t>
            </w:r>
          </w:p>
        </w:tc>
        <w:tc>
          <w:tcPr>
            <w:tcW w:w="8095" w:type="dxa"/>
            <w:vAlign w:val="bottom"/>
          </w:tcPr>
          <w:p w14:paraId="69583C8A" w14:textId="77777777" w:rsidR="00116C61" w:rsidRPr="0068155D" w:rsidRDefault="00116C61" w:rsidP="00116C61">
            <w:pPr>
              <w:pStyle w:val="Body"/>
              <w:spacing w:before="0" w:after="0" w:line="240" w:lineRule="auto"/>
            </w:pPr>
            <w:r w:rsidRPr="0068155D">
              <w:rPr>
                <w:rFonts w:cs="Calibri"/>
                <w:color w:val="000000"/>
                <w:szCs w:val="22"/>
              </w:rPr>
              <w:t>Agri, Food &amp; Natl Resource</w:t>
            </w:r>
          </w:p>
        </w:tc>
      </w:tr>
      <w:tr w:rsidR="00116C61" w14:paraId="7F8751E5" w14:textId="77777777" w:rsidTr="00C504B6">
        <w:trPr>
          <w:trHeight w:val="20"/>
        </w:trPr>
        <w:tc>
          <w:tcPr>
            <w:tcW w:w="1075" w:type="dxa"/>
          </w:tcPr>
          <w:p w14:paraId="1075D831" w14:textId="77777777" w:rsidR="00116C61" w:rsidRPr="0068155D" w:rsidRDefault="00116C61" w:rsidP="00116C61">
            <w:pPr>
              <w:pStyle w:val="Body"/>
              <w:spacing w:before="0" w:after="0" w:line="240" w:lineRule="auto"/>
            </w:pPr>
            <w:r w:rsidRPr="0068155D">
              <w:t>B</w:t>
            </w:r>
          </w:p>
        </w:tc>
        <w:tc>
          <w:tcPr>
            <w:tcW w:w="8095" w:type="dxa"/>
            <w:vAlign w:val="bottom"/>
          </w:tcPr>
          <w:p w14:paraId="13F38022" w14:textId="77777777" w:rsidR="00116C61" w:rsidRPr="0068155D" w:rsidRDefault="00116C61" w:rsidP="00116C61">
            <w:pPr>
              <w:pStyle w:val="Body"/>
              <w:spacing w:before="0" w:after="0" w:line="240" w:lineRule="auto"/>
            </w:pPr>
            <w:r w:rsidRPr="0068155D">
              <w:rPr>
                <w:rFonts w:cs="Calibri"/>
                <w:color w:val="000000"/>
                <w:szCs w:val="22"/>
              </w:rPr>
              <w:t>Architect &amp; Construct</w:t>
            </w:r>
          </w:p>
        </w:tc>
      </w:tr>
      <w:tr w:rsidR="00116C61" w14:paraId="01F3970A" w14:textId="77777777" w:rsidTr="00C504B6">
        <w:trPr>
          <w:trHeight w:val="20"/>
        </w:trPr>
        <w:tc>
          <w:tcPr>
            <w:tcW w:w="1075" w:type="dxa"/>
          </w:tcPr>
          <w:p w14:paraId="055DAB37" w14:textId="77777777" w:rsidR="00116C61" w:rsidRPr="0068155D" w:rsidRDefault="00116C61" w:rsidP="00116C61">
            <w:pPr>
              <w:pStyle w:val="Body"/>
              <w:spacing w:before="0" w:after="0" w:line="240" w:lineRule="auto"/>
            </w:pPr>
            <w:r w:rsidRPr="0068155D">
              <w:t>C</w:t>
            </w:r>
          </w:p>
        </w:tc>
        <w:tc>
          <w:tcPr>
            <w:tcW w:w="8095" w:type="dxa"/>
            <w:vAlign w:val="bottom"/>
          </w:tcPr>
          <w:p w14:paraId="757E1B8B" w14:textId="77777777" w:rsidR="00116C61" w:rsidRPr="0068155D" w:rsidRDefault="00116C61" w:rsidP="00116C61">
            <w:pPr>
              <w:pStyle w:val="Body"/>
              <w:spacing w:before="0" w:after="0" w:line="240" w:lineRule="auto"/>
            </w:pPr>
            <w:r w:rsidRPr="0068155D">
              <w:rPr>
                <w:rFonts w:cs="Calibri"/>
                <w:color w:val="000000"/>
                <w:szCs w:val="22"/>
              </w:rPr>
              <w:t>Arts, A/V &amp; Comm</w:t>
            </w:r>
          </w:p>
        </w:tc>
      </w:tr>
      <w:tr w:rsidR="00116C61" w14:paraId="37883EB0" w14:textId="77777777" w:rsidTr="00C504B6">
        <w:trPr>
          <w:trHeight w:val="20"/>
        </w:trPr>
        <w:tc>
          <w:tcPr>
            <w:tcW w:w="1075" w:type="dxa"/>
          </w:tcPr>
          <w:p w14:paraId="78F611B4" w14:textId="77777777" w:rsidR="00116C61" w:rsidRPr="0068155D" w:rsidRDefault="00116C61" w:rsidP="00116C61">
            <w:pPr>
              <w:pStyle w:val="Body"/>
              <w:spacing w:before="0" w:after="0" w:line="240" w:lineRule="auto"/>
            </w:pPr>
            <w:r w:rsidRPr="0068155D">
              <w:t>D</w:t>
            </w:r>
          </w:p>
        </w:tc>
        <w:tc>
          <w:tcPr>
            <w:tcW w:w="8095" w:type="dxa"/>
            <w:vAlign w:val="bottom"/>
          </w:tcPr>
          <w:p w14:paraId="131213A4" w14:textId="77777777" w:rsidR="00116C61" w:rsidRPr="0068155D" w:rsidRDefault="00116C61" w:rsidP="00116C61">
            <w:pPr>
              <w:pStyle w:val="Body"/>
              <w:spacing w:before="0" w:after="0" w:line="240" w:lineRule="auto"/>
            </w:pPr>
            <w:r w:rsidRPr="0068155D">
              <w:rPr>
                <w:rFonts w:cs="Calibri"/>
                <w:color w:val="000000"/>
                <w:szCs w:val="22"/>
              </w:rPr>
              <w:t>Bus, Mgmt &amp; Admin</w:t>
            </w:r>
          </w:p>
        </w:tc>
      </w:tr>
      <w:tr w:rsidR="00116C61" w14:paraId="49889EE3" w14:textId="77777777" w:rsidTr="00C504B6">
        <w:trPr>
          <w:trHeight w:val="20"/>
        </w:trPr>
        <w:tc>
          <w:tcPr>
            <w:tcW w:w="1075" w:type="dxa"/>
          </w:tcPr>
          <w:p w14:paraId="00D9C40D" w14:textId="77777777" w:rsidR="00116C61" w:rsidRPr="0068155D" w:rsidRDefault="00116C61" w:rsidP="00116C61">
            <w:pPr>
              <w:pStyle w:val="Body"/>
              <w:spacing w:before="0" w:after="0" w:line="240" w:lineRule="auto"/>
            </w:pPr>
            <w:r w:rsidRPr="0068155D">
              <w:t>E</w:t>
            </w:r>
          </w:p>
        </w:tc>
        <w:tc>
          <w:tcPr>
            <w:tcW w:w="8095" w:type="dxa"/>
            <w:vAlign w:val="bottom"/>
          </w:tcPr>
          <w:p w14:paraId="3D42DF98" w14:textId="77777777" w:rsidR="00116C61" w:rsidRPr="0068155D" w:rsidRDefault="00116C61" w:rsidP="00116C61">
            <w:pPr>
              <w:pStyle w:val="Body"/>
              <w:spacing w:before="0" w:after="0" w:line="240" w:lineRule="auto"/>
            </w:pPr>
            <w:r w:rsidRPr="0068155D">
              <w:rPr>
                <w:rFonts w:cs="Calibri"/>
                <w:color w:val="000000"/>
                <w:szCs w:val="22"/>
              </w:rPr>
              <w:t>Education &amp; Training</w:t>
            </w:r>
          </w:p>
        </w:tc>
      </w:tr>
      <w:tr w:rsidR="00116C61" w14:paraId="76E4D32C" w14:textId="77777777" w:rsidTr="00C504B6">
        <w:trPr>
          <w:trHeight w:val="20"/>
        </w:trPr>
        <w:tc>
          <w:tcPr>
            <w:tcW w:w="1075" w:type="dxa"/>
          </w:tcPr>
          <w:p w14:paraId="19445983" w14:textId="77777777" w:rsidR="00116C61" w:rsidRPr="0068155D" w:rsidRDefault="00116C61" w:rsidP="00116C61">
            <w:pPr>
              <w:pStyle w:val="Body"/>
              <w:spacing w:before="0" w:after="0" w:line="240" w:lineRule="auto"/>
            </w:pPr>
            <w:r w:rsidRPr="0068155D">
              <w:t>F</w:t>
            </w:r>
          </w:p>
        </w:tc>
        <w:tc>
          <w:tcPr>
            <w:tcW w:w="8095" w:type="dxa"/>
            <w:vAlign w:val="bottom"/>
          </w:tcPr>
          <w:p w14:paraId="6E2AB168" w14:textId="77777777" w:rsidR="00116C61" w:rsidRPr="0068155D" w:rsidRDefault="00116C61" w:rsidP="00116C61">
            <w:pPr>
              <w:pStyle w:val="Body"/>
              <w:spacing w:before="0" w:after="0" w:line="240" w:lineRule="auto"/>
            </w:pPr>
            <w:r w:rsidRPr="0068155D">
              <w:rPr>
                <w:rFonts w:cs="Calibri"/>
                <w:color w:val="000000"/>
                <w:szCs w:val="22"/>
              </w:rPr>
              <w:t>Finance</w:t>
            </w:r>
          </w:p>
        </w:tc>
      </w:tr>
      <w:tr w:rsidR="00116C61" w14:paraId="27CB4F9C" w14:textId="77777777" w:rsidTr="00C504B6">
        <w:trPr>
          <w:trHeight w:val="20"/>
        </w:trPr>
        <w:tc>
          <w:tcPr>
            <w:tcW w:w="1075" w:type="dxa"/>
          </w:tcPr>
          <w:p w14:paraId="43862A82" w14:textId="77777777" w:rsidR="00116C61" w:rsidRPr="0068155D" w:rsidRDefault="00116C61" w:rsidP="00116C61">
            <w:pPr>
              <w:pStyle w:val="Body"/>
              <w:spacing w:before="0" w:after="0" w:line="240" w:lineRule="auto"/>
            </w:pPr>
            <w:r w:rsidRPr="0068155D">
              <w:t>G</w:t>
            </w:r>
          </w:p>
        </w:tc>
        <w:tc>
          <w:tcPr>
            <w:tcW w:w="8095" w:type="dxa"/>
            <w:vAlign w:val="bottom"/>
          </w:tcPr>
          <w:p w14:paraId="0D1989E2" w14:textId="77777777" w:rsidR="00116C61" w:rsidRPr="0068155D" w:rsidRDefault="00116C61" w:rsidP="00116C61">
            <w:pPr>
              <w:pStyle w:val="Body"/>
              <w:spacing w:before="0" w:after="0" w:line="240" w:lineRule="auto"/>
            </w:pPr>
            <w:r w:rsidRPr="0068155D">
              <w:rPr>
                <w:rFonts w:cs="Calibri"/>
                <w:color w:val="000000"/>
                <w:szCs w:val="22"/>
              </w:rPr>
              <w:t>Govt &amp; Public Admin</w:t>
            </w:r>
          </w:p>
        </w:tc>
      </w:tr>
      <w:tr w:rsidR="00116C61" w14:paraId="120C69A3" w14:textId="77777777" w:rsidTr="00C504B6">
        <w:trPr>
          <w:trHeight w:val="20"/>
        </w:trPr>
        <w:tc>
          <w:tcPr>
            <w:tcW w:w="1075" w:type="dxa"/>
          </w:tcPr>
          <w:p w14:paraId="3DB9E977" w14:textId="77777777" w:rsidR="00116C61" w:rsidRPr="0068155D" w:rsidRDefault="00116C61" w:rsidP="00116C61">
            <w:pPr>
              <w:pStyle w:val="Body"/>
              <w:spacing w:before="0" w:after="0" w:line="240" w:lineRule="auto"/>
            </w:pPr>
            <w:r w:rsidRPr="0068155D">
              <w:t>I</w:t>
            </w:r>
          </w:p>
        </w:tc>
        <w:tc>
          <w:tcPr>
            <w:tcW w:w="8095" w:type="dxa"/>
            <w:vAlign w:val="bottom"/>
          </w:tcPr>
          <w:p w14:paraId="203E533F" w14:textId="77777777" w:rsidR="00116C61" w:rsidRPr="0068155D" w:rsidRDefault="00116C61" w:rsidP="00116C61">
            <w:pPr>
              <w:pStyle w:val="Body"/>
              <w:spacing w:before="0" w:after="0" w:line="240" w:lineRule="auto"/>
            </w:pPr>
            <w:r w:rsidRPr="0068155D">
              <w:rPr>
                <w:rFonts w:cs="Calibri"/>
                <w:color w:val="000000"/>
                <w:szCs w:val="22"/>
              </w:rPr>
              <w:t>Hospitality &amp; Tourism</w:t>
            </w:r>
          </w:p>
        </w:tc>
      </w:tr>
      <w:tr w:rsidR="00116C61" w14:paraId="7960EE55" w14:textId="77777777" w:rsidTr="00C504B6">
        <w:trPr>
          <w:trHeight w:val="20"/>
        </w:trPr>
        <w:tc>
          <w:tcPr>
            <w:tcW w:w="1075" w:type="dxa"/>
          </w:tcPr>
          <w:p w14:paraId="013D4C37" w14:textId="77777777" w:rsidR="00116C61" w:rsidRPr="0068155D" w:rsidRDefault="00116C61" w:rsidP="00116C61">
            <w:pPr>
              <w:pStyle w:val="Body"/>
              <w:spacing w:before="0" w:after="0" w:line="240" w:lineRule="auto"/>
            </w:pPr>
            <w:r w:rsidRPr="0068155D">
              <w:t>J</w:t>
            </w:r>
          </w:p>
        </w:tc>
        <w:tc>
          <w:tcPr>
            <w:tcW w:w="8095" w:type="dxa"/>
            <w:vAlign w:val="bottom"/>
          </w:tcPr>
          <w:p w14:paraId="27A17DB9" w14:textId="77777777" w:rsidR="00116C61" w:rsidRPr="0068155D" w:rsidRDefault="00116C61" w:rsidP="00116C61">
            <w:pPr>
              <w:pStyle w:val="Body"/>
              <w:spacing w:before="0" w:after="0" w:line="240" w:lineRule="auto"/>
            </w:pPr>
            <w:r w:rsidRPr="0068155D">
              <w:rPr>
                <w:rFonts w:cs="Calibri"/>
                <w:color w:val="000000"/>
                <w:szCs w:val="22"/>
              </w:rPr>
              <w:t>Human Services</w:t>
            </w:r>
          </w:p>
        </w:tc>
      </w:tr>
      <w:tr w:rsidR="00116C61" w14:paraId="0B8F00C1" w14:textId="77777777" w:rsidTr="00C504B6">
        <w:trPr>
          <w:trHeight w:val="20"/>
        </w:trPr>
        <w:tc>
          <w:tcPr>
            <w:tcW w:w="1075" w:type="dxa"/>
          </w:tcPr>
          <w:p w14:paraId="16A42D34" w14:textId="77777777" w:rsidR="00116C61" w:rsidRPr="0068155D" w:rsidRDefault="00116C61" w:rsidP="00116C61">
            <w:pPr>
              <w:pStyle w:val="Body"/>
              <w:spacing w:before="0" w:after="0" w:line="240" w:lineRule="auto"/>
            </w:pPr>
            <w:r w:rsidRPr="0068155D">
              <w:t>K</w:t>
            </w:r>
          </w:p>
        </w:tc>
        <w:tc>
          <w:tcPr>
            <w:tcW w:w="8095" w:type="dxa"/>
            <w:vAlign w:val="bottom"/>
          </w:tcPr>
          <w:p w14:paraId="3366D891" w14:textId="77777777" w:rsidR="00116C61" w:rsidRPr="0068155D" w:rsidRDefault="00116C61" w:rsidP="00116C61">
            <w:pPr>
              <w:pStyle w:val="Body"/>
              <w:spacing w:before="0" w:after="0" w:line="240" w:lineRule="auto"/>
            </w:pPr>
            <w:r w:rsidRPr="0068155D">
              <w:rPr>
                <w:rFonts w:cs="Calibri"/>
                <w:color w:val="000000"/>
                <w:szCs w:val="22"/>
              </w:rPr>
              <w:t>Info Tech</w:t>
            </w:r>
          </w:p>
        </w:tc>
      </w:tr>
      <w:tr w:rsidR="00116C61" w14:paraId="4CBE6A58" w14:textId="77777777" w:rsidTr="00C504B6">
        <w:trPr>
          <w:trHeight w:val="20"/>
        </w:trPr>
        <w:tc>
          <w:tcPr>
            <w:tcW w:w="1075" w:type="dxa"/>
          </w:tcPr>
          <w:p w14:paraId="081CA9EF" w14:textId="77777777" w:rsidR="00116C61" w:rsidRPr="0068155D" w:rsidRDefault="00116C61" w:rsidP="00116C61">
            <w:pPr>
              <w:pStyle w:val="Body"/>
              <w:spacing w:before="0" w:after="0" w:line="240" w:lineRule="auto"/>
            </w:pPr>
            <w:r w:rsidRPr="0068155D">
              <w:lastRenderedPageBreak/>
              <w:t>L</w:t>
            </w:r>
          </w:p>
        </w:tc>
        <w:tc>
          <w:tcPr>
            <w:tcW w:w="8095" w:type="dxa"/>
            <w:vAlign w:val="bottom"/>
          </w:tcPr>
          <w:p w14:paraId="4EAFE3AE" w14:textId="77777777" w:rsidR="00116C61" w:rsidRPr="0068155D" w:rsidRDefault="00116C61" w:rsidP="00116C61">
            <w:pPr>
              <w:pStyle w:val="Body"/>
              <w:spacing w:before="0" w:after="0" w:line="240" w:lineRule="auto"/>
            </w:pPr>
            <w:r w:rsidRPr="0068155D">
              <w:rPr>
                <w:rFonts w:cs="Calibri"/>
                <w:color w:val="000000"/>
                <w:szCs w:val="22"/>
              </w:rPr>
              <w:t>Law, Public Safe, Corr &amp; Security</w:t>
            </w:r>
          </w:p>
        </w:tc>
      </w:tr>
      <w:tr w:rsidR="00116C61" w14:paraId="3BD0A8E3" w14:textId="77777777" w:rsidTr="00C504B6">
        <w:trPr>
          <w:trHeight w:val="20"/>
        </w:trPr>
        <w:tc>
          <w:tcPr>
            <w:tcW w:w="1075" w:type="dxa"/>
          </w:tcPr>
          <w:p w14:paraId="40028D88" w14:textId="77777777" w:rsidR="00116C61" w:rsidRPr="0068155D" w:rsidRDefault="00116C61" w:rsidP="00116C61">
            <w:pPr>
              <w:pStyle w:val="Body"/>
              <w:spacing w:before="0" w:after="0" w:line="240" w:lineRule="auto"/>
            </w:pPr>
            <w:r w:rsidRPr="0068155D">
              <w:t>M</w:t>
            </w:r>
          </w:p>
        </w:tc>
        <w:tc>
          <w:tcPr>
            <w:tcW w:w="8095" w:type="dxa"/>
            <w:vAlign w:val="bottom"/>
          </w:tcPr>
          <w:p w14:paraId="3CFC72E6" w14:textId="77777777" w:rsidR="00116C61" w:rsidRPr="0068155D" w:rsidRDefault="00116C61" w:rsidP="00116C61">
            <w:pPr>
              <w:pStyle w:val="Body"/>
              <w:spacing w:before="0" w:after="0" w:line="240" w:lineRule="auto"/>
            </w:pPr>
            <w:r w:rsidRPr="0068155D">
              <w:rPr>
                <w:rFonts w:cs="Calibri"/>
                <w:color w:val="000000"/>
                <w:szCs w:val="22"/>
              </w:rPr>
              <w:t>Manufacturing</w:t>
            </w:r>
          </w:p>
        </w:tc>
      </w:tr>
      <w:tr w:rsidR="00116C61" w14:paraId="15456A7E" w14:textId="77777777" w:rsidTr="00C504B6">
        <w:trPr>
          <w:trHeight w:val="20"/>
        </w:trPr>
        <w:tc>
          <w:tcPr>
            <w:tcW w:w="1075" w:type="dxa"/>
          </w:tcPr>
          <w:p w14:paraId="4EEBE34E" w14:textId="77777777" w:rsidR="00116C61" w:rsidRPr="0068155D" w:rsidRDefault="00116C61" w:rsidP="00116C61">
            <w:pPr>
              <w:pStyle w:val="Body"/>
              <w:spacing w:before="0" w:after="0" w:line="240" w:lineRule="auto"/>
            </w:pPr>
            <w:r w:rsidRPr="0068155D">
              <w:t>N</w:t>
            </w:r>
          </w:p>
        </w:tc>
        <w:tc>
          <w:tcPr>
            <w:tcW w:w="8095" w:type="dxa"/>
            <w:vAlign w:val="bottom"/>
          </w:tcPr>
          <w:p w14:paraId="4A7C152E" w14:textId="77777777" w:rsidR="00116C61" w:rsidRPr="0068155D" w:rsidRDefault="00116C61" w:rsidP="00116C61">
            <w:pPr>
              <w:pStyle w:val="Body"/>
              <w:spacing w:before="0" w:after="0" w:line="240" w:lineRule="auto"/>
            </w:pPr>
            <w:r w:rsidRPr="0068155D">
              <w:rPr>
                <w:rFonts w:cs="Calibri"/>
                <w:color w:val="000000"/>
                <w:szCs w:val="22"/>
              </w:rPr>
              <w:t>Marketing, Sales &amp; Services</w:t>
            </w:r>
          </w:p>
        </w:tc>
      </w:tr>
      <w:tr w:rsidR="00116C61" w14:paraId="31EAFEF6" w14:textId="77777777" w:rsidTr="00C504B6">
        <w:trPr>
          <w:trHeight w:val="20"/>
        </w:trPr>
        <w:tc>
          <w:tcPr>
            <w:tcW w:w="1075" w:type="dxa"/>
          </w:tcPr>
          <w:p w14:paraId="23132304" w14:textId="77777777" w:rsidR="00116C61" w:rsidRPr="0068155D" w:rsidRDefault="00116C61" w:rsidP="00116C61">
            <w:pPr>
              <w:pStyle w:val="Body"/>
              <w:spacing w:before="0" w:after="0" w:line="240" w:lineRule="auto"/>
            </w:pPr>
            <w:r w:rsidRPr="0068155D">
              <w:t>O</w:t>
            </w:r>
          </w:p>
        </w:tc>
        <w:tc>
          <w:tcPr>
            <w:tcW w:w="8095" w:type="dxa"/>
            <w:vAlign w:val="bottom"/>
          </w:tcPr>
          <w:p w14:paraId="30330F9E" w14:textId="77777777" w:rsidR="00116C61" w:rsidRPr="0068155D" w:rsidRDefault="00116C61" w:rsidP="00116C61">
            <w:pPr>
              <w:pStyle w:val="Body"/>
              <w:spacing w:before="0" w:after="0" w:line="240" w:lineRule="auto"/>
            </w:pPr>
            <w:r w:rsidRPr="0068155D">
              <w:rPr>
                <w:rFonts w:cs="Calibri"/>
                <w:color w:val="000000"/>
                <w:szCs w:val="22"/>
              </w:rPr>
              <w:t>Science, Tech, Engineering &amp; Math</w:t>
            </w:r>
          </w:p>
        </w:tc>
      </w:tr>
      <w:tr w:rsidR="00116C61" w14:paraId="4F528391" w14:textId="77777777" w:rsidTr="00C504B6">
        <w:trPr>
          <w:trHeight w:val="20"/>
        </w:trPr>
        <w:tc>
          <w:tcPr>
            <w:tcW w:w="1075" w:type="dxa"/>
          </w:tcPr>
          <w:p w14:paraId="1F43DFB0" w14:textId="77777777" w:rsidR="00116C61" w:rsidRPr="0068155D" w:rsidRDefault="00116C61" w:rsidP="00116C61">
            <w:pPr>
              <w:pStyle w:val="Body"/>
              <w:spacing w:before="0" w:after="0" w:line="240" w:lineRule="auto"/>
            </w:pPr>
            <w:r w:rsidRPr="0068155D">
              <w:t>P</w:t>
            </w:r>
          </w:p>
        </w:tc>
        <w:tc>
          <w:tcPr>
            <w:tcW w:w="8095" w:type="dxa"/>
            <w:vAlign w:val="bottom"/>
          </w:tcPr>
          <w:p w14:paraId="09E91EE2" w14:textId="77777777" w:rsidR="00116C61" w:rsidRPr="0068155D" w:rsidRDefault="00116C61" w:rsidP="00116C61">
            <w:pPr>
              <w:pStyle w:val="Body"/>
              <w:spacing w:before="0" w:after="0" w:line="240" w:lineRule="auto"/>
            </w:pPr>
            <w:r w:rsidRPr="0068155D">
              <w:rPr>
                <w:rFonts w:cs="Calibri"/>
                <w:color w:val="000000"/>
                <w:szCs w:val="22"/>
              </w:rPr>
              <w:t>Transp, Distrib &amp; Logistics</w:t>
            </w:r>
          </w:p>
        </w:tc>
      </w:tr>
      <w:tr w:rsidR="00116C61" w14:paraId="5EE351EF" w14:textId="77777777" w:rsidTr="00C504B6">
        <w:trPr>
          <w:trHeight w:val="20"/>
        </w:trPr>
        <w:tc>
          <w:tcPr>
            <w:tcW w:w="1075" w:type="dxa"/>
          </w:tcPr>
          <w:p w14:paraId="2B8E25BF" w14:textId="77777777" w:rsidR="00116C61" w:rsidRPr="0068155D" w:rsidRDefault="00116C61" w:rsidP="00116C61">
            <w:pPr>
              <w:pStyle w:val="Body"/>
              <w:spacing w:before="0" w:after="0" w:line="240" w:lineRule="auto"/>
            </w:pPr>
            <w:r w:rsidRPr="0068155D">
              <w:t>U</w:t>
            </w:r>
          </w:p>
        </w:tc>
        <w:tc>
          <w:tcPr>
            <w:tcW w:w="8095" w:type="dxa"/>
            <w:vAlign w:val="bottom"/>
          </w:tcPr>
          <w:p w14:paraId="074AE296" w14:textId="77777777" w:rsidR="00116C61" w:rsidRPr="0068155D" w:rsidRDefault="00116C61" w:rsidP="00116C61">
            <w:pPr>
              <w:pStyle w:val="Body"/>
              <w:spacing w:before="0" w:after="0" w:line="240" w:lineRule="auto"/>
            </w:pPr>
            <w:r w:rsidRPr="0068155D">
              <w:rPr>
                <w:rFonts w:cs="Calibri"/>
                <w:color w:val="000000"/>
                <w:szCs w:val="22"/>
              </w:rPr>
              <w:t>Health Tech</w:t>
            </w:r>
          </w:p>
        </w:tc>
      </w:tr>
      <w:tr w:rsidR="00116C61" w14:paraId="68E50E69" w14:textId="77777777" w:rsidTr="00C504B6">
        <w:trPr>
          <w:trHeight w:val="20"/>
        </w:trPr>
        <w:tc>
          <w:tcPr>
            <w:tcW w:w="1075" w:type="dxa"/>
          </w:tcPr>
          <w:p w14:paraId="51CB1591" w14:textId="77777777" w:rsidR="00116C61" w:rsidRPr="0068155D" w:rsidRDefault="00116C61" w:rsidP="00116C61">
            <w:pPr>
              <w:pStyle w:val="Body"/>
              <w:spacing w:before="0" w:after="0" w:line="240" w:lineRule="auto"/>
            </w:pPr>
            <w:r w:rsidRPr="0068155D">
              <w:t>V</w:t>
            </w:r>
          </w:p>
        </w:tc>
        <w:tc>
          <w:tcPr>
            <w:tcW w:w="8095" w:type="dxa"/>
            <w:vAlign w:val="bottom"/>
          </w:tcPr>
          <w:p w14:paraId="77072A0C" w14:textId="77777777" w:rsidR="00116C61" w:rsidRPr="0068155D" w:rsidRDefault="00116C61" w:rsidP="00116C61">
            <w:pPr>
              <w:pStyle w:val="Body"/>
              <w:spacing w:before="0" w:after="0" w:line="240" w:lineRule="auto"/>
            </w:pPr>
            <w:r w:rsidRPr="0068155D">
              <w:rPr>
                <w:rFonts w:cs="Calibri"/>
                <w:color w:val="000000"/>
                <w:szCs w:val="22"/>
              </w:rPr>
              <w:t>Health Services</w:t>
            </w:r>
          </w:p>
        </w:tc>
      </w:tr>
      <w:tr w:rsidR="00116C61" w14:paraId="7E64CDE5" w14:textId="77777777" w:rsidTr="00C504B6">
        <w:trPr>
          <w:trHeight w:val="20"/>
        </w:trPr>
        <w:tc>
          <w:tcPr>
            <w:tcW w:w="1075" w:type="dxa"/>
          </w:tcPr>
          <w:p w14:paraId="3666BC52" w14:textId="77777777" w:rsidR="00116C61" w:rsidRPr="0068155D" w:rsidRDefault="00116C61" w:rsidP="00116C61">
            <w:pPr>
              <w:pStyle w:val="Body"/>
              <w:spacing w:before="0" w:after="0" w:line="240" w:lineRule="auto"/>
            </w:pPr>
            <w:r w:rsidRPr="0068155D">
              <w:t>Y</w:t>
            </w:r>
          </w:p>
        </w:tc>
        <w:tc>
          <w:tcPr>
            <w:tcW w:w="8095" w:type="dxa"/>
            <w:vAlign w:val="bottom"/>
          </w:tcPr>
          <w:p w14:paraId="1E535807" w14:textId="77777777" w:rsidR="00116C61" w:rsidRPr="0068155D" w:rsidRDefault="00116C61" w:rsidP="00116C61">
            <w:pPr>
              <w:pStyle w:val="Body"/>
              <w:spacing w:before="0" w:after="0" w:line="240" w:lineRule="auto"/>
            </w:pPr>
            <w:r w:rsidRPr="0068155D">
              <w:rPr>
                <w:rFonts w:cs="Calibri"/>
                <w:color w:val="000000"/>
                <w:szCs w:val="22"/>
              </w:rPr>
              <w:t>Nursing</w:t>
            </w:r>
          </w:p>
        </w:tc>
      </w:tr>
      <w:tr w:rsidR="00116C61" w14:paraId="2918F6B9" w14:textId="77777777" w:rsidTr="00C504B6">
        <w:trPr>
          <w:trHeight w:val="20"/>
        </w:trPr>
        <w:tc>
          <w:tcPr>
            <w:tcW w:w="1075" w:type="dxa"/>
          </w:tcPr>
          <w:p w14:paraId="7C3BC3B9" w14:textId="77777777" w:rsidR="00116C61" w:rsidRPr="0068155D" w:rsidRDefault="00116C61" w:rsidP="00116C61">
            <w:pPr>
              <w:pStyle w:val="Body"/>
              <w:spacing w:before="0" w:after="0" w:line="240" w:lineRule="auto"/>
            </w:pPr>
            <w:r w:rsidRPr="0068155D">
              <w:t>Z</w:t>
            </w:r>
          </w:p>
        </w:tc>
        <w:tc>
          <w:tcPr>
            <w:tcW w:w="8095" w:type="dxa"/>
            <w:vAlign w:val="bottom"/>
          </w:tcPr>
          <w:p w14:paraId="1BD08207" w14:textId="77777777" w:rsidR="00116C61" w:rsidRPr="0068155D" w:rsidRDefault="00116C61" w:rsidP="00116C61">
            <w:pPr>
              <w:pStyle w:val="Body"/>
              <w:spacing w:before="0" w:after="0" w:line="240" w:lineRule="auto"/>
            </w:pPr>
            <w:r w:rsidRPr="0068155D">
              <w:rPr>
                <w:rFonts w:cs="Calibri"/>
                <w:color w:val="000000"/>
                <w:szCs w:val="22"/>
              </w:rPr>
              <w:t>Unknown</w:t>
            </w:r>
          </w:p>
        </w:tc>
      </w:tr>
    </w:tbl>
    <w:p w14:paraId="3DBDE92E" w14:textId="77777777" w:rsidR="00116C61" w:rsidRPr="0068155D" w:rsidRDefault="00116C61" w:rsidP="00116C61">
      <w:pPr>
        <w:pStyle w:val="Body"/>
      </w:pPr>
      <w:r w:rsidRPr="0068155D">
        <w:rPr>
          <w:b/>
          <w:bCs/>
        </w:rPr>
        <w:t>Source:</w:t>
      </w:r>
      <w:r w:rsidRPr="0068155D">
        <w:t xml:space="preserve"> </w:t>
      </w:r>
      <w:r w:rsidR="00C77C81" w:rsidRPr="0068155D">
        <w:t xml:space="preserve">LOOKUP.CIP </w:t>
      </w:r>
      <w:r w:rsidR="00C17802" w:rsidRPr="0068155D">
        <w:t>SBCTC Data Warehouse table</w:t>
      </w:r>
      <w:r w:rsidR="008F7AFC" w:rsidRPr="0068155D">
        <w:t xml:space="preserve"> and additionally reengineered by Policy Research.</w:t>
      </w:r>
    </w:p>
    <w:p w14:paraId="39A7589C" w14:textId="77777777" w:rsidR="00937629" w:rsidRPr="0068155D" w:rsidRDefault="00116C61" w:rsidP="009C7BAB">
      <w:pPr>
        <w:pStyle w:val="Body"/>
      </w:pPr>
      <w:r w:rsidRPr="0068155D">
        <w:rPr>
          <w:b/>
          <w:bCs/>
        </w:rPr>
        <w:t>Notes:</w:t>
      </w:r>
      <w:r w:rsidRPr="0068155D">
        <w:t xml:space="preserve"> </w:t>
      </w:r>
      <w:r w:rsidR="009C7BAB" w:rsidRPr="0068155D">
        <w:t>n/a</w:t>
      </w:r>
    </w:p>
    <w:p w14:paraId="63FF3CC6" w14:textId="77777777" w:rsidR="00C77C81" w:rsidRDefault="00C77C81" w:rsidP="00C77C81">
      <w:pPr>
        <w:pStyle w:val="Heading3"/>
      </w:pPr>
      <w:bookmarkStart w:id="45" w:name="_Toc154058269"/>
      <w:r>
        <w:t xml:space="preserve">Current Career Cluster </w:t>
      </w:r>
      <w:r w:rsidR="009C7BAB">
        <w:t xml:space="preserve">Code </w:t>
      </w:r>
      <w:r>
        <w:t>Title</w:t>
      </w:r>
      <w:bookmarkEnd w:id="45"/>
    </w:p>
    <w:p w14:paraId="51CB6B8B" w14:textId="77777777" w:rsidR="00C77C81" w:rsidRPr="0068155D" w:rsidRDefault="00C77C81" w:rsidP="00C77C81">
      <w:pPr>
        <w:pStyle w:val="Body"/>
      </w:pPr>
      <w:r w:rsidRPr="0068155D">
        <w:rPr>
          <w:b/>
          <w:bCs/>
        </w:rPr>
        <w:t xml:space="preserve">Data type: </w:t>
      </w:r>
      <w:r w:rsidRPr="0068155D">
        <w:t>varchar</w:t>
      </w:r>
    </w:p>
    <w:p w14:paraId="03E997C1" w14:textId="77777777" w:rsidR="00C77C81" w:rsidRPr="0068155D" w:rsidRDefault="00C77C81" w:rsidP="00C77C81">
      <w:pPr>
        <w:pStyle w:val="Body"/>
      </w:pPr>
      <w:r w:rsidRPr="0068155D">
        <w:rPr>
          <w:b/>
          <w:bCs/>
        </w:rPr>
        <w:t xml:space="preserve">Size: </w:t>
      </w:r>
      <w:r w:rsidRPr="0068155D">
        <w:t>35</w:t>
      </w:r>
    </w:p>
    <w:p w14:paraId="336F7BF0" w14:textId="77777777" w:rsidR="00C77C81" w:rsidRPr="0068155D" w:rsidRDefault="00C77C81" w:rsidP="00C77C81">
      <w:pPr>
        <w:pStyle w:val="Body"/>
      </w:pPr>
      <w:r w:rsidRPr="0068155D">
        <w:rPr>
          <w:b/>
          <w:bCs/>
        </w:rPr>
        <w:t xml:space="preserve">Definition: </w:t>
      </w:r>
      <w:r w:rsidR="0016262E" w:rsidRPr="0068155D">
        <w:t>Long description of student’s current GP career cluster code</w:t>
      </w:r>
      <w:r w:rsidRPr="0068155D">
        <w:t>.</w:t>
      </w:r>
    </w:p>
    <w:p w14:paraId="56F28233" w14:textId="17B064BA" w:rsidR="00C77C81" w:rsidRPr="0068155D" w:rsidRDefault="00C77C81" w:rsidP="00C77C81">
      <w:pPr>
        <w:pStyle w:val="Body"/>
        <w:rPr>
          <w:b/>
          <w:bCs/>
        </w:rPr>
      </w:pPr>
      <w:r w:rsidRPr="0068155D">
        <w:rPr>
          <w:b/>
          <w:bCs/>
        </w:rPr>
        <w:t>Valid values:</w:t>
      </w:r>
    </w:p>
    <w:tbl>
      <w:tblPr>
        <w:tblStyle w:val="TableGrid"/>
        <w:tblW w:w="7190" w:type="dxa"/>
        <w:tblLook w:val="04A0" w:firstRow="1" w:lastRow="0" w:firstColumn="1" w:lastColumn="0" w:noHBand="0" w:noVBand="1"/>
      </w:tblPr>
      <w:tblGrid>
        <w:gridCol w:w="3595"/>
        <w:gridCol w:w="3595"/>
      </w:tblGrid>
      <w:tr w:rsidR="00E22D7C" w14:paraId="3659499E" w14:textId="77777777" w:rsidTr="00E22D7C">
        <w:tc>
          <w:tcPr>
            <w:tcW w:w="3595" w:type="dxa"/>
          </w:tcPr>
          <w:p w14:paraId="3079BA77" w14:textId="77777777" w:rsidR="00E22D7C" w:rsidRPr="0068155D" w:rsidRDefault="00E22D7C" w:rsidP="00E22D7C">
            <w:pPr>
              <w:pStyle w:val="Body"/>
              <w:spacing w:before="0" w:after="0" w:line="240" w:lineRule="auto"/>
              <w:rPr>
                <w:b/>
                <w:bCs/>
              </w:rPr>
            </w:pPr>
            <w:r w:rsidRPr="0068155D">
              <w:rPr>
                <w:b/>
                <w:bCs/>
              </w:rPr>
              <w:t>Values</w:t>
            </w:r>
          </w:p>
        </w:tc>
        <w:tc>
          <w:tcPr>
            <w:tcW w:w="3595" w:type="dxa"/>
          </w:tcPr>
          <w:p w14:paraId="48F33C33" w14:textId="77777777" w:rsidR="00E22D7C" w:rsidRPr="0068155D" w:rsidRDefault="00E22D7C" w:rsidP="00E22D7C">
            <w:pPr>
              <w:pStyle w:val="Body"/>
              <w:spacing w:before="0" w:after="0" w:line="240" w:lineRule="auto"/>
              <w:rPr>
                <w:b/>
                <w:bCs/>
              </w:rPr>
            </w:pPr>
            <w:r w:rsidRPr="0068155D">
              <w:rPr>
                <w:b/>
                <w:bCs/>
              </w:rPr>
              <w:t>Values</w:t>
            </w:r>
          </w:p>
        </w:tc>
      </w:tr>
      <w:tr w:rsidR="00E22D7C" w14:paraId="3A83FD69" w14:textId="77777777" w:rsidTr="00E22D7C">
        <w:trPr>
          <w:trHeight w:val="20"/>
        </w:trPr>
        <w:tc>
          <w:tcPr>
            <w:tcW w:w="3595" w:type="dxa"/>
          </w:tcPr>
          <w:p w14:paraId="1A6A0B1E" w14:textId="77777777" w:rsidR="00E22D7C" w:rsidRPr="0068155D" w:rsidRDefault="00E22D7C" w:rsidP="00E22D7C">
            <w:pPr>
              <w:pStyle w:val="Body"/>
              <w:spacing w:before="0" w:after="0" w:line="240" w:lineRule="auto"/>
            </w:pPr>
            <w:r w:rsidRPr="0068155D">
              <w:t>Agri, Food &amp; Natl Resource</w:t>
            </w:r>
          </w:p>
        </w:tc>
        <w:tc>
          <w:tcPr>
            <w:tcW w:w="3595" w:type="dxa"/>
          </w:tcPr>
          <w:p w14:paraId="713933C5" w14:textId="77777777" w:rsidR="00E22D7C" w:rsidRPr="0068155D" w:rsidRDefault="00E22D7C" w:rsidP="00E22D7C">
            <w:pPr>
              <w:pStyle w:val="Body"/>
              <w:spacing w:before="0" w:after="0" w:line="240" w:lineRule="auto"/>
            </w:pPr>
            <w:r w:rsidRPr="0068155D">
              <w:t>A</w:t>
            </w:r>
          </w:p>
        </w:tc>
      </w:tr>
      <w:tr w:rsidR="00E22D7C" w14:paraId="1F8AFDD0" w14:textId="77777777" w:rsidTr="00E22D7C">
        <w:trPr>
          <w:trHeight w:val="20"/>
        </w:trPr>
        <w:tc>
          <w:tcPr>
            <w:tcW w:w="3595" w:type="dxa"/>
          </w:tcPr>
          <w:p w14:paraId="749D6DE6" w14:textId="77777777" w:rsidR="00E22D7C" w:rsidRPr="0068155D" w:rsidRDefault="00E22D7C" w:rsidP="00E22D7C">
            <w:pPr>
              <w:pStyle w:val="Body"/>
              <w:spacing w:before="0" w:after="0" w:line="240" w:lineRule="auto"/>
            </w:pPr>
            <w:r w:rsidRPr="0068155D">
              <w:t>Architect &amp; Construct</w:t>
            </w:r>
          </w:p>
        </w:tc>
        <w:tc>
          <w:tcPr>
            <w:tcW w:w="3595" w:type="dxa"/>
          </w:tcPr>
          <w:p w14:paraId="568DF8B4" w14:textId="77777777" w:rsidR="00E22D7C" w:rsidRPr="0068155D" w:rsidRDefault="00E22D7C" w:rsidP="00E22D7C">
            <w:pPr>
              <w:pStyle w:val="Body"/>
              <w:spacing w:before="0" w:after="0" w:line="240" w:lineRule="auto"/>
            </w:pPr>
            <w:r w:rsidRPr="0068155D">
              <w:t>B</w:t>
            </w:r>
          </w:p>
        </w:tc>
      </w:tr>
      <w:tr w:rsidR="00E22D7C" w14:paraId="53389E0A" w14:textId="77777777" w:rsidTr="00E22D7C">
        <w:trPr>
          <w:trHeight w:val="20"/>
        </w:trPr>
        <w:tc>
          <w:tcPr>
            <w:tcW w:w="3595" w:type="dxa"/>
          </w:tcPr>
          <w:p w14:paraId="3237E809" w14:textId="77777777" w:rsidR="00E22D7C" w:rsidRPr="0068155D" w:rsidRDefault="00E22D7C" w:rsidP="00E22D7C">
            <w:pPr>
              <w:pStyle w:val="Body"/>
              <w:spacing w:before="0" w:after="0" w:line="240" w:lineRule="auto"/>
            </w:pPr>
            <w:r w:rsidRPr="0068155D">
              <w:t>Arts, A/V &amp; Comm</w:t>
            </w:r>
          </w:p>
        </w:tc>
        <w:tc>
          <w:tcPr>
            <w:tcW w:w="3595" w:type="dxa"/>
          </w:tcPr>
          <w:p w14:paraId="25CD6216" w14:textId="77777777" w:rsidR="00E22D7C" w:rsidRPr="0068155D" w:rsidRDefault="00E22D7C" w:rsidP="00E22D7C">
            <w:pPr>
              <w:pStyle w:val="Body"/>
              <w:spacing w:before="0" w:after="0" w:line="240" w:lineRule="auto"/>
            </w:pPr>
            <w:r w:rsidRPr="0068155D">
              <w:t>C</w:t>
            </w:r>
          </w:p>
        </w:tc>
      </w:tr>
      <w:tr w:rsidR="00E22D7C" w14:paraId="15451751" w14:textId="77777777" w:rsidTr="00E22D7C">
        <w:trPr>
          <w:trHeight w:val="20"/>
        </w:trPr>
        <w:tc>
          <w:tcPr>
            <w:tcW w:w="3595" w:type="dxa"/>
          </w:tcPr>
          <w:p w14:paraId="3E13BA61" w14:textId="77777777" w:rsidR="00E22D7C" w:rsidRPr="0068155D" w:rsidRDefault="00E22D7C" w:rsidP="00E22D7C">
            <w:pPr>
              <w:pStyle w:val="Body"/>
              <w:spacing w:before="0" w:after="0" w:line="240" w:lineRule="auto"/>
            </w:pPr>
            <w:r w:rsidRPr="0068155D">
              <w:t>Bus, Mgmt &amp; Admin</w:t>
            </w:r>
          </w:p>
        </w:tc>
        <w:tc>
          <w:tcPr>
            <w:tcW w:w="3595" w:type="dxa"/>
          </w:tcPr>
          <w:p w14:paraId="15E1DF6D" w14:textId="77777777" w:rsidR="00E22D7C" w:rsidRPr="0068155D" w:rsidRDefault="00E22D7C" w:rsidP="00E22D7C">
            <w:pPr>
              <w:pStyle w:val="Body"/>
              <w:spacing w:before="0" w:after="0" w:line="240" w:lineRule="auto"/>
            </w:pPr>
            <w:r w:rsidRPr="0068155D">
              <w:t>D</w:t>
            </w:r>
          </w:p>
        </w:tc>
      </w:tr>
      <w:tr w:rsidR="00E22D7C" w14:paraId="78554E62" w14:textId="77777777" w:rsidTr="00E22D7C">
        <w:trPr>
          <w:trHeight w:val="20"/>
        </w:trPr>
        <w:tc>
          <w:tcPr>
            <w:tcW w:w="3595" w:type="dxa"/>
          </w:tcPr>
          <w:p w14:paraId="169C332E" w14:textId="77777777" w:rsidR="00E22D7C" w:rsidRPr="0068155D" w:rsidRDefault="00E22D7C" w:rsidP="00E22D7C">
            <w:pPr>
              <w:pStyle w:val="Body"/>
              <w:spacing w:before="0" w:after="0" w:line="240" w:lineRule="auto"/>
            </w:pPr>
            <w:r w:rsidRPr="0068155D">
              <w:t>Education &amp; Training</w:t>
            </w:r>
          </w:p>
        </w:tc>
        <w:tc>
          <w:tcPr>
            <w:tcW w:w="3595" w:type="dxa"/>
          </w:tcPr>
          <w:p w14:paraId="01641A65" w14:textId="77777777" w:rsidR="00E22D7C" w:rsidRPr="0068155D" w:rsidRDefault="00E22D7C" w:rsidP="00E22D7C">
            <w:pPr>
              <w:pStyle w:val="Body"/>
              <w:spacing w:before="0" w:after="0" w:line="240" w:lineRule="auto"/>
            </w:pPr>
            <w:r w:rsidRPr="0068155D">
              <w:t>E</w:t>
            </w:r>
          </w:p>
        </w:tc>
      </w:tr>
      <w:tr w:rsidR="00E22D7C" w14:paraId="6325C94C" w14:textId="77777777" w:rsidTr="00E22D7C">
        <w:trPr>
          <w:trHeight w:val="20"/>
        </w:trPr>
        <w:tc>
          <w:tcPr>
            <w:tcW w:w="3595" w:type="dxa"/>
          </w:tcPr>
          <w:p w14:paraId="7BAD008F" w14:textId="77777777" w:rsidR="00E22D7C" w:rsidRPr="0068155D" w:rsidRDefault="00E22D7C" w:rsidP="00E22D7C">
            <w:pPr>
              <w:pStyle w:val="Body"/>
              <w:spacing w:before="0" w:after="0" w:line="240" w:lineRule="auto"/>
            </w:pPr>
            <w:r w:rsidRPr="0068155D">
              <w:t>Finance</w:t>
            </w:r>
          </w:p>
        </w:tc>
        <w:tc>
          <w:tcPr>
            <w:tcW w:w="3595" w:type="dxa"/>
          </w:tcPr>
          <w:p w14:paraId="36FB562D" w14:textId="77777777" w:rsidR="00E22D7C" w:rsidRPr="0068155D" w:rsidRDefault="00E22D7C" w:rsidP="00E22D7C">
            <w:pPr>
              <w:pStyle w:val="Body"/>
              <w:spacing w:before="0" w:after="0" w:line="240" w:lineRule="auto"/>
            </w:pPr>
            <w:r w:rsidRPr="0068155D">
              <w:t>F</w:t>
            </w:r>
          </w:p>
        </w:tc>
      </w:tr>
      <w:tr w:rsidR="00E22D7C" w14:paraId="678A07A9" w14:textId="77777777" w:rsidTr="00E22D7C">
        <w:trPr>
          <w:trHeight w:val="20"/>
        </w:trPr>
        <w:tc>
          <w:tcPr>
            <w:tcW w:w="3595" w:type="dxa"/>
          </w:tcPr>
          <w:p w14:paraId="3BA8575B" w14:textId="77777777" w:rsidR="00E22D7C" w:rsidRPr="0068155D" w:rsidRDefault="00E22D7C" w:rsidP="00E22D7C">
            <w:pPr>
              <w:pStyle w:val="Body"/>
              <w:spacing w:before="0" w:after="0" w:line="240" w:lineRule="auto"/>
            </w:pPr>
            <w:r w:rsidRPr="0068155D">
              <w:t>Govt &amp; Public Admin</w:t>
            </w:r>
          </w:p>
        </w:tc>
        <w:tc>
          <w:tcPr>
            <w:tcW w:w="3595" w:type="dxa"/>
          </w:tcPr>
          <w:p w14:paraId="442C035E" w14:textId="77777777" w:rsidR="00E22D7C" w:rsidRPr="0068155D" w:rsidRDefault="00E22D7C" w:rsidP="00E22D7C">
            <w:pPr>
              <w:pStyle w:val="Body"/>
              <w:spacing w:before="0" w:after="0" w:line="240" w:lineRule="auto"/>
            </w:pPr>
            <w:r w:rsidRPr="0068155D">
              <w:t>G</w:t>
            </w:r>
          </w:p>
        </w:tc>
      </w:tr>
      <w:tr w:rsidR="00E22D7C" w14:paraId="6D8AD85D" w14:textId="77777777" w:rsidTr="00E22D7C">
        <w:trPr>
          <w:trHeight w:val="20"/>
        </w:trPr>
        <w:tc>
          <w:tcPr>
            <w:tcW w:w="3595" w:type="dxa"/>
          </w:tcPr>
          <w:p w14:paraId="3554C86B" w14:textId="77777777" w:rsidR="00E22D7C" w:rsidRPr="0068155D" w:rsidRDefault="00E22D7C" w:rsidP="00E22D7C">
            <w:pPr>
              <w:pStyle w:val="Body"/>
              <w:spacing w:before="0" w:after="0" w:line="240" w:lineRule="auto"/>
            </w:pPr>
            <w:r w:rsidRPr="0068155D">
              <w:t>Health Science</w:t>
            </w:r>
          </w:p>
        </w:tc>
        <w:tc>
          <w:tcPr>
            <w:tcW w:w="3595" w:type="dxa"/>
          </w:tcPr>
          <w:p w14:paraId="10998B8A" w14:textId="77777777" w:rsidR="00E22D7C" w:rsidRPr="0068155D" w:rsidRDefault="00E22D7C" w:rsidP="00E22D7C">
            <w:pPr>
              <w:pStyle w:val="Body"/>
              <w:spacing w:before="0" w:after="0" w:line="240" w:lineRule="auto"/>
            </w:pPr>
            <w:r w:rsidRPr="0068155D">
              <w:t>I</w:t>
            </w:r>
          </w:p>
        </w:tc>
      </w:tr>
      <w:tr w:rsidR="00E22D7C" w14:paraId="7F270857" w14:textId="77777777" w:rsidTr="00E22D7C">
        <w:trPr>
          <w:trHeight w:val="20"/>
        </w:trPr>
        <w:tc>
          <w:tcPr>
            <w:tcW w:w="3595" w:type="dxa"/>
          </w:tcPr>
          <w:p w14:paraId="029B6093" w14:textId="77777777" w:rsidR="00E22D7C" w:rsidRPr="0068155D" w:rsidRDefault="00E22D7C" w:rsidP="00E22D7C">
            <w:pPr>
              <w:pStyle w:val="Body"/>
              <w:spacing w:before="0" w:after="0" w:line="240" w:lineRule="auto"/>
            </w:pPr>
            <w:r w:rsidRPr="0068155D">
              <w:t>Hospitality &amp; Tourism</w:t>
            </w:r>
          </w:p>
        </w:tc>
        <w:tc>
          <w:tcPr>
            <w:tcW w:w="3595" w:type="dxa"/>
          </w:tcPr>
          <w:p w14:paraId="1DD49363" w14:textId="77777777" w:rsidR="00E22D7C" w:rsidRPr="0068155D" w:rsidRDefault="00E22D7C" w:rsidP="00E22D7C">
            <w:pPr>
              <w:pStyle w:val="Body"/>
              <w:spacing w:before="0" w:after="0" w:line="240" w:lineRule="auto"/>
            </w:pPr>
            <w:r w:rsidRPr="0068155D">
              <w:t>J</w:t>
            </w:r>
          </w:p>
        </w:tc>
      </w:tr>
      <w:tr w:rsidR="00E22D7C" w14:paraId="117422ED" w14:textId="77777777" w:rsidTr="00E22D7C">
        <w:trPr>
          <w:trHeight w:val="20"/>
        </w:trPr>
        <w:tc>
          <w:tcPr>
            <w:tcW w:w="3595" w:type="dxa"/>
          </w:tcPr>
          <w:p w14:paraId="1777FE79" w14:textId="77777777" w:rsidR="00E22D7C" w:rsidRPr="0068155D" w:rsidRDefault="00E22D7C" w:rsidP="00E22D7C">
            <w:pPr>
              <w:pStyle w:val="Body"/>
              <w:spacing w:before="0" w:after="0" w:line="240" w:lineRule="auto"/>
            </w:pPr>
            <w:r w:rsidRPr="0068155D">
              <w:t>Human Services</w:t>
            </w:r>
          </w:p>
        </w:tc>
        <w:tc>
          <w:tcPr>
            <w:tcW w:w="3595" w:type="dxa"/>
          </w:tcPr>
          <w:p w14:paraId="716A2E03" w14:textId="77777777" w:rsidR="00E22D7C" w:rsidRPr="0068155D" w:rsidRDefault="00E22D7C" w:rsidP="00E22D7C">
            <w:pPr>
              <w:pStyle w:val="Body"/>
              <w:spacing w:before="0" w:after="0" w:line="240" w:lineRule="auto"/>
            </w:pPr>
            <w:r w:rsidRPr="0068155D">
              <w:t>K</w:t>
            </w:r>
          </w:p>
        </w:tc>
      </w:tr>
      <w:tr w:rsidR="00E22D7C" w14:paraId="3EBBD49D" w14:textId="77777777" w:rsidTr="00E22D7C">
        <w:trPr>
          <w:trHeight w:val="20"/>
        </w:trPr>
        <w:tc>
          <w:tcPr>
            <w:tcW w:w="3595" w:type="dxa"/>
          </w:tcPr>
          <w:p w14:paraId="2F6C9F10" w14:textId="77777777" w:rsidR="00E22D7C" w:rsidRPr="0068155D" w:rsidRDefault="00E22D7C" w:rsidP="00E22D7C">
            <w:pPr>
              <w:pStyle w:val="Body"/>
              <w:spacing w:before="0" w:after="0" w:line="240" w:lineRule="auto"/>
            </w:pPr>
            <w:r w:rsidRPr="0068155D">
              <w:t>Info Tech</w:t>
            </w:r>
          </w:p>
        </w:tc>
        <w:tc>
          <w:tcPr>
            <w:tcW w:w="3595" w:type="dxa"/>
          </w:tcPr>
          <w:p w14:paraId="751EEECB" w14:textId="77777777" w:rsidR="00E22D7C" w:rsidRPr="0068155D" w:rsidRDefault="00E22D7C" w:rsidP="00E22D7C">
            <w:pPr>
              <w:pStyle w:val="Body"/>
              <w:spacing w:before="0" w:after="0" w:line="240" w:lineRule="auto"/>
            </w:pPr>
            <w:r w:rsidRPr="0068155D">
              <w:t>L</w:t>
            </w:r>
          </w:p>
        </w:tc>
      </w:tr>
      <w:tr w:rsidR="00E22D7C" w14:paraId="1ADE2326" w14:textId="77777777" w:rsidTr="00E22D7C">
        <w:trPr>
          <w:trHeight w:val="20"/>
        </w:trPr>
        <w:tc>
          <w:tcPr>
            <w:tcW w:w="3595" w:type="dxa"/>
          </w:tcPr>
          <w:p w14:paraId="46D8500B" w14:textId="77777777" w:rsidR="00E22D7C" w:rsidRPr="0068155D" w:rsidRDefault="00E22D7C" w:rsidP="00E22D7C">
            <w:pPr>
              <w:pStyle w:val="Body"/>
              <w:spacing w:before="0" w:after="0" w:line="240" w:lineRule="auto"/>
            </w:pPr>
            <w:r w:rsidRPr="0068155D">
              <w:t>Law, Public Safe, Corr &amp; Security</w:t>
            </w:r>
          </w:p>
        </w:tc>
        <w:tc>
          <w:tcPr>
            <w:tcW w:w="3595" w:type="dxa"/>
          </w:tcPr>
          <w:p w14:paraId="73839AFF" w14:textId="77777777" w:rsidR="00E22D7C" w:rsidRPr="0068155D" w:rsidRDefault="00E22D7C" w:rsidP="00E22D7C">
            <w:pPr>
              <w:pStyle w:val="Body"/>
              <w:spacing w:before="0" w:after="0" w:line="240" w:lineRule="auto"/>
            </w:pPr>
            <w:r w:rsidRPr="0068155D">
              <w:t>M</w:t>
            </w:r>
          </w:p>
        </w:tc>
      </w:tr>
      <w:tr w:rsidR="00E22D7C" w14:paraId="1D3F9A48" w14:textId="77777777" w:rsidTr="00E22D7C">
        <w:trPr>
          <w:trHeight w:val="20"/>
        </w:trPr>
        <w:tc>
          <w:tcPr>
            <w:tcW w:w="3595" w:type="dxa"/>
          </w:tcPr>
          <w:p w14:paraId="56F71BAE" w14:textId="77777777" w:rsidR="00E22D7C" w:rsidRPr="0068155D" w:rsidRDefault="00E22D7C" w:rsidP="00E22D7C">
            <w:pPr>
              <w:pStyle w:val="Body"/>
              <w:spacing w:before="0" w:after="0" w:line="240" w:lineRule="auto"/>
            </w:pPr>
            <w:r w:rsidRPr="0068155D">
              <w:t>Manufacturing</w:t>
            </w:r>
          </w:p>
        </w:tc>
        <w:tc>
          <w:tcPr>
            <w:tcW w:w="3595" w:type="dxa"/>
          </w:tcPr>
          <w:p w14:paraId="60EDC8DC" w14:textId="77777777" w:rsidR="00E22D7C" w:rsidRPr="0068155D" w:rsidRDefault="00E22D7C" w:rsidP="00E22D7C">
            <w:pPr>
              <w:pStyle w:val="Body"/>
              <w:spacing w:before="0" w:after="0" w:line="240" w:lineRule="auto"/>
            </w:pPr>
            <w:r w:rsidRPr="0068155D">
              <w:t>N</w:t>
            </w:r>
          </w:p>
        </w:tc>
      </w:tr>
      <w:tr w:rsidR="00E22D7C" w14:paraId="16A3EC6A" w14:textId="77777777" w:rsidTr="00E22D7C">
        <w:trPr>
          <w:trHeight w:val="20"/>
        </w:trPr>
        <w:tc>
          <w:tcPr>
            <w:tcW w:w="3595" w:type="dxa"/>
          </w:tcPr>
          <w:p w14:paraId="2C0E8763" w14:textId="77777777" w:rsidR="00E22D7C" w:rsidRPr="0068155D" w:rsidRDefault="00E22D7C" w:rsidP="00E22D7C">
            <w:pPr>
              <w:pStyle w:val="Body"/>
              <w:spacing w:before="0" w:after="0" w:line="240" w:lineRule="auto"/>
            </w:pPr>
            <w:r w:rsidRPr="0068155D">
              <w:t>Marketing, Sales &amp; Services</w:t>
            </w:r>
          </w:p>
        </w:tc>
        <w:tc>
          <w:tcPr>
            <w:tcW w:w="3595" w:type="dxa"/>
          </w:tcPr>
          <w:p w14:paraId="446CA287" w14:textId="77777777" w:rsidR="00E22D7C" w:rsidRPr="0068155D" w:rsidRDefault="00E22D7C" w:rsidP="00E22D7C">
            <w:pPr>
              <w:pStyle w:val="Body"/>
              <w:spacing w:before="0" w:after="0" w:line="240" w:lineRule="auto"/>
            </w:pPr>
            <w:r w:rsidRPr="0068155D">
              <w:t>O</w:t>
            </w:r>
          </w:p>
        </w:tc>
      </w:tr>
      <w:tr w:rsidR="00E22D7C" w14:paraId="69711F52" w14:textId="77777777" w:rsidTr="00E22D7C">
        <w:trPr>
          <w:trHeight w:val="20"/>
        </w:trPr>
        <w:tc>
          <w:tcPr>
            <w:tcW w:w="3595" w:type="dxa"/>
          </w:tcPr>
          <w:p w14:paraId="29B14A0B" w14:textId="77777777" w:rsidR="00E22D7C" w:rsidRPr="0068155D" w:rsidRDefault="00E22D7C" w:rsidP="00E22D7C">
            <w:pPr>
              <w:pStyle w:val="Body"/>
              <w:spacing w:before="0" w:after="0" w:line="240" w:lineRule="auto"/>
            </w:pPr>
            <w:r w:rsidRPr="0068155D">
              <w:t>Science, Tech, Engineering &amp; Math</w:t>
            </w:r>
          </w:p>
        </w:tc>
        <w:tc>
          <w:tcPr>
            <w:tcW w:w="3595" w:type="dxa"/>
          </w:tcPr>
          <w:p w14:paraId="11724FEE" w14:textId="77777777" w:rsidR="00E22D7C" w:rsidRPr="0068155D" w:rsidRDefault="00E22D7C" w:rsidP="00E22D7C">
            <w:pPr>
              <w:pStyle w:val="Body"/>
              <w:spacing w:before="0" w:after="0" w:line="240" w:lineRule="auto"/>
            </w:pPr>
            <w:r w:rsidRPr="0068155D">
              <w:t>P</w:t>
            </w:r>
          </w:p>
        </w:tc>
      </w:tr>
      <w:tr w:rsidR="00E22D7C" w14:paraId="69AA3737" w14:textId="77777777" w:rsidTr="00E22D7C">
        <w:trPr>
          <w:trHeight w:val="20"/>
        </w:trPr>
        <w:tc>
          <w:tcPr>
            <w:tcW w:w="3595" w:type="dxa"/>
          </w:tcPr>
          <w:p w14:paraId="33CB8008" w14:textId="77777777" w:rsidR="00E22D7C" w:rsidRPr="0068155D" w:rsidRDefault="00E22D7C" w:rsidP="00E22D7C">
            <w:pPr>
              <w:pStyle w:val="Body"/>
              <w:spacing w:before="0" w:after="0" w:line="240" w:lineRule="auto"/>
            </w:pPr>
            <w:r w:rsidRPr="0068155D">
              <w:t>Transp, Distrib &amp; Logistics</w:t>
            </w:r>
          </w:p>
        </w:tc>
        <w:tc>
          <w:tcPr>
            <w:tcW w:w="3595" w:type="dxa"/>
          </w:tcPr>
          <w:p w14:paraId="20FB7452" w14:textId="77777777" w:rsidR="00E22D7C" w:rsidRPr="0068155D" w:rsidRDefault="00E22D7C" w:rsidP="00E22D7C">
            <w:pPr>
              <w:pStyle w:val="Body"/>
              <w:spacing w:before="0" w:after="0" w:line="240" w:lineRule="auto"/>
            </w:pPr>
            <w:r w:rsidRPr="0068155D">
              <w:t>U</w:t>
            </w:r>
          </w:p>
        </w:tc>
      </w:tr>
      <w:tr w:rsidR="00E22D7C" w14:paraId="31E0CD57" w14:textId="77777777" w:rsidTr="00E22D7C">
        <w:trPr>
          <w:trHeight w:val="20"/>
        </w:trPr>
        <w:tc>
          <w:tcPr>
            <w:tcW w:w="3595" w:type="dxa"/>
          </w:tcPr>
          <w:p w14:paraId="4215397C" w14:textId="77777777" w:rsidR="00E22D7C" w:rsidRPr="0068155D" w:rsidRDefault="00E22D7C" w:rsidP="00E22D7C">
            <w:pPr>
              <w:pStyle w:val="Body"/>
              <w:spacing w:before="0" w:after="0" w:line="240" w:lineRule="auto"/>
            </w:pPr>
            <w:r w:rsidRPr="0068155D">
              <w:t>Nursing</w:t>
            </w:r>
          </w:p>
        </w:tc>
        <w:tc>
          <w:tcPr>
            <w:tcW w:w="3595" w:type="dxa"/>
          </w:tcPr>
          <w:p w14:paraId="434B113B" w14:textId="77777777" w:rsidR="00E22D7C" w:rsidRPr="0068155D" w:rsidRDefault="00E22D7C" w:rsidP="00E22D7C">
            <w:pPr>
              <w:pStyle w:val="Body"/>
              <w:spacing w:before="0" w:after="0" w:line="240" w:lineRule="auto"/>
            </w:pPr>
            <w:r w:rsidRPr="0068155D">
              <w:t>V</w:t>
            </w:r>
          </w:p>
        </w:tc>
      </w:tr>
      <w:tr w:rsidR="00E22D7C" w14:paraId="0F8B7525" w14:textId="77777777" w:rsidTr="00E22D7C">
        <w:trPr>
          <w:trHeight w:val="20"/>
        </w:trPr>
        <w:tc>
          <w:tcPr>
            <w:tcW w:w="3595" w:type="dxa"/>
          </w:tcPr>
          <w:p w14:paraId="18325255" w14:textId="77777777" w:rsidR="00E22D7C" w:rsidRPr="0068155D" w:rsidRDefault="00E22D7C" w:rsidP="00E22D7C">
            <w:pPr>
              <w:pStyle w:val="Body"/>
              <w:spacing w:before="0" w:after="0" w:line="240" w:lineRule="auto"/>
            </w:pPr>
            <w:r w:rsidRPr="0068155D">
              <w:t>Health Tech</w:t>
            </w:r>
          </w:p>
        </w:tc>
        <w:tc>
          <w:tcPr>
            <w:tcW w:w="3595" w:type="dxa"/>
          </w:tcPr>
          <w:p w14:paraId="5D8D448B" w14:textId="77777777" w:rsidR="00E22D7C" w:rsidRPr="0068155D" w:rsidRDefault="00E22D7C" w:rsidP="00E22D7C">
            <w:pPr>
              <w:pStyle w:val="Body"/>
              <w:spacing w:before="0" w:after="0" w:line="240" w:lineRule="auto"/>
            </w:pPr>
            <w:r w:rsidRPr="0068155D">
              <w:t>Y</w:t>
            </w:r>
          </w:p>
        </w:tc>
      </w:tr>
      <w:tr w:rsidR="00E22D7C" w14:paraId="596DFA2C" w14:textId="77777777" w:rsidTr="00E22D7C">
        <w:trPr>
          <w:trHeight w:val="20"/>
        </w:trPr>
        <w:tc>
          <w:tcPr>
            <w:tcW w:w="3595" w:type="dxa"/>
          </w:tcPr>
          <w:p w14:paraId="7419CE73" w14:textId="77777777" w:rsidR="00E22D7C" w:rsidRPr="0068155D" w:rsidRDefault="00E22D7C" w:rsidP="00E22D7C">
            <w:pPr>
              <w:pStyle w:val="Body"/>
              <w:spacing w:before="0" w:after="0" w:line="240" w:lineRule="auto"/>
            </w:pPr>
            <w:r w:rsidRPr="0068155D">
              <w:t>Health Services</w:t>
            </w:r>
          </w:p>
        </w:tc>
        <w:tc>
          <w:tcPr>
            <w:tcW w:w="3595" w:type="dxa"/>
          </w:tcPr>
          <w:p w14:paraId="1D1212F5" w14:textId="77777777" w:rsidR="00E22D7C" w:rsidRPr="0068155D" w:rsidRDefault="00E22D7C" w:rsidP="00E22D7C">
            <w:pPr>
              <w:pStyle w:val="Body"/>
              <w:spacing w:before="0" w:after="0" w:line="240" w:lineRule="auto"/>
            </w:pPr>
            <w:r w:rsidRPr="0068155D">
              <w:t>Z</w:t>
            </w:r>
          </w:p>
        </w:tc>
      </w:tr>
      <w:tr w:rsidR="00E22D7C" w14:paraId="3C5BE97D" w14:textId="77777777" w:rsidTr="00E22D7C">
        <w:trPr>
          <w:trHeight w:val="20"/>
        </w:trPr>
        <w:tc>
          <w:tcPr>
            <w:tcW w:w="3595" w:type="dxa"/>
          </w:tcPr>
          <w:p w14:paraId="6B235A86" w14:textId="77777777" w:rsidR="00E22D7C" w:rsidRPr="0068155D" w:rsidRDefault="00E22D7C" w:rsidP="00E22D7C">
            <w:pPr>
              <w:pStyle w:val="Body"/>
              <w:spacing w:before="0" w:after="0" w:line="240" w:lineRule="auto"/>
            </w:pPr>
            <w:r w:rsidRPr="0068155D">
              <w:t>Unknown</w:t>
            </w:r>
          </w:p>
        </w:tc>
        <w:tc>
          <w:tcPr>
            <w:tcW w:w="3595" w:type="dxa"/>
          </w:tcPr>
          <w:p w14:paraId="4654C023" w14:textId="77777777" w:rsidR="00E22D7C" w:rsidRPr="0068155D" w:rsidRDefault="00E22D7C" w:rsidP="00E22D7C">
            <w:pPr>
              <w:pStyle w:val="Body"/>
              <w:spacing w:before="0" w:after="0" w:line="240" w:lineRule="auto"/>
            </w:pPr>
          </w:p>
        </w:tc>
      </w:tr>
    </w:tbl>
    <w:p w14:paraId="2D193408" w14:textId="77777777" w:rsidR="00C77C81" w:rsidRPr="0068155D" w:rsidRDefault="00C77C81" w:rsidP="00C77C81">
      <w:pPr>
        <w:pStyle w:val="Body"/>
      </w:pPr>
      <w:r w:rsidRPr="0068155D">
        <w:rPr>
          <w:b/>
          <w:bCs/>
        </w:rPr>
        <w:t>Source:</w:t>
      </w:r>
      <w:r w:rsidRPr="0068155D">
        <w:t xml:space="preserve"> LOOKUP.CIP and LOOKUP.</w:t>
      </w:r>
      <w:r w:rsidR="00C967E8" w:rsidRPr="0068155D">
        <w:t>CAREER</w:t>
      </w:r>
      <w:r w:rsidRPr="0068155D">
        <w:t>_CLUSTER tables in the SBCTC Data Warehouse.</w:t>
      </w:r>
    </w:p>
    <w:p w14:paraId="3AEDE5A8" w14:textId="77777777" w:rsidR="00C77C81" w:rsidRPr="0068155D" w:rsidRDefault="00C77C81" w:rsidP="00C77C81">
      <w:pPr>
        <w:pStyle w:val="Body"/>
      </w:pPr>
      <w:r w:rsidRPr="0068155D">
        <w:rPr>
          <w:b/>
          <w:bCs/>
        </w:rPr>
        <w:t>Notes:</w:t>
      </w:r>
      <w:r w:rsidRPr="0068155D">
        <w:t xml:space="preserve"> n/a</w:t>
      </w:r>
    </w:p>
    <w:p w14:paraId="53903433" w14:textId="77777777" w:rsidR="00C77C81" w:rsidRDefault="00C77C81" w:rsidP="00C77C81">
      <w:pPr>
        <w:pStyle w:val="Heading3"/>
      </w:pPr>
      <w:bookmarkStart w:id="46" w:name="_Toc154058270"/>
      <w:r>
        <w:t xml:space="preserve">Current </w:t>
      </w:r>
      <w:r w:rsidR="00C967E8">
        <w:t xml:space="preserve">GP </w:t>
      </w:r>
      <w:r>
        <w:t>Career Cluster Code</w:t>
      </w:r>
      <w:bookmarkEnd w:id="46"/>
    </w:p>
    <w:p w14:paraId="5E2F5E05" w14:textId="77777777" w:rsidR="00C77C81" w:rsidRPr="0068155D" w:rsidRDefault="00C77C81" w:rsidP="00C77C81">
      <w:pPr>
        <w:pStyle w:val="Body"/>
      </w:pPr>
      <w:r w:rsidRPr="0068155D">
        <w:rPr>
          <w:b/>
          <w:bCs/>
        </w:rPr>
        <w:lastRenderedPageBreak/>
        <w:t xml:space="preserve">Data type: </w:t>
      </w:r>
      <w:r w:rsidR="00C967E8" w:rsidRPr="0068155D">
        <w:t>varchar</w:t>
      </w:r>
    </w:p>
    <w:p w14:paraId="5A36C952" w14:textId="77777777" w:rsidR="00C77C81" w:rsidRPr="0068155D" w:rsidRDefault="00C77C81" w:rsidP="00C77C81">
      <w:pPr>
        <w:pStyle w:val="Body"/>
      </w:pPr>
      <w:r w:rsidRPr="0068155D">
        <w:rPr>
          <w:b/>
          <w:bCs/>
        </w:rPr>
        <w:t xml:space="preserve">Size: </w:t>
      </w:r>
      <w:r w:rsidR="005C5673" w:rsidRPr="0068155D">
        <w:t>35</w:t>
      </w:r>
    </w:p>
    <w:p w14:paraId="65F39707" w14:textId="20163153" w:rsidR="009C1311" w:rsidRDefault="00C77C81" w:rsidP="0080373C">
      <w:pPr>
        <w:pStyle w:val="Body"/>
        <w:rPr>
          <w:b/>
          <w:bCs/>
        </w:rPr>
      </w:pPr>
      <w:r w:rsidRPr="0068155D">
        <w:rPr>
          <w:b/>
          <w:bCs/>
        </w:rPr>
        <w:t xml:space="preserve">Definition: </w:t>
      </w:r>
      <w:r w:rsidR="005C5673" w:rsidRPr="0068155D">
        <w:t>The description of the GP career cluster code</w:t>
      </w:r>
      <w:r w:rsidR="00C967E8" w:rsidRPr="0068155D">
        <w:t>.</w:t>
      </w:r>
    </w:p>
    <w:p w14:paraId="6E236BAC" w14:textId="3174B940" w:rsidR="00C77C81" w:rsidRPr="0068155D" w:rsidRDefault="00C77C81" w:rsidP="00C77C81">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C77C81" w14:paraId="01F4F2C5" w14:textId="77777777" w:rsidTr="008E4CF1">
        <w:tc>
          <w:tcPr>
            <w:tcW w:w="1075" w:type="dxa"/>
          </w:tcPr>
          <w:p w14:paraId="5FE6A40A" w14:textId="77777777" w:rsidR="00C77C81" w:rsidRPr="0068155D" w:rsidRDefault="00C77C81" w:rsidP="008E4CF1">
            <w:pPr>
              <w:pStyle w:val="Body"/>
              <w:spacing w:before="0" w:after="0" w:line="240" w:lineRule="auto"/>
              <w:rPr>
                <w:b/>
                <w:bCs/>
              </w:rPr>
            </w:pPr>
            <w:r w:rsidRPr="0068155D">
              <w:rPr>
                <w:b/>
                <w:bCs/>
              </w:rPr>
              <w:t>Values</w:t>
            </w:r>
          </w:p>
        </w:tc>
        <w:tc>
          <w:tcPr>
            <w:tcW w:w="8095" w:type="dxa"/>
          </w:tcPr>
          <w:p w14:paraId="2E2FFC75" w14:textId="77777777" w:rsidR="00C77C81" w:rsidRPr="0068155D" w:rsidRDefault="00C77C81" w:rsidP="008E4CF1">
            <w:pPr>
              <w:pStyle w:val="Body"/>
              <w:spacing w:before="0" w:after="0" w:line="240" w:lineRule="auto"/>
              <w:rPr>
                <w:b/>
                <w:bCs/>
              </w:rPr>
            </w:pPr>
            <w:r w:rsidRPr="0068155D">
              <w:rPr>
                <w:b/>
                <w:bCs/>
              </w:rPr>
              <w:t>Value descriptions</w:t>
            </w:r>
          </w:p>
        </w:tc>
      </w:tr>
      <w:tr w:rsidR="005C5673" w14:paraId="0F49364A" w14:textId="77777777" w:rsidTr="008B233A">
        <w:trPr>
          <w:trHeight w:val="20"/>
        </w:trPr>
        <w:tc>
          <w:tcPr>
            <w:tcW w:w="1075" w:type="dxa"/>
          </w:tcPr>
          <w:p w14:paraId="2D121003" w14:textId="77777777" w:rsidR="005C5673" w:rsidRPr="0068155D" w:rsidRDefault="005C5673" w:rsidP="005C5673">
            <w:pPr>
              <w:pStyle w:val="Body"/>
              <w:spacing w:before="0" w:after="0" w:line="240" w:lineRule="auto"/>
            </w:pPr>
            <w:r w:rsidRPr="0068155D">
              <w:t>A</w:t>
            </w:r>
          </w:p>
        </w:tc>
        <w:tc>
          <w:tcPr>
            <w:tcW w:w="8095" w:type="dxa"/>
          </w:tcPr>
          <w:p w14:paraId="28FD0F85" w14:textId="77777777" w:rsidR="005C5673" w:rsidRPr="0068155D" w:rsidRDefault="005C5673" w:rsidP="005C5673">
            <w:pPr>
              <w:pStyle w:val="Body"/>
              <w:spacing w:before="0" w:after="0" w:line="240" w:lineRule="auto"/>
            </w:pPr>
            <w:r w:rsidRPr="0068155D">
              <w:t>Agri, Food &amp; Natl Resource</w:t>
            </w:r>
          </w:p>
        </w:tc>
      </w:tr>
      <w:tr w:rsidR="005C5673" w14:paraId="246A4634" w14:textId="77777777" w:rsidTr="008B233A">
        <w:trPr>
          <w:trHeight w:val="20"/>
        </w:trPr>
        <w:tc>
          <w:tcPr>
            <w:tcW w:w="1075" w:type="dxa"/>
          </w:tcPr>
          <w:p w14:paraId="06B4679D" w14:textId="77777777" w:rsidR="005C5673" w:rsidRPr="0068155D" w:rsidRDefault="005C5673" w:rsidP="005C5673">
            <w:pPr>
              <w:pStyle w:val="Body"/>
              <w:spacing w:before="0" w:after="0" w:line="240" w:lineRule="auto"/>
            </w:pPr>
            <w:r w:rsidRPr="0068155D">
              <w:t>B</w:t>
            </w:r>
          </w:p>
        </w:tc>
        <w:tc>
          <w:tcPr>
            <w:tcW w:w="8095" w:type="dxa"/>
          </w:tcPr>
          <w:p w14:paraId="51F7A463" w14:textId="77777777" w:rsidR="005C5673" w:rsidRPr="0068155D" w:rsidRDefault="005C5673" w:rsidP="005C5673">
            <w:pPr>
              <w:pStyle w:val="Body"/>
              <w:spacing w:before="0" w:after="0" w:line="240" w:lineRule="auto"/>
            </w:pPr>
            <w:r w:rsidRPr="0068155D">
              <w:t>Architect &amp; Construct</w:t>
            </w:r>
          </w:p>
        </w:tc>
      </w:tr>
      <w:tr w:rsidR="005C5673" w14:paraId="058D851E" w14:textId="77777777" w:rsidTr="008B233A">
        <w:trPr>
          <w:trHeight w:val="20"/>
        </w:trPr>
        <w:tc>
          <w:tcPr>
            <w:tcW w:w="1075" w:type="dxa"/>
          </w:tcPr>
          <w:p w14:paraId="1C14035F" w14:textId="77777777" w:rsidR="005C5673" w:rsidRPr="0068155D" w:rsidRDefault="005C5673" w:rsidP="005C5673">
            <w:pPr>
              <w:pStyle w:val="Body"/>
              <w:spacing w:before="0" w:after="0" w:line="240" w:lineRule="auto"/>
            </w:pPr>
            <w:r w:rsidRPr="0068155D">
              <w:t>C</w:t>
            </w:r>
          </w:p>
        </w:tc>
        <w:tc>
          <w:tcPr>
            <w:tcW w:w="8095" w:type="dxa"/>
          </w:tcPr>
          <w:p w14:paraId="46D21C1E" w14:textId="77777777" w:rsidR="005C5673" w:rsidRPr="0068155D" w:rsidRDefault="005C5673" w:rsidP="005C5673">
            <w:pPr>
              <w:pStyle w:val="Body"/>
              <w:spacing w:before="0" w:after="0" w:line="240" w:lineRule="auto"/>
            </w:pPr>
            <w:r w:rsidRPr="0068155D">
              <w:t>Arts, A/V &amp; Comm</w:t>
            </w:r>
          </w:p>
        </w:tc>
      </w:tr>
      <w:tr w:rsidR="005C5673" w14:paraId="55E90C4E" w14:textId="77777777" w:rsidTr="008B233A">
        <w:trPr>
          <w:trHeight w:val="20"/>
        </w:trPr>
        <w:tc>
          <w:tcPr>
            <w:tcW w:w="1075" w:type="dxa"/>
          </w:tcPr>
          <w:p w14:paraId="213877B0" w14:textId="77777777" w:rsidR="005C5673" w:rsidRPr="0068155D" w:rsidRDefault="005C5673" w:rsidP="005C5673">
            <w:pPr>
              <w:pStyle w:val="Body"/>
              <w:spacing w:before="0" w:after="0" w:line="240" w:lineRule="auto"/>
            </w:pPr>
            <w:r w:rsidRPr="0068155D">
              <w:t>D</w:t>
            </w:r>
          </w:p>
        </w:tc>
        <w:tc>
          <w:tcPr>
            <w:tcW w:w="8095" w:type="dxa"/>
          </w:tcPr>
          <w:p w14:paraId="0E545FBA" w14:textId="77777777" w:rsidR="005C5673" w:rsidRPr="0068155D" w:rsidRDefault="005C5673" w:rsidP="005C5673">
            <w:pPr>
              <w:pStyle w:val="Body"/>
              <w:spacing w:before="0" w:after="0" w:line="240" w:lineRule="auto"/>
            </w:pPr>
            <w:r w:rsidRPr="0068155D">
              <w:t>Bus, Mgmt &amp; Admin</w:t>
            </w:r>
          </w:p>
        </w:tc>
      </w:tr>
      <w:tr w:rsidR="005C5673" w14:paraId="2C174F7A" w14:textId="77777777" w:rsidTr="008B233A">
        <w:trPr>
          <w:trHeight w:val="20"/>
        </w:trPr>
        <w:tc>
          <w:tcPr>
            <w:tcW w:w="1075" w:type="dxa"/>
          </w:tcPr>
          <w:p w14:paraId="6889ECD7" w14:textId="77777777" w:rsidR="005C5673" w:rsidRPr="0068155D" w:rsidRDefault="005C5673" w:rsidP="005C5673">
            <w:pPr>
              <w:pStyle w:val="Body"/>
              <w:spacing w:before="0" w:after="0" w:line="240" w:lineRule="auto"/>
            </w:pPr>
            <w:r w:rsidRPr="0068155D">
              <w:t>E</w:t>
            </w:r>
          </w:p>
        </w:tc>
        <w:tc>
          <w:tcPr>
            <w:tcW w:w="8095" w:type="dxa"/>
          </w:tcPr>
          <w:p w14:paraId="0E4FF283" w14:textId="77777777" w:rsidR="005C5673" w:rsidRPr="0068155D" w:rsidRDefault="005C5673" w:rsidP="005C5673">
            <w:pPr>
              <w:pStyle w:val="Body"/>
              <w:spacing w:before="0" w:after="0" w:line="240" w:lineRule="auto"/>
            </w:pPr>
            <w:r w:rsidRPr="0068155D">
              <w:t>Education &amp; Training</w:t>
            </w:r>
          </w:p>
        </w:tc>
      </w:tr>
      <w:tr w:rsidR="005C5673" w14:paraId="75325B56" w14:textId="77777777" w:rsidTr="008B233A">
        <w:trPr>
          <w:trHeight w:val="20"/>
        </w:trPr>
        <w:tc>
          <w:tcPr>
            <w:tcW w:w="1075" w:type="dxa"/>
          </w:tcPr>
          <w:p w14:paraId="1550C487" w14:textId="77777777" w:rsidR="005C5673" w:rsidRPr="0068155D" w:rsidRDefault="005C5673" w:rsidP="005C5673">
            <w:pPr>
              <w:pStyle w:val="Body"/>
              <w:spacing w:before="0" w:after="0" w:line="240" w:lineRule="auto"/>
            </w:pPr>
            <w:r w:rsidRPr="0068155D">
              <w:t>F</w:t>
            </w:r>
          </w:p>
        </w:tc>
        <w:tc>
          <w:tcPr>
            <w:tcW w:w="8095" w:type="dxa"/>
          </w:tcPr>
          <w:p w14:paraId="56903447" w14:textId="77777777" w:rsidR="005C5673" w:rsidRPr="0068155D" w:rsidRDefault="005C5673" w:rsidP="005C5673">
            <w:pPr>
              <w:pStyle w:val="Body"/>
              <w:spacing w:before="0" w:after="0" w:line="240" w:lineRule="auto"/>
            </w:pPr>
            <w:r w:rsidRPr="0068155D">
              <w:t>Finance</w:t>
            </w:r>
          </w:p>
        </w:tc>
      </w:tr>
      <w:tr w:rsidR="005C5673" w14:paraId="77F12278" w14:textId="77777777" w:rsidTr="008B233A">
        <w:trPr>
          <w:trHeight w:val="20"/>
        </w:trPr>
        <w:tc>
          <w:tcPr>
            <w:tcW w:w="1075" w:type="dxa"/>
          </w:tcPr>
          <w:p w14:paraId="27E6E063" w14:textId="77777777" w:rsidR="005C5673" w:rsidRPr="0068155D" w:rsidRDefault="005C5673" w:rsidP="005C5673">
            <w:pPr>
              <w:pStyle w:val="Body"/>
              <w:spacing w:before="0" w:after="0" w:line="240" w:lineRule="auto"/>
            </w:pPr>
            <w:r w:rsidRPr="0068155D">
              <w:t>G</w:t>
            </w:r>
          </w:p>
        </w:tc>
        <w:tc>
          <w:tcPr>
            <w:tcW w:w="8095" w:type="dxa"/>
          </w:tcPr>
          <w:p w14:paraId="5F3B1067" w14:textId="77777777" w:rsidR="005C5673" w:rsidRPr="0068155D" w:rsidRDefault="005C5673" w:rsidP="005C5673">
            <w:pPr>
              <w:pStyle w:val="Body"/>
              <w:spacing w:before="0" w:after="0" w:line="240" w:lineRule="auto"/>
            </w:pPr>
            <w:r w:rsidRPr="0068155D">
              <w:t>Govt &amp; Public Admin</w:t>
            </w:r>
          </w:p>
        </w:tc>
      </w:tr>
      <w:tr w:rsidR="005C5673" w14:paraId="08B1B2C7" w14:textId="77777777" w:rsidTr="008B233A">
        <w:trPr>
          <w:trHeight w:val="20"/>
        </w:trPr>
        <w:tc>
          <w:tcPr>
            <w:tcW w:w="1075" w:type="dxa"/>
          </w:tcPr>
          <w:p w14:paraId="78C45ABD" w14:textId="77777777" w:rsidR="005C5673" w:rsidRPr="0068155D" w:rsidRDefault="005C5673" w:rsidP="005C5673">
            <w:pPr>
              <w:pStyle w:val="Body"/>
              <w:spacing w:before="0" w:after="0" w:line="240" w:lineRule="auto"/>
            </w:pPr>
            <w:r w:rsidRPr="0068155D">
              <w:t>H</w:t>
            </w:r>
          </w:p>
        </w:tc>
        <w:tc>
          <w:tcPr>
            <w:tcW w:w="8095" w:type="dxa"/>
          </w:tcPr>
          <w:p w14:paraId="1FD9FC53" w14:textId="77777777" w:rsidR="005C5673" w:rsidRPr="0068155D" w:rsidRDefault="005C5673" w:rsidP="005C5673">
            <w:pPr>
              <w:pStyle w:val="Body"/>
              <w:spacing w:before="0" w:after="0" w:line="240" w:lineRule="auto"/>
            </w:pPr>
            <w:r w:rsidRPr="0068155D">
              <w:t>Health Science</w:t>
            </w:r>
          </w:p>
        </w:tc>
      </w:tr>
      <w:tr w:rsidR="005C5673" w14:paraId="2B139A43" w14:textId="77777777" w:rsidTr="008B233A">
        <w:trPr>
          <w:trHeight w:val="20"/>
        </w:trPr>
        <w:tc>
          <w:tcPr>
            <w:tcW w:w="1075" w:type="dxa"/>
          </w:tcPr>
          <w:p w14:paraId="24243FBB" w14:textId="77777777" w:rsidR="005C5673" w:rsidRPr="0068155D" w:rsidRDefault="005C5673" w:rsidP="005C5673">
            <w:pPr>
              <w:pStyle w:val="Body"/>
              <w:spacing w:before="0" w:after="0" w:line="240" w:lineRule="auto"/>
            </w:pPr>
            <w:r w:rsidRPr="0068155D">
              <w:t>I</w:t>
            </w:r>
          </w:p>
        </w:tc>
        <w:tc>
          <w:tcPr>
            <w:tcW w:w="8095" w:type="dxa"/>
          </w:tcPr>
          <w:p w14:paraId="1DADAEB2" w14:textId="77777777" w:rsidR="005C5673" w:rsidRPr="0068155D" w:rsidRDefault="005C5673" w:rsidP="005C5673">
            <w:pPr>
              <w:pStyle w:val="Body"/>
              <w:spacing w:before="0" w:after="0" w:line="240" w:lineRule="auto"/>
            </w:pPr>
            <w:r w:rsidRPr="0068155D">
              <w:t>Hospitality &amp; Tourism</w:t>
            </w:r>
          </w:p>
        </w:tc>
      </w:tr>
      <w:tr w:rsidR="005C5673" w14:paraId="1FEC8575" w14:textId="77777777" w:rsidTr="008B233A">
        <w:trPr>
          <w:trHeight w:val="20"/>
        </w:trPr>
        <w:tc>
          <w:tcPr>
            <w:tcW w:w="1075" w:type="dxa"/>
          </w:tcPr>
          <w:p w14:paraId="2A11CDA4" w14:textId="77777777" w:rsidR="005C5673" w:rsidRPr="0068155D" w:rsidRDefault="005C5673" w:rsidP="005C5673">
            <w:pPr>
              <w:pStyle w:val="Body"/>
              <w:spacing w:before="0" w:after="0" w:line="240" w:lineRule="auto"/>
            </w:pPr>
            <w:r w:rsidRPr="0068155D">
              <w:t>J</w:t>
            </w:r>
          </w:p>
        </w:tc>
        <w:tc>
          <w:tcPr>
            <w:tcW w:w="8095" w:type="dxa"/>
          </w:tcPr>
          <w:p w14:paraId="080AC321" w14:textId="77777777" w:rsidR="005C5673" w:rsidRPr="0068155D" w:rsidRDefault="005C5673" w:rsidP="005C5673">
            <w:pPr>
              <w:pStyle w:val="Body"/>
              <w:spacing w:before="0" w:after="0" w:line="240" w:lineRule="auto"/>
            </w:pPr>
            <w:r w:rsidRPr="0068155D">
              <w:t>Human Services</w:t>
            </w:r>
          </w:p>
        </w:tc>
      </w:tr>
      <w:tr w:rsidR="005C5673" w14:paraId="6CE33A41" w14:textId="77777777" w:rsidTr="008B233A">
        <w:trPr>
          <w:trHeight w:val="20"/>
        </w:trPr>
        <w:tc>
          <w:tcPr>
            <w:tcW w:w="1075" w:type="dxa"/>
          </w:tcPr>
          <w:p w14:paraId="4FC8A362" w14:textId="77777777" w:rsidR="005C5673" w:rsidRPr="0068155D" w:rsidRDefault="005C5673" w:rsidP="005C5673">
            <w:pPr>
              <w:pStyle w:val="Body"/>
              <w:spacing w:before="0" w:after="0" w:line="240" w:lineRule="auto"/>
            </w:pPr>
            <w:r w:rsidRPr="0068155D">
              <w:t>K</w:t>
            </w:r>
          </w:p>
        </w:tc>
        <w:tc>
          <w:tcPr>
            <w:tcW w:w="8095" w:type="dxa"/>
          </w:tcPr>
          <w:p w14:paraId="5F30C42F" w14:textId="77777777" w:rsidR="005C5673" w:rsidRPr="0068155D" w:rsidRDefault="005C5673" w:rsidP="005C5673">
            <w:pPr>
              <w:pStyle w:val="Body"/>
              <w:spacing w:before="0" w:after="0" w:line="240" w:lineRule="auto"/>
            </w:pPr>
            <w:r w:rsidRPr="0068155D">
              <w:t>Info Tech</w:t>
            </w:r>
          </w:p>
        </w:tc>
      </w:tr>
      <w:tr w:rsidR="005C5673" w14:paraId="1E9BD246" w14:textId="77777777" w:rsidTr="008B233A">
        <w:trPr>
          <w:trHeight w:val="20"/>
        </w:trPr>
        <w:tc>
          <w:tcPr>
            <w:tcW w:w="1075" w:type="dxa"/>
          </w:tcPr>
          <w:p w14:paraId="643EC121" w14:textId="77777777" w:rsidR="005C5673" w:rsidRPr="0068155D" w:rsidRDefault="005C5673" w:rsidP="005C5673">
            <w:pPr>
              <w:pStyle w:val="Body"/>
              <w:spacing w:before="0" w:after="0" w:line="240" w:lineRule="auto"/>
            </w:pPr>
            <w:r w:rsidRPr="0068155D">
              <w:t>L</w:t>
            </w:r>
          </w:p>
        </w:tc>
        <w:tc>
          <w:tcPr>
            <w:tcW w:w="8095" w:type="dxa"/>
          </w:tcPr>
          <w:p w14:paraId="5683F005" w14:textId="77777777" w:rsidR="005C5673" w:rsidRPr="0068155D" w:rsidRDefault="005C5673" w:rsidP="005C5673">
            <w:pPr>
              <w:pStyle w:val="Body"/>
              <w:spacing w:before="0" w:after="0" w:line="240" w:lineRule="auto"/>
            </w:pPr>
            <w:r w:rsidRPr="0068155D">
              <w:t>Law, Public Safe, Corr &amp; Security</w:t>
            </w:r>
          </w:p>
        </w:tc>
      </w:tr>
      <w:tr w:rsidR="005C5673" w14:paraId="35837333" w14:textId="77777777" w:rsidTr="008B233A">
        <w:trPr>
          <w:trHeight w:val="20"/>
        </w:trPr>
        <w:tc>
          <w:tcPr>
            <w:tcW w:w="1075" w:type="dxa"/>
          </w:tcPr>
          <w:p w14:paraId="5ADE94D4" w14:textId="77777777" w:rsidR="005C5673" w:rsidRPr="0068155D" w:rsidRDefault="005C5673" w:rsidP="005C5673">
            <w:pPr>
              <w:pStyle w:val="Body"/>
              <w:spacing w:before="0" w:after="0" w:line="240" w:lineRule="auto"/>
            </w:pPr>
            <w:r w:rsidRPr="0068155D">
              <w:t>M</w:t>
            </w:r>
          </w:p>
        </w:tc>
        <w:tc>
          <w:tcPr>
            <w:tcW w:w="8095" w:type="dxa"/>
          </w:tcPr>
          <w:p w14:paraId="28007B35" w14:textId="77777777" w:rsidR="005C5673" w:rsidRPr="0068155D" w:rsidRDefault="005C5673" w:rsidP="005C5673">
            <w:pPr>
              <w:pStyle w:val="Body"/>
              <w:spacing w:before="0" w:after="0" w:line="240" w:lineRule="auto"/>
            </w:pPr>
            <w:r w:rsidRPr="0068155D">
              <w:t>Manufacturing</w:t>
            </w:r>
          </w:p>
        </w:tc>
      </w:tr>
      <w:tr w:rsidR="005C5673" w14:paraId="2B7C8B6A" w14:textId="77777777" w:rsidTr="008B233A">
        <w:trPr>
          <w:trHeight w:val="20"/>
        </w:trPr>
        <w:tc>
          <w:tcPr>
            <w:tcW w:w="1075" w:type="dxa"/>
          </w:tcPr>
          <w:p w14:paraId="0EE7484B" w14:textId="77777777" w:rsidR="005C5673" w:rsidRPr="0068155D" w:rsidRDefault="005C5673" w:rsidP="005C5673">
            <w:pPr>
              <w:pStyle w:val="Body"/>
              <w:spacing w:before="0" w:after="0" w:line="240" w:lineRule="auto"/>
            </w:pPr>
            <w:r w:rsidRPr="0068155D">
              <w:t>N</w:t>
            </w:r>
          </w:p>
        </w:tc>
        <w:tc>
          <w:tcPr>
            <w:tcW w:w="8095" w:type="dxa"/>
          </w:tcPr>
          <w:p w14:paraId="59CD13C6" w14:textId="77777777" w:rsidR="005C5673" w:rsidRPr="0068155D" w:rsidRDefault="005C5673" w:rsidP="005C5673">
            <w:pPr>
              <w:pStyle w:val="Body"/>
              <w:spacing w:before="0" w:after="0" w:line="240" w:lineRule="auto"/>
            </w:pPr>
            <w:r w:rsidRPr="0068155D">
              <w:t>Marketing, Sales &amp; Services</w:t>
            </w:r>
          </w:p>
        </w:tc>
      </w:tr>
      <w:tr w:rsidR="005C5673" w14:paraId="0BE06662" w14:textId="77777777" w:rsidTr="008B233A">
        <w:trPr>
          <w:trHeight w:val="20"/>
        </w:trPr>
        <w:tc>
          <w:tcPr>
            <w:tcW w:w="1075" w:type="dxa"/>
          </w:tcPr>
          <w:p w14:paraId="63FD3E58" w14:textId="77777777" w:rsidR="005C5673" w:rsidRPr="0068155D" w:rsidRDefault="005C5673" w:rsidP="005C5673">
            <w:pPr>
              <w:pStyle w:val="Body"/>
              <w:spacing w:before="0" w:after="0" w:line="240" w:lineRule="auto"/>
            </w:pPr>
            <w:r w:rsidRPr="0068155D">
              <w:t>O</w:t>
            </w:r>
          </w:p>
        </w:tc>
        <w:tc>
          <w:tcPr>
            <w:tcW w:w="8095" w:type="dxa"/>
          </w:tcPr>
          <w:p w14:paraId="054D91D6" w14:textId="77777777" w:rsidR="005C5673" w:rsidRPr="0068155D" w:rsidRDefault="005C5673" w:rsidP="005C5673">
            <w:pPr>
              <w:pStyle w:val="Body"/>
              <w:spacing w:before="0" w:after="0" w:line="240" w:lineRule="auto"/>
            </w:pPr>
            <w:r w:rsidRPr="0068155D">
              <w:t>Science, Tech, Engineering &amp; Math</w:t>
            </w:r>
          </w:p>
        </w:tc>
      </w:tr>
      <w:tr w:rsidR="005C5673" w14:paraId="25D9B6A9" w14:textId="77777777" w:rsidTr="008B233A">
        <w:trPr>
          <w:trHeight w:val="20"/>
        </w:trPr>
        <w:tc>
          <w:tcPr>
            <w:tcW w:w="1075" w:type="dxa"/>
          </w:tcPr>
          <w:p w14:paraId="3AC47473" w14:textId="77777777" w:rsidR="005C5673" w:rsidRPr="0068155D" w:rsidRDefault="005C5673" w:rsidP="005C5673">
            <w:pPr>
              <w:pStyle w:val="Body"/>
              <w:spacing w:before="0" w:after="0" w:line="240" w:lineRule="auto"/>
            </w:pPr>
            <w:r w:rsidRPr="0068155D">
              <w:t>P</w:t>
            </w:r>
          </w:p>
        </w:tc>
        <w:tc>
          <w:tcPr>
            <w:tcW w:w="8095" w:type="dxa"/>
          </w:tcPr>
          <w:p w14:paraId="1DB4381F" w14:textId="77777777" w:rsidR="005C5673" w:rsidRPr="0068155D" w:rsidRDefault="005C5673" w:rsidP="005C5673">
            <w:pPr>
              <w:pStyle w:val="Body"/>
              <w:spacing w:before="0" w:after="0" w:line="240" w:lineRule="auto"/>
            </w:pPr>
            <w:r w:rsidRPr="0068155D">
              <w:t>Transp, Distrib &amp; Logistics</w:t>
            </w:r>
          </w:p>
        </w:tc>
      </w:tr>
      <w:tr w:rsidR="005C5673" w14:paraId="31D51750" w14:textId="77777777" w:rsidTr="008B233A">
        <w:trPr>
          <w:trHeight w:val="20"/>
        </w:trPr>
        <w:tc>
          <w:tcPr>
            <w:tcW w:w="1075" w:type="dxa"/>
          </w:tcPr>
          <w:p w14:paraId="2C412A1E" w14:textId="77777777" w:rsidR="005C5673" w:rsidRPr="0068155D" w:rsidRDefault="005C5673" w:rsidP="005C5673">
            <w:pPr>
              <w:pStyle w:val="Body"/>
              <w:spacing w:before="0" w:after="0" w:line="240" w:lineRule="auto"/>
            </w:pPr>
            <w:r w:rsidRPr="0068155D">
              <w:t>T</w:t>
            </w:r>
          </w:p>
        </w:tc>
        <w:tc>
          <w:tcPr>
            <w:tcW w:w="8095" w:type="dxa"/>
          </w:tcPr>
          <w:p w14:paraId="5AF987A1" w14:textId="77777777" w:rsidR="005C5673" w:rsidRPr="0068155D" w:rsidRDefault="005C5673" w:rsidP="005C5673">
            <w:pPr>
              <w:pStyle w:val="Body"/>
              <w:spacing w:before="0" w:after="0" w:line="240" w:lineRule="auto"/>
            </w:pPr>
            <w:r w:rsidRPr="0068155D">
              <w:t>Nursing</w:t>
            </w:r>
          </w:p>
        </w:tc>
      </w:tr>
      <w:tr w:rsidR="005C5673" w14:paraId="274726E8" w14:textId="77777777" w:rsidTr="008B233A">
        <w:trPr>
          <w:trHeight w:val="20"/>
        </w:trPr>
        <w:tc>
          <w:tcPr>
            <w:tcW w:w="1075" w:type="dxa"/>
          </w:tcPr>
          <w:p w14:paraId="56EC1A26" w14:textId="77777777" w:rsidR="005C5673" w:rsidRPr="0068155D" w:rsidRDefault="005C5673" w:rsidP="005C5673">
            <w:pPr>
              <w:pStyle w:val="Body"/>
              <w:spacing w:before="0" w:after="0" w:line="240" w:lineRule="auto"/>
            </w:pPr>
            <w:r w:rsidRPr="0068155D">
              <w:t>U</w:t>
            </w:r>
          </w:p>
        </w:tc>
        <w:tc>
          <w:tcPr>
            <w:tcW w:w="8095" w:type="dxa"/>
          </w:tcPr>
          <w:p w14:paraId="3AB40596" w14:textId="77777777" w:rsidR="005C5673" w:rsidRPr="0068155D" w:rsidRDefault="005C5673" w:rsidP="005C5673">
            <w:pPr>
              <w:pStyle w:val="Body"/>
              <w:spacing w:before="0" w:after="0" w:line="240" w:lineRule="auto"/>
            </w:pPr>
            <w:r w:rsidRPr="0068155D">
              <w:t>Health Tech</w:t>
            </w:r>
          </w:p>
        </w:tc>
      </w:tr>
      <w:tr w:rsidR="005C5673" w14:paraId="360CF2AB" w14:textId="77777777" w:rsidTr="008B233A">
        <w:trPr>
          <w:trHeight w:val="20"/>
        </w:trPr>
        <w:tc>
          <w:tcPr>
            <w:tcW w:w="1075" w:type="dxa"/>
          </w:tcPr>
          <w:p w14:paraId="6FAC5CD5" w14:textId="77777777" w:rsidR="005C5673" w:rsidRPr="0068155D" w:rsidRDefault="005C5673" w:rsidP="005C5673">
            <w:pPr>
              <w:pStyle w:val="Body"/>
              <w:spacing w:before="0" w:after="0" w:line="240" w:lineRule="auto"/>
            </w:pPr>
            <w:r w:rsidRPr="0068155D">
              <w:t>V</w:t>
            </w:r>
          </w:p>
        </w:tc>
        <w:tc>
          <w:tcPr>
            <w:tcW w:w="8095" w:type="dxa"/>
          </w:tcPr>
          <w:p w14:paraId="42724D51" w14:textId="77777777" w:rsidR="005C5673" w:rsidRPr="0068155D" w:rsidRDefault="005C5673" w:rsidP="005C5673">
            <w:pPr>
              <w:pStyle w:val="Body"/>
              <w:spacing w:before="0" w:after="0" w:line="240" w:lineRule="auto"/>
            </w:pPr>
            <w:r w:rsidRPr="0068155D">
              <w:t>Health Services</w:t>
            </w:r>
          </w:p>
        </w:tc>
      </w:tr>
      <w:tr w:rsidR="005C5673" w14:paraId="10902133" w14:textId="77777777" w:rsidTr="008B233A">
        <w:trPr>
          <w:trHeight w:val="20"/>
        </w:trPr>
        <w:tc>
          <w:tcPr>
            <w:tcW w:w="1075" w:type="dxa"/>
          </w:tcPr>
          <w:p w14:paraId="29C66696" w14:textId="77777777" w:rsidR="005C5673" w:rsidRPr="0068155D" w:rsidRDefault="005C5673" w:rsidP="005C5673">
            <w:pPr>
              <w:pStyle w:val="Body"/>
              <w:spacing w:before="0" w:after="0" w:line="240" w:lineRule="auto"/>
            </w:pPr>
            <w:r w:rsidRPr="0068155D">
              <w:t>W</w:t>
            </w:r>
          </w:p>
        </w:tc>
        <w:tc>
          <w:tcPr>
            <w:tcW w:w="8095" w:type="dxa"/>
          </w:tcPr>
          <w:p w14:paraId="3B5A4183" w14:textId="77777777" w:rsidR="005C5673" w:rsidRPr="0068155D" w:rsidRDefault="005C5673" w:rsidP="005C5673">
            <w:pPr>
              <w:pStyle w:val="Body"/>
              <w:spacing w:before="0" w:after="0" w:line="240" w:lineRule="auto"/>
            </w:pPr>
            <w:r w:rsidRPr="0068155D">
              <w:t>Multi-Occ Trades</w:t>
            </w:r>
          </w:p>
        </w:tc>
      </w:tr>
      <w:tr w:rsidR="005C5673" w14:paraId="089E4D7A" w14:textId="77777777" w:rsidTr="008B233A">
        <w:trPr>
          <w:trHeight w:val="20"/>
        </w:trPr>
        <w:tc>
          <w:tcPr>
            <w:tcW w:w="1075" w:type="dxa"/>
          </w:tcPr>
          <w:p w14:paraId="04565681" w14:textId="77777777" w:rsidR="005C5673" w:rsidRPr="0068155D" w:rsidRDefault="005C5673" w:rsidP="005C5673">
            <w:pPr>
              <w:pStyle w:val="Body"/>
              <w:spacing w:before="0" w:after="0" w:line="240" w:lineRule="auto"/>
            </w:pPr>
            <w:r w:rsidRPr="0068155D">
              <w:t>X</w:t>
            </w:r>
          </w:p>
        </w:tc>
        <w:tc>
          <w:tcPr>
            <w:tcW w:w="8095" w:type="dxa"/>
          </w:tcPr>
          <w:p w14:paraId="7F415672" w14:textId="77777777" w:rsidR="005C5673" w:rsidRPr="0068155D" w:rsidRDefault="005C5673" w:rsidP="005C5673">
            <w:pPr>
              <w:pStyle w:val="Body"/>
              <w:spacing w:before="0" w:after="0" w:line="240" w:lineRule="auto"/>
            </w:pPr>
            <w:r w:rsidRPr="0068155D">
              <w:t>Prep</w:t>
            </w:r>
          </w:p>
        </w:tc>
      </w:tr>
      <w:tr w:rsidR="005C5673" w14:paraId="65A706F3" w14:textId="77777777" w:rsidTr="008B233A">
        <w:trPr>
          <w:trHeight w:val="20"/>
        </w:trPr>
        <w:tc>
          <w:tcPr>
            <w:tcW w:w="1075" w:type="dxa"/>
          </w:tcPr>
          <w:p w14:paraId="3C0EF0C0" w14:textId="77777777" w:rsidR="005C5673" w:rsidRPr="0068155D" w:rsidRDefault="005C5673" w:rsidP="005C5673">
            <w:pPr>
              <w:pStyle w:val="Body"/>
              <w:spacing w:before="0" w:after="0" w:line="240" w:lineRule="auto"/>
            </w:pPr>
            <w:r w:rsidRPr="0068155D">
              <w:t>Y</w:t>
            </w:r>
          </w:p>
        </w:tc>
        <w:tc>
          <w:tcPr>
            <w:tcW w:w="8095" w:type="dxa"/>
          </w:tcPr>
          <w:p w14:paraId="2436CEC4" w14:textId="77777777" w:rsidR="005C5673" w:rsidRPr="0068155D" w:rsidRDefault="005C5673" w:rsidP="005C5673">
            <w:pPr>
              <w:pStyle w:val="Body"/>
              <w:spacing w:before="0" w:after="0" w:line="240" w:lineRule="auto"/>
            </w:pPr>
            <w:r w:rsidRPr="0068155D">
              <w:t>Academic Training</w:t>
            </w:r>
          </w:p>
        </w:tc>
      </w:tr>
      <w:tr w:rsidR="005C5673" w14:paraId="5C1048EA" w14:textId="77777777" w:rsidTr="008B233A">
        <w:trPr>
          <w:trHeight w:val="20"/>
        </w:trPr>
        <w:tc>
          <w:tcPr>
            <w:tcW w:w="1075" w:type="dxa"/>
          </w:tcPr>
          <w:p w14:paraId="53C278A2" w14:textId="77777777" w:rsidR="005C5673" w:rsidRPr="0068155D" w:rsidRDefault="005C5673" w:rsidP="005C5673">
            <w:pPr>
              <w:pStyle w:val="Body"/>
              <w:spacing w:before="0" w:after="0" w:line="240" w:lineRule="auto"/>
            </w:pPr>
            <w:r w:rsidRPr="0068155D">
              <w:t>Z</w:t>
            </w:r>
          </w:p>
        </w:tc>
        <w:tc>
          <w:tcPr>
            <w:tcW w:w="8095" w:type="dxa"/>
          </w:tcPr>
          <w:p w14:paraId="669ACF51" w14:textId="77777777" w:rsidR="005C5673" w:rsidRPr="0068155D" w:rsidRDefault="005C5673" w:rsidP="005C5673">
            <w:pPr>
              <w:pStyle w:val="Body"/>
              <w:spacing w:before="0" w:after="0" w:line="240" w:lineRule="auto"/>
            </w:pPr>
            <w:r w:rsidRPr="0068155D">
              <w:t>Unknown</w:t>
            </w:r>
          </w:p>
        </w:tc>
      </w:tr>
    </w:tbl>
    <w:p w14:paraId="77CA27D3" w14:textId="77777777" w:rsidR="00C77C81" w:rsidRPr="0068155D" w:rsidRDefault="00C77C81" w:rsidP="00C77C81">
      <w:pPr>
        <w:pStyle w:val="Body"/>
      </w:pPr>
      <w:r w:rsidRPr="0068155D">
        <w:rPr>
          <w:b/>
          <w:bCs/>
        </w:rPr>
        <w:t>Source:</w:t>
      </w:r>
      <w:r w:rsidRPr="0068155D">
        <w:t xml:space="preserve"> Derived using the LOOKUP.CIP </w:t>
      </w:r>
      <w:r w:rsidR="00C17802" w:rsidRPr="0068155D">
        <w:t>SBCTC Data Warehouse table</w:t>
      </w:r>
      <w:r w:rsidR="00F3015D" w:rsidRPr="0068155D">
        <w:t xml:space="preserve"> and additionally reengineered by Policy Research</w:t>
      </w:r>
      <w:r w:rsidR="005C5673" w:rsidRPr="0068155D">
        <w:t xml:space="preserve"> (see Current GP Career Cluster Code Title below)</w:t>
      </w:r>
      <w:r w:rsidR="00F3015D" w:rsidRPr="0068155D">
        <w:t>.</w:t>
      </w:r>
    </w:p>
    <w:p w14:paraId="2166BC4B" w14:textId="77777777" w:rsidR="008F7AFC" w:rsidRPr="0068155D" w:rsidRDefault="00C77C81" w:rsidP="009C7BAB">
      <w:pPr>
        <w:pStyle w:val="Body"/>
      </w:pPr>
      <w:r w:rsidRPr="0068155D">
        <w:rPr>
          <w:b/>
          <w:bCs/>
        </w:rPr>
        <w:t>Notes:</w:t>
      </w:r>
      <w:r w:rsidRPr="0068155D">
        <w:t xml:space="preserve"> </w:t>
      </w:r>
      <w:r w:rsidR="009C7BAB" w:rsidRPr="0068155D">
        <w:t>n/a</w:t>
      </w:r>
    </w:p>
    <w:p w14:paraId="7D525FC9" w14:textId="77777777" w:rsidR="00C77C81" w:rsidRDefault="00C77C81" w:rsidP="00C77C81">
      <w:pPr>
        <w:pStyle w:val="Heading3"/>
      </w:pPr>
      <w:bookmarkStart w:id="47" w:name="_Toc154058271"/>
      <w:r>
        <w:t xml:space="preserve">Current </w:t>
      </w:r>
      <w:r w:rsidR="00C967E8">
        <w:t xml:space="preserve">GP </w:t>
      </w:r>
      <w:r>
        <w:t xml:space="preserve">Career Cluster </w:t>
      </w:r>
      <w:r w:rsidR="009C7BAB">
        <w:t xml:space="preserve">Code </w:t>
      </w:r>
      <w:r w:rsidR="00C967E8">
        <w:t>Title</w:t>
      </w:r>
      <w:bookmarkEnd w:id="47"/>
    </w:p>
    <w:p w14:paraId="5C319A5A" w14:textId="77777777" w:rsidR="00C77C81" w:rsidRPr="0068155D" w:rsidRDefault="00C77C81" w:rsidP="00C77C81">
      <w:pPr>
        <w:pStyle w:val="Body"/>
      </w:pPr>
      <w:r w:rsidRPr="0068155D">
        <w:rPr>
          <w:b/>
          <w:bCs/>
        </w:rPr>
        <w:t xml:space="preserve">Data type: </w:t>
      </w:r>
      <w:r w:rsidR="00C967E8" w:rsidRPr="0068155D">
        <w:t>varchar</w:t>
      </w:r>
    </w:p>
    <w:p w14:paraId="75FB641B" w14:textId="77777777" w:rsidR="00C77C81" w:rsidRPr="0068155D" w:rsidRDefault="00C77C81" w:rsidP="00C77C81">
      <w:pPr>
        <w:pStyle w:val="Body"/>
      </w:pPr>
      <w:r w:rsidRPr="0068155D">
        <w:rPr>
          <w:b/>
          <w:bCs/>
        </w:rPr>
        <w:t xml:space="preserve">Size: </w:t>
      </w:r>
      <w:r w:rsidR="00C967E8" w:rsidRPr="0068155D">
        <w:t>35</w:t>
      </w:r>
    </w:p>
    <w:p w14:paraId="483C51D9" w14:textId="77777777" w:rsidR="00C77C81" w:rsidRPr="0068155D" w:rsidRDefault="00C77C81" w:rsidP="00C77C81">
      <w:pPr>
        <w:pStyle w:val="Body"/>
      </w:pPr>
      <w:r w:rsidRPr="0068155D">
        <w:rPr>
          <w:b/>
          <w:bCs/>
        </w:rPr>
        <w:t xml:space="preserve">Definition: </w:t>
      </w:r>
      <w:r w:rsidR="0016262E" w:rsidRPr="0068155D">
        <w:t>Long description of student’s current GP career cluster code.</w:t>
      </w:r>
    </w:p>
    <w:p w14:paraId="4D1CDD5B" w14:textId="77777777" w:rsidR="00C77C81" w:rsidRPr="0068155D" w:rsidRDefault="00C77C81" w:rsidP="00C77C81">
      <w:pPr>
        <w:pStyle w:val="Body"/>
        <w:rPr>
          <w:b/>
          <w:bCs/>
        </w:rPr>
      </w:pPr>
      <w:r w:rsidRPr="0068155D">
        <w:rPr>
          <w:b/>
          <w:bCs/>
        </w:rPr>
        <w:t>Valid values:</w:t>
      </w:r>
    </w:p>
    <w:tbl>
      <w:tblPr>
        <w:tblStyle w:val="TableGrid"/>
        <w:tblW w:w="8270" w:type="dxa"/>
        <w:tblLook w:val="04A0" w:firstRow="1" w:lastRow="0" w:firstColumn="1" w:lastColumn="0" w:noHBand="0" w:noVBand="1"/>
      </w:tblPr>
      <w:tblGrid>
        <w:gridCol w:w="3775"/>
        <w:gridCol w:w="4495"/>
      </w:tblGrid>
      <w:tr w:rsidR="00E22D7C" w14:paraId="4FF985D0" w14:textId="77777777" w:rsidTr="00E22D7C">
        <w:tc>
          <w:tcPr>
            <w:tcW w:w="3775" w:type="dxa"/>
          </w:tcPr>
          <w:p w14:paraId="6764B8A2" w14:textId="77777777" w:rsidR="00E22D7C" w:rsidRPr="0068155D" w:rsidRDefault="00E22D7C" w:rsidP="00E22D7C">
            <w:pPr>
              <w:pStyle w:val="Body"/>
              <w:spacing w:before="0" w:after="0" w:line="240" w:lineRule="auto"/>
              <w:rPr>
                <w:b/>
                <w:bCs/>
              </w:rPr>
            </w:pPr>
            <w:r w:rsidRPr="0068155D">
              <w:rPr>
                <w:b/>
                <w:bCs/>
              </w:rPr>
              <w:t>Values</w:t>
            </w:r>
          </w:p>
        </w:tc>
        <w:tc>
          <w:tcPr>
            <w:tcW w:w="4495" w:type="dxa"/>
          </w:tcPr>
          <w:p w14:paraId="1E0C111F" w14:textId="77777777" w:rsidR="00E22D7C" w:rsidRPr="0068155D" w:rsidRDefault="00E22D7C" w:rsidP="00E22D7C">
            <w:pPr>
              <w:pStyle w:val="Body"/>
              <w:spacing w:before="0" w:after="0" w:line="240" w:lineRule="auto"/>
              <w:rPr>
                <w:b/>
                <w:bCs/>
              </w:rPr>
            </w:pPr>
            <w:r w:rsidRPr="0068155D">
              <w:rPr>
                <w:b/>
                <w:bCs/>
              </w:rPr>
              <w:t>Values</w:t>
            </w:r>
          </w:p>
        </w:tc>
      </w:tr>
      <w:tr w:rsidR="00E22D7C" w14:paraId="709BD07E" w14:textId="77777777" w:rsidTr="00E22D7C">
        <w:trPr>
          <w:trHeight w:val="20"/>
        </w:trPr>
        <w:tc>
          <w:tcPr>
            <w:tcW w:w="3775" w:type="dxa"/>
          </w:tcPr>
          <w:p w14:paraId="328F5534" w14:textId="77777777" w:rsidR="00E22D7C" w:rsidRPr="0068155D" w:rsidRDefault="00E22D7C" w:rsidP="00E22D7C">
            <w:pPr>
              <w:pStyle w:val="Body"/>
              <w:spacing w:before="0" w:after="0" w:line="240" w:lineRule="auto"/>
            </w:pPr>
            <w:r w:rsidRPr="0068155D">
              <w:t>Agri, Food &amp; Natl Resource</w:t>
            </w:r>
          </w:p>
        </w:tc>
        <w:tc>
          <w:tcPr>
            <w:tcW w:w="4495" w:type="dxa"/>
          </w:tcPr>
          <w:p w14:paraId="3FC48129" w14:textId="77777777" w:rsidR="00E22D7C" w:rsidRPr="0068155D" w:rsidRDefault="00E22D7C" w:rsidP="00E22D7C">
            <w:pPr>
              <w:pStyle w:val="Body"/>
              <w:spacing w:before="0" w:after="0" w:line="240" w:lineRule="auto"/>
            </w:pPr>
            <w:r w:rsidRPr="0068155D">
              <w:t>A</w:t>
            </w:r>
          </w:p>
        </w:tc>
      </w:tr>
      <w:tr w:rsidR="00E22D7C" w14:paraId="4A2067DB" w14:textId="77777777" w:rsidTr="00E22D7C">
        <w:trPr>
          <w:trHeight w:val="20"/>
        </w:trPr>
        <w:tc>
          <w:tcPr>
            <w:tcW w:w="3775" w:type="dxa"/>
          </w:tcPr>
          <w:p w14:paraId="249A605F" w14:textId="77777777" w:rsidR="00E22D7C" w:rsidRPr="0068155D" w:rsidRDefault="00E22D7C" w:rsidP="00E22D7C">
            <w:pPr>
              <w:pStyle w:val="Body"/>
              <w:spacing w:before="0" w:after="0" w:line="240" w:lineRule="auto"/>
            </w:pPr>
            <w:r w:rsidRPr="0068155D">
              <w:t>Architect &amp; Construct</w:t>
            </w:r>
          </w:p>
        </w:tc>
        <w:tc>
          <w:tcPr>
            <w:tcW w:w="4495" w:type="dxa"/>
          </w:tcPr>
          <w:p w14:paraId="516FD3E2" w14:textId="77777777" w:rsidR="00E22D7C" w:rsidRPr="0068155D" w:rsidRDefault="00E22D7C" w:rsidP="00E22D7C">
            <w:pPr>
              <w:pStyle w:val="Body"/>
              <w:spacing w:before="0" w:after="0" w:line="240" w:lineRule="auto"/>
            </w:pPr>
            <w:r w:rsidRPr="0068155D">
              <w:t>B</w:t>
            </w:r>
          </w:p>
        </w:tc>
      </w:tr>
      <w:tr w:rsidR="00E22D7C" w14:paraId="2817A670" w14:textId="77777777" w:rsidTr="00E22D7C">
        <w:trPr>
          <w:trHeight w:val="20"/>
        </w:trPr>
        <w:tc>
          <w:tcPr>
            <w:tcW w:w="3775" w:type="dxa"/>
          </w:tcPr>
          <w:p w14:paraId="583D25D5" w14:textId="77777777" w:rsidR="00E22D7C" w:rsidRPr="0068155D" w:rsidRDefault="00E22D7C" w:rsidP="00E22D7C">
            <w:pPr>
              <w:pStyle w:val="Body"/>
              <w:spacing w:before="0" w:after="0" w:line="240" w:lineRule="auto"/>
            </w:pPr>
            <w:r w:rsidRPr="0068155D">
              <w:t>Arts, A/V &amp; Comm</w:t>
            </w:r>
          </w:p>
        </w:tc>
        <w:tc>
          <w:tcPr>
            <w:tcW w:w="4495" w:type="dxa"/>
          </w:tcPr>
          <w:p w14:paraId="3CE13E16" w14:textId="77777777" w:rsidR="00E22D7C" w:rsidRPr="0068155D" w:rsidRDefault="00E22D7C" w:rsidP="00E22D7C">
            <w:pPr>
              <w:pStyle w:val="Body"/>
              <w:spacing w:before="0" w:after="0" w:line="240" w:lineRule="auto"/>
            </w:pPr>
            <w:r w:rsidRPr="0068155D">
              <w:t>C</w:t>
            </w:r>
          </w:p>
        </w:tc>
      </w:tr>
      <w:tr w:rsidR="00E22D7C" w14:paraId="4BFA7029" w14:textId="77777777" w:rsidTr="00E22D7C">
        <w:trPr>
          <w:trHeight w:val="20"/>
        </w:trPr>
        <w:tc>
          <w:tcPr>
            <w:tcW w:w="3775" w:type="dxa"/>
          </w:tcPr>
          <w:p w14:paraId="2E58E55D" w14:textId="77777777" w:rsidR="00E22D7C" w:rsidRPr="0068155D" w:rsidRDefault="00E22D7C" w:rsidP="00E22D7C">
            <w:pPr>
              <w:pStyle w:val="Body"/>
              <w:spacing w:before="0" w:after="0" w:line="240" w:lineRule="auto"/>
            </w:pPr>
            <w:r w:rsidRPr="0068155D">
              <w:t>Bus, Mgmt &amp; Admin</w:t>
            </w:r>
          </w:p>
        </w:tc>
        <w:tc>
          <w:tcPr>
            <w:tcW w:w="4495" w:type="dxa"/>
          </w:tcPr>
          <w:p w14:paraId="2363EFFD" w14:textId="77777777" w:rsidR="00E22D7C" w:rsidRPr="0068155D" w:rsidRDefault="00E22D7C" w:rsidP="00E22D7C">
            <w:pPr>
              <w:pStyle w:val="Body"/>
              <w:spacing w:before="0" w:after="0" w:line="240" w:lineRule="auto"/>
            </w:pPr>
            <w:r w:rsidRPr="0068155D">
              <w:t>D</w:t>
            </w:r>
          </w:p>
        </w:tc>
      </w:tr>
      <w:tr w:rsidR="00E22D7C" w14:paraId="3592D4ED" w14:textId="77777777" w:rsidTr="00E22D7C">
        <w:trPr>
          <w:trHeight w:val="20"/>
        </w:trPr>
        <w:tc>
          <w:tcPr>
            <w:tcW w:w="3775" w:type="dxa"/>
          </w:tcPr>
          <w:p w14:paraId="61ADB806" w14:textId="77777777" w:rsidR="00E22D7C" w:rsidRPr="0068155D" w:rsidRDefault="00E22D7C" w:rsidP="00E22D7C">
            <w:pPr>
              <w:pStyle w:val="Body"/>
              <w:spacing w:before="0" w:after="0" w:line="240" w:lineRule="auto"/>
            </w:pPr>
            <w:r w:rsidRPr="0068155D">
              <w:lastRenderedPageBreak/>
              <w:t>Education &amp; Training</w:t>
            </w:r>
          </w:p>
        </w:tc>
        <w:tc>
          <w:tcPr>
            <w:tcW w:w="4495" w:type="dxa"/>
          </w:tcPr>
          <w:p w14:paraId="6079A3EE" w14:textId="77777777" w:rsidR="00E22D7C" w:rsidRPr="0068155D" w:rsidRDefault="00E22D7C" w:rsidP="00E22D7C">
            <w:pPr>
              <w:pStyle w:val="Body"/>
              <w:spacing w:before="0" w:after="0" w:line="240" w:lineRule="auto"/>
            </w:pPr>
            <w:r w:rsidRPr="0068155D">
              <w:t>E</w:t>
            </w:r>
          </w:p>
        </w:tc>
      </w:tr>
      <w:tr w:rsidR="00E22D7C" w14:paraId="68C93173" w14:textId="77777777" w:rsidTr="00E22D7C">
        <w:trPr>
          <w:trHeight w:val="20"/>
        </w:trPr>
        <w:tc>
          <w:tcPr>
            <w:tcW w:w="3775" w:type="dxa"/>
          </w:tcPr>
          <w:p w14:paraId="5CFF5E6A" w14:textId="77777777" w:rsidR="00E22D7C" w:rsidRPr="0068155D" w:rsidRDefault="00E22D7C" w:rsidP="00E22D7C">
            <w:pPr>
              <w:pStyle w:val="Body"/>
              <w:spacing w:before="0" w:after="0" w:line="240" w:lineRule="auto"/>
            </w:pPr>
            <w:r w:rsidRPr="0068155D">
              <w:t>Finance</w:t>
            </w:r>
          </w:p>
        </w:tc>
        <w:tc>
          <w:tcPr>
            <w:tcW w:w="4495" w:type="dxa"/>
          </w:tcPr>
          <w:p w14:paraId="4BD5EBF0" w14:textId="77777777" w:rsidR="00E22D7C" w:rsidRPr="0068155D" w:rsidRDefault="00E22D7C" w:rsidP="00E22D7C">
            <w:pPr>
              <w:pStyle w:val="Body"/>
              <w:spacing w:before="0" w:after="0" w:line="240" w:lineRule="auto"/>
            </w:pPr>
            <w:r w:rsidRPr="0068155D">
              <w:t>F</w:t>
            </w:r>
          </w:p>
        </w:tc>
      </w:tr>
      <w:tr w:rsidR="00E22D7C" w14:paraId="380F9797" w14:textId="77777777" w:rsidTr="00E22D7C">
        <w:trPr>
          <w:trHeight w:val="20"/>
        </w:trPr>
        <w:tc>
          <w:tcPr>
            <w:tcW w:w="3775" w:type="dxa"/>
          </w:tcPr>
          <w:p w14:paraId="097AEBC3" w14:textId="77777777" w:rsidR="00E22D7C" w:rsidRPr="0068155D" w:rsidRDefault="00E22D7C" w:rsidP="00E22D7C">
            <w:pPr>
              <w:pStyle w:val="Body"/>
              <w:spacing w:before="0" w:after="0" w:line="240" w:lineRule="auto"/>
            </w:pPr>
            <w:r w:rsidRPr="0068155D">
              <w:t>Govt &amp; Public Admin</w:t>
            </w:r>
          </w:p>
        </w:tc>
        <w:tc>
          <w:tcPr>
            <w:tcW w:w="4495" w:type="dxa"/>
          </w:tcPr>
          <w:p w14:paraId="4BB3494B" w14:textId="77777777" w:rsidR="00E22D7C" w:rsidRPr="0068155D" w:rsidRDefault="00E22D7C" w:rsidP="00E22D7C">
            <w:pPr>
              <w:pStyle w:val="Body"/>
              <w:spacing w:before="0" w:after="0" w:line="240" w:lineRule="auto"/>
            </w:pPr>
            <w:r w:rsidRPr="0068155D">
              <w:t>G</w:t>
            </w:r>
          </w:p>
        </w:tc>
      </w:tr>
      <w:tr w:rsidR="00E22D7C" w14:paraId="08ABABDE" w14:textId="77777777" w:rsidTr="00E22D7C">
        <w:trPr>
          <w:trHeight w:val="20"/>
        </w:trPr>
        <w:tc>
          <w:tcPr>
            <w:tcW w:w="3775" w:type="dxa"/>
          </w:tcPr>
          <w:p w14:paraId="4937516C" w14:textId="77777777" w:rsidR="00E22D7C" w:rsidRPr="0068155D" w:rsidRDefault="00E22D7C" w:rsidP="00E22D7C">
            <w:pPr>
              <w:pStyle w:val="Body"/>
              <w:spacing w:before="0" w:after="0" w:line="240" w:lineRule="auto"/>
            </w:pPr>
            <w:r w:rsidRPr="0068155D">
              <w:t>Health Science</w:t>
            </w:r>
          </w:p>
        </w:tc>
        <w:tc>
          <w:tcPr>
            <w:tcW w:w="4495" w:type="dxa"/>
          </w:tcPr>
          <w:p w14:paraId="6A3B86B5" w14:textId="77777777" w:rsidR="00E22D7C" w:rsidRPr="0068155D" w:rsidRDefault="00E22D7C" w:rsidP="00E22D7C">
            <w:pPr>
              <w:pStyle w:val="Body"/>
              <w:spacing w:before="0" w:after="0" w:line="240" w:lineRule="auto"/>
            </w:pPr>
            <w:r w:rsidRPr="0068155D">
              <w:t>H</w:t>
            </w:r>
          </w:p>
        </w:tc>
      </w:tr>
      <w:tr w:rsidR="00E22D7C" w14:paraId="1ABC1D21" w14:textId="77777777" w:rsidTr="00E22D7C">
        <w:trPr>
          <w:trHeight w:val="20"/>
        </w:trPr>
        <w:tc>
          <w:tcPr>
            <w:tcW w:w="3775" w:type="dxa"/>
          </w:tcPr>
          <w:p w14:paraId="3CED1C85" w14:textId="77777777" w:rsidR="00E22D7C" w:rsidRPr="0068155D" w:rsidRDefault="00E22D7C" w:rsidP="00E22D7C">
            <w:pPr>
              <w:pStyle w:val="Body"/>
              <w:spacing w:before="0" w:after="0" w:line="240" w:lineRule="auto"/>
            </w:pPr>
            <w:r w:rsidRPr="0068155D">
              <w:t>Hospitality &amp; Tourism</w:t>
            </w:r>
          </w:p>
        </w:tc>
        <w:tc>
          <w:tcPr>
            <w:tcW w:w="4495" w:type="dxa"/>
          </w:tcPr>
          <w:p w14:paraId="6F6BEEFC" w14:textId="77777777" w:rsidR="00E22D7C" w:rsidRPr="0068155D" w:rsidRDefault="00E22D7C" w:rsidP="00E22D7C">
            <w:pPr>
              <w:pStyle w:val="Body"/>
              <w:spacing w:before="0" w:after="0" w:line="240" w:lineRule="auto"/>
            </w:pPr>
            <w:r w:rsidRPr="0068155D">
              <w:t>I</w:t>
            </w:r>
          </w:p>
        </w:tc>
      </w:tr>
      <w:tr w:rsidR="00E22D7C" w14:paraId="049F18CA" w14:textId="77777777" w:rsidTr="00E22D7C">
        <w:trPr>
          <w:trHeight w:val="20"/>
        </w:trPr>
        <w:tc>
          <w:tcPr>
            <w:tcW w:w="3775" w:type="dxa"/>
          </w:tcPr>
          <w:p w14:paraId="3DB63DE6" w14:textId="77777777" w:rsidR="00E22D7C" w:rsidRPr="0068155D" w:rsidRDefault="00E22D7C" w:rsidP="00E22D7C">
            <w:pPr>
              <w:pStyle w:val="Body"/>
              <w:spacing w:before="0" w:after="0" w:line="240" w:lineRule="auto"/>
            </w:pPr>
            <w:r w:rsidRPr="0068155D">
              <w:t>Human Services</w:t>
            </w:r>
          </w:p>
        </w:tc>
        <w:tc>
          <w:tcPr>
            <w:tcW w:w="4495" w:type="dxa"/>
          </w:tcPr>
          <w:p w14:paraId="13718244" w14:textId="77777777" w:rsidR="00E22D7C" w:rsidRPr="0068155D" w:rsidRDefault="00E22D7C" w:rsidP="00E22D7C">
            <w:pPr>
              <w:pStyle w:val="Body"/>
              <w:spacing w:before="0" w:after="0" w:line="240" w:lineRule="auto"/>
            </w:pPr>
            <w:r w:rsidRPr="0068155D">
              <w:t>J</w:t>
            </w:r>
          </w:p>
        </w:tc>
      </w:tr>
      <w:tr w:rsidR="00E22D7C" w14:paraId="575033E6" w14:textId="77777777" w:rsidTr="00E22D7C">
        <w:trPr>
          <w:trHeight w:val="20"/>
        </w:trPr>
        <w:tc>
          <w:tcPr>
            <w:tcW w:w="3775" w:type="dxa"/>
          </w:tcPr>
          <w:p w14:paraId="6686A5B1" w14:textId="77777777" w:rsidR="00E22D7C" w:rsidRPr="0068155D" w:rsidRDefault="00E22D7C" w:rsidP="00E22D7C">
            <w:pPr>
              <w:pStyle w:val="Body"/>
              <w:spacing w:before="0" w:after="0" w:line="240" w:lineRule="auto"/>
            </w:pPr>
            <w:r w:rsidRPr="0068155D">
              <w:t>Info Tech</w:t>
            </w:r>
          </w:p>
        </w:tc>
        <w:tc>
          <w:tcPr>
            <w:tcW w:w="4495" w:type="dxa"/>
          </w:tcPr>
          <w:p w14:paraId="568F6CDD" w14:textId="77777777" w:rsidR="00E22D7C" w:rsidRPr="0068155D" w:rsidRDefault="00E22D7C" w:rsidP="00E22D7C">
            <w:pPr>
              <w:pStyle w:val="Body"/>
              <w:spacing w:before="0" w:after="0" w:line="240" w:lineRule="auto"/>
            </w:pPr>
            <w:r w:rsidRPr="0068155D">
              <w:t>K</w:t>
            </w:r>
          </w:p>
        </w:tc>
      </w:tr>
      <w:tr w:rsidR="00E22D7C" w14:paraId="1FF24F9E" w14:textId="77777777" w:rsidTr="00E22D7C">
        <w:trPr>
          <w:trHeight w:val="20"/>
        </w:trPr>
        <w:tc>
          <w:tcPr>
            <w:tcW w:w="3775" w:type="dxa"/>
          </w:tcPr>
          <w:p w14:paraId="3AE3E1AF" w14:textId="77777777" w:rsidR="00E22D7C" w:rsidRPr="0068155D" w:rsidRDefault="00E22D7C" w:rsidP="00E22D7C">
            <w:pPr>
              <w:pStyle w:val="Body"/>
              <w:spacing w:before="0" w:after="0" w:line="240" w:lineRule="auto"/>
            </w:pPr>
            <w:r w:rsidRPr="0068155D">
              <w:t>Law, Public Safe, Corr &amp; Security</w:t>
            </w:r>
          </w:p>
        </w:tc>
        <w:tc>
          <w:tcPr>
            <w:tcW w:w="4495" w:type="dxa"/>
          </w:tcPr>
          <w:p w14:paraId="5355DC53" w14:textId="77777777" w:rsidR="00E22D7C" w:rsidRPr="0068155D" w:rsidRDefault="00E22D7C" w:rsidP="00E22D7C">
            <w:pPr>
              <w:pStyle w:val="Body"/>
              <w:spacing w:before="0" w:after="0" w:line="240" w:lineRule="auto"/>
            </w:pPr>
            <w:r w:rsidRPr="0068155D">
              <w:t>L</w:t>
            </w:r>
          </w:p>
        </w:tc>
      </w:tr>
      <w:tr w:rsidR="00E22D7C" w14:paraId="0063DEE9" w14:textId="77777777" w:rsidTr="00E22D7C">
        <w:trPr>
          <w:trHeight w:val="20"/>
        </w:trPr>
        <w:tc>
          <w:tcPr>
            <w:tcW w:w="3775" w:type="dxa"/>
          </w:tcPr>
          <w:p w14:paraId="2DE536B8" w14:textId="77777777" w:rsidR="00E22D7C" w:rsidRPr="0068155D" w:rsidRDefault="00E22D7C" w:rsidP="00E22D7C">
            <w:pPr>
              <w:pStyle w:val="Body"/>
              <w:spacing w:before="0" w:after="0" w:line="240" w:lineRule="auto"/>
            </w:pPr>
            <w:r w:rsidRPr="0068155D">
              <w:t>Manufacturing</w:t>
            </w:r>
          </w:p>
        </w:tc>
        <w:tc>
          <w:tcPr>
            <w:tcW w:w="4495" w:type="dxa"/>
          </w:tcPr>
          <w:p w14:paraId="4D70EDE9" w14:textId="77777777" w:rsidR="00E22D7C" w:rsidRPr="0068155D" w:rsidRDefault="00E22D7C" w:rsidP="00E22D7C">
            <w:pPr>
              <w:pStyle w:val="Body"/>
              <w:spacing w:before="0" w:after="0" w:line="240" w:lineRule="auto"/>
            </w:pPr>
            <w:r w:rsidRPr="0068155D">
              <w:t>M</w:t>
            </w:r>
          </w:p>
        </w:tc>
      </w:tr>
      <w:tr w:rsidR="00E22D7C" w14:paraId="7907713D" w14:textId="77777777" w:rsidTr="00E22D7C">
        <w:trPr>
          <w:trHeight w:val="20"/>
        </w:trPr>
        <w:tc>
          <w:tcPr>
            <w:tcW w:w="3775" w:type="dxa"/>
          </w:tcPr>
          <w:p w14:paraId="126B4D44" w14:textId="77777777" w:rsidR="00E22D7C" w:rsidRPr="0068155D" w:rsidRDefault="00E22D7C" w:rsidP="00E22D7C">
            <w:pPr>
              <w:pStyle w:val="Body"/>
              <w:spacing w:before="0" w:after="0" w:line="240" w:lineRule="auto"/>
            </w:pPr>
            <w:r w:rsidRPr="0068155D">
              <w:t>Marketing, Sales &amp; Services</w:t>
            </w:r>
          </w:p>
        </w:tc>
        <w:tc>
          <w:tcPr>
            <w:tcW w:w="4495" w:type="dxa"/>
          </w:tcPr>
          <w:p w14:paraId="397FDB28" w14:textId="77777777" w:rsidR="00E22D7C" w:rsidRPr="0068155D" w:rsidRDefault="00E22D7C" w:rsidP="00E22D7C">
            <w:pPr>
              <w:pStyle w:val="Body"/>
              <w:spacing w:before="0" w:after="0" w:line="240" w:lineRule="auto"/>
            </w:pPr>
            <w:r w:rsidRPr="0068155D">
              <w:t>N</w:t>
            </w:r>
          </w:p>
        </w:tc>
      </w:tr>
      <w:tr w:rsidR="00E22D7C" w14:paraId="517C3983" w14:textId="77777777" w:rsidTr="00E22D7C">
        <w:trPr>
          <w:trHeight w:val="20"/>
        </w:trPr>
        <w:tc>
          <w:tcPr>
            <w:tcW w:w="3775" w:type="dxa"/>
          </w:tcPr>
          <w:p w14:paraId="2D90302A" w14:textId="77777777" w:rsidR="00E22D7C" w:rsidRPr="0068155D" w:rsidRDefault="00E22D7C" w:rsidP="00E22D7C">
            <w:pPr>
              <w:pStyle w:val="Body"/>
              <w:spacing w:before="0" w:after="0" w:line="240" w:lineRule="auto"/>
            </w:pPr>
            <w:r w:rsidRPr="0068155D">
              <w:t>Science, Tech, Engineering &amp; Math</w:t>
            </w:r>
          </w:p>
        </w:tc>
        <w:tc>
          <w:tcPr>
            <w:tcW w:w="4495" w:type="dxa"/>
          </w:tcPr>
          <w:p w14:paraId="0F94909B" w14:textId="77777777" w:rsidR="00E22D7C" w:rsidRPr="0068155D" w:rsidRDefault="00E22D7C" w:rsidP="00E22D7C">
            <w:pPr>
              <w:pStyle w:val="Body"/>
              <w:spacing w:before="0" w:after="0" w:line="240" w:lineRule="auto"/>
            </w:pPr>
            <w:r w:rsidRPr="0068155D">
              <w:t>O</w:t>
            </w:r>
          </w:p>
        </w:tc>
      </w:tr>
      <w:tr w:rsidR="00E22D7C" w14:paraId="1A8C9CF9" w14:textId="77777777" w:rsidTr="00E22D7C">
        <w:trPr>
          <w:trHeight w:val="20"/>
        </w:trPr>
        <w:tc>
          <w:tcPr>
            <w:tcW w:w="3775" w:type="dxa"/>
          </w:tcPr>
          <w:p w14:paraId="25B74111" w14:textId="77777777" w:rsidR="00E22D7C" w:rsidRPr="0068155D" w:rsidRDefault="00E22D7C" w:rsidP="00E22D7C">
            <w:pPr>
              <w:pStyle w:val="Body"/>
              <w:spacing w:before="0" w:after="0" w:line="240" w:lineRule="auto"/>
            </w:pPr>
            <w:r w:rsidRPr="0068155D">
              <w:t>Transp, Distrib &amp; Logistics</w:t>
            </w:r>
          </w:p>
        </w:tc>
        <w:tc>
          <w:tcPr>
            <w:tcW w:w="4495" w:type="dxa"/>
          </w:tcPr>
          <w:p w14:paraId="0247E0ED" w14:textId="77777777" w:rsidR="00E22D7C" w:rsidRPr="0068155D" w:rsidRDefault="00E22D7C" w:rsidP="00E22D7C">
            <w:pPr>
              <w:pStyle w:val="Body"/>
              <w:spacing w:before="0" w:after="0" w:line="240" w:lineRule="auto"/>
            </w:pPr>
            <w:r w:rsidRPr="0068155D">
              <w:t>P</w:t>
            </w:r>
          </w:p>
        </w:tc>
      </w:tr>
      <w:tr w:rsidR="00E22D7C" w14:paraId="7469105D" w14:textId="77777777" w:rsidTr="00E22D7C">
        <w:trPr>
          <w:trHeight w:val="20"/>
        </w:trPr>
        <w:tc>
          <w:tcPr>
            <w:tcW w:w="3775" w:type="dxa"/>
          </w:tcPr>
          <w:p w14:paraId="1F6EAAC4" w14:textId="77777777" w:rsidR="00E22D7C" w:rsidRPr="0068155D" w:rsidRDefault="00E22D7C" w:rsidP="00E22D7C">
            <w:pPr>
              <w:pStyle w:val="Body"/>
              <w:spacing w:before="0" w:after="0" w:line="240" w:lineRule="auto"/>
            </w:pPr>
            <w:r w:rsidRPr="0068155D">
              <w:t>Nursing</w:t>
            </w:r>
          </w:p>
        </w:tc>
        <w:tc>
          <w:tcPr>
            <w:tcW w:w="4495" w:type="dxa"/>
          </w:tcPr>
          <w:p w14:paraId="7399F56B" w14:textId="77777777" w:rsidR="00E22D7C" w:rsidRPr="0068155D" w:rsidRDefault="00E22D7C" w:rsidP="00E22D7C">
            <w:pPr>
              <w:pStyle w:val="Body"/>
              <w:spacing w:before="0" w:after="0" w:line="240" w:lineRule="auto"/>
            </w:pPr>
            <w:r w:rsidRPr="0068155D">
              <w:t>T</w:t>
            </w:r>
          </w:p>
        </w:tc>
      </w:tr>
      <w:tr w:rsidR="00E22D7C" w14:paraId="6115E0D7" w14:textId="77777777" w:rsidTr="00E22D7C">
        <w:trPr>
          <w:trHeight w:val="20"/>
        </w:trPr>
        <w:tc>
          <w:tcPr>
            <w:tcW w:w="3775" w:type="dxa"/>
          </w:tcPr>
          <w:p w14:paraId="7DA5C1C8" w14:textId="77777777" w:rsidR="00E22D7C" w:rsidRPr="0068155D" w:rsidRDefault="00E22D7C" w:rsidP="00E22D7C">
            <w:pPr>
              <w:pStyle w:val="Body"/>
              <w:spacing w:before="0" w:after="0" w:line="240" w:lineRule="auto"/>
            </w:pPr>
            <w:r w:rsidRPr="0068155D">
              <w:t>Health Tech</w:t>
            </w:r>
          </w:p>
        </w:tc>
        <w:tc>
          <w:tcPr>
            <w:tcW w:w="4495" w:type="dxa"/>
          </w:tcPr>
          <w:p w14:paraId="5B081B8D" w14:textId="77777777" w:rsidR="00E22D7C" w:rsidRPr="0068155D" w:rsidRDefault="00E22D7C" w:rsidP="00E22D7C">
            <w:pPr>
              <w:pStyle w:val="Body"/>
              <w:spacing w:before="0" w:after="0" w:line="240" w:lineRule="auto"/>
            </w:pPr>
            <w:r w:rsidRPr="0068155D">
              <w:t>U</w:t>
            </w:r>
          </w:p>
        </w:tc>
      </w:tr>
      <w:tr w:rsidR="00E22D7C" w14:paraId="7745EB8D" w14:textId="77777777" w:rsidTr="00E22D7C">
        <w:trPr>
          <w:trHeight w:val="20"/>
        </w:trPr>
        <w:tc>
          <w:tcPr>
            <w:tcW w:w="3775" w:type="dxa"/>
          </w:tcPr>
          <w:p w14:paraId="1F5F722C" w14:textId="77777777" w:rsidR="00E22D7C" w:rsidRPr="0068155D" w:rsidRDefault="00E22D7C" w:rsidP="00E22D7C">
            <w:pPr>
              <w:pStyle w:val="Body"/>
              <w:spacing w:before="0" w:after="0" w:line="240" w:lineRule="auto"/>
            </w:pPr>
            <w:r w:rsidRPr="0068155D">
              <w:t>Health Services</w:t>
            </w:r>
          </w:p>
        </w:tc>
        <w:tc>
          <w:tcPr>
            <w:tcW w:w="4495" w:type="dxa"/>
          </w:tcPr>
          <w:p w14:paraId="2BABC233" w14:textId="77777777" w:rsidR="00E22D7C" w:rsidRPr="0068155D" w:rsidRDefault="00E22D7C" w:rsidP="00E22D7C">
            <w:pPr>
              <w:pStyle w:val="Body"/>
              <w:spacing w:before="0" w:after="0" w:line="240" w:lineRule="auto"/>
            </w:pPr>
            <w:r w:rsidRPr="0068155D">
              <w:t>V</w:t>
            </w:r>
          </w:p>
        </w:tc>
      </w:tr>
      <w:tr w:rsidR="00E22D7C" w14:paraId="3E17D2A2" w14:textId="77777777" w:rsidTr="00E22D7C">
        <w:trPr>
          <w:trHeight w:val="20"/>
        </w:trPr>
        <w:tc>
          <w:tcPr>
            <w:tcW w:w="3775" w:type="dxa"/>
          </w:tcPr>
          <w:p w14:paraId="506A75EF" w14:textId="77777777" w:rsidR="00E22D7C" w:rsidRPr="0068155D" w:rsidRDefault="00E22D7C" w:rsidP="00E22D7C">
            <w:pPr>
              <w:pStyle w:val="Body"/>
              <w:spacing w:before="0" w:after="0" w:line="240" w:lineRule="auto"/>
            </w:pPr>
            <w:r w:rsidRPr="0068155D">
              <w:t>Multi-Occ Trades</w:t>
            </w:r>
          </w:p>
        </w:tc>
        <w:tc>
          <w:tcPr>
            <w:tcW w:w="4495" w:type="dxa"/>
          </w:tcPr>
          <w:p w14:paraId="1F3B3974" w14:textId="77777777" w:rsidR="00E22D7C" w:rsidRPr="0068155D" w:rsidRDefault="00E22D7C" w:rsidP="00E22D7C">
            <w:pPr>
              <w:pStyle w:val="Body"/>
              <w:spacing w:before="0" w:after="0" w:line="240" w:lineRule="auto"/>
            </w:pPr>
            <w:r w:rsidRPr="0068155D">
              <w:t>W</w:t>
            </w:r>
          </w:p>
        </w:tc>
      </w:tr>
      <w:tr w:rsidR="00E22D7C" w14:paraId="6C0F2661" w14:textId="77777777" w:rsidTr="00E22D7C">
        <w:trPr>
          <w:trHeight w:val="20"/>
        </w:trPr>
        <w:tc>
          <w:tcPr>
            <w:tcW w:w="3775" w:type="dxa"/>
          </w:tcPr>
          <w:p w14:paraId="32F8733C" w14:textId="77777777" w:rsidR="00E22D7C" w:rsidRPr="0068155D" w:rsidRDefault="00E22D7C" w:rsidP="00E22D7C">
            <w:pPr>
              <w:pStyle w:val="Body"/>
              <w:spacing w:before="0" w:after="0" w:line="240" w:lineRule="auto"/>
            </w:pPr>
            <w:r w:rsidRPr="0068155D">
              <w:t>Prep</w:t>
            </w:r>
          </w:p>
        </w:tc>
        <w:tc>
          <w:tcPr>
            <w:tcW w:w="4495" w:type="dxa"/>
          </w:tcPr>
          <w:p w14:paraId="00698B3C" w14:textId="77777777" w:rsidR="00E22D7C" w:rsidRPr="0068155D" w:rsidRDefault="00E22D7C" w:rsidP="00E22D7C">
            <w:pPr>
              <w:pStyle w:val="Body"/>
              <w:spacing w:before="0" w:after="0" w:line="240" w:lineRule="auto"/>
            </w:pPr>
            <w:r w:rsidRPr="0068155D">
              <w:t>X</w:t>
            </w:r>
          </w:p>
        </w:tc>
      </w:tr>
      <w:tr w:rsidR="00E22D7C" w14:paraId="30B0695F" w14:textId="77777777" w:rsidTr="00E22D7C">
        <w:trPr>
          <w:trHeight w:val="20"/>
        </w:trPr>
        <w:tc>
          <w:tcPr>
            <w:tcW w:w="3775" w:type="dxa"/>
          </w:tcPr>
          <w:p w14:paraId="1C40502D" w14:textId="77777777" w:rsidR="00E22D7C" w:rsidRPr="0068155D" w:rsidRDefault="00E22D7C" w:rsidP="00E22D7C">
            <w:pPr>
              <w:pStyle w:val="Body"/>
              <w:spacing w:before="0" w:after="0" w:line="240" w:lineRule="auto"/>
            </w:pPr>
            <w:r w:rsidRPr="0068155D">
              <w:t>Academic Training</w:t>
            </w:r>
          </w:p>
        </w:tc>
        <w:tc>
          <w:tcPr>
            <w:tcW w:w="4495" w:type="dxa"/>
          </w:tcPr>
          <w:p w14:paraId="6A5096A7" w14:textId="77777777" w:rsidR="00E22D7C" w:rsidRPr="0068155D" w:rsidRDefault="00E22D7C" w:rsidP="00E22D7C">
            <w:pPr>
              <w:pStyle w:val="Body"/>
              <w:spacing w:before="0" w:after="0" w:line="240" w:lineRule="auto"/>
            </w:pPr>
            <w:r w:rsidRPr="0068155D">
              <w:t>Y</w:t>
            </w:r>
          </w:p>
        </w:tc>
      </w:tr>
      <w:tr w:rsidR="00E22D7C" w14:paraId="6ED411B0" w14:textId="77777777" w:rsidTr="00E22D7C">
        <w:trPr>
          <w:trHeight w:val="20"/>
        </w:trPr>
        <w:tc>
          <w:tcPr>
            <w:tcW w:w="3775" w:type="dxa"/>
          </w:tcPr>
          <w:p w14:paraId="7AC74025" w14:textId="77777777" w:rsidR="00E22D7C" w:rsidRPr="0068155D" w:rsidRDefault="00E22D7C" w:rsidP="00E22D7C">
            <w:pPr>
              <w:pStyle w:val="Body"/>
              <w:spacing w:before="0" w:after="0" w:line="240" w:lineRule="auto"/>
            </w:pPr>
            <w:r w:rsidRPr="0068155D">
              <w:t>Unknown</w:t>
            </w:r>
          </w:p>
        </w:tc>
        <w:tc>
          <w:tcPr>
            <w:tcW w:w="4495" w:type="dxa"/>
          </w:tcPr>
          <w:p w14:paraId="48F4B517" w14:textId="77777777" w:rsidR="00E22D7C" w:rsidRPr="0068155D" w:rsidRDefault="00E22D7C" w:rsidP="00E22D7C">
            <w:pPr>
              <w:pStyle w:val="Body"/>
              <w:spacing w:before="0" w:after="0" w:line="240" w:lineRule="auto"/>
            </w:pPr>
            <w:r w:rsidRPr="0068155D">
              <w:t>Z</w:t>
            </w:r>
          </w:p>
        </w:tc>
      </w:tr>
    </w:tbl>
    <w:p w14:paraId="58B78113" w14:textId="77777777" w:rsidR="00C77C81" w:rsidRPr="0068155D" w:rsidRDefault="00C77C81" w:rsidP="00C77C81">
      <w:pPr>
        <w:pStyle w:val="Body"/>
      </w:pPr>
      <w:r w:rsidRPr="0068155D">
        <w:rPr>
          <w:b/>
          <w:bCs/>
        </w:rPr>
        <w:t>Source:</w:t>
      </w:r>
      <w:r w:rsidRPr="0068155D">
        <w:t xml:space="preserve"> Derived using the LOOKUP.CIP </w:t>
      </w:r>
      <w:r w:rsidR="00C17802" w:rsidRPr="0068155D">
        <w:t>SBCTC Data Warehouse table</w:t>
      </w:r>
      <w:r w:rsidRPr="0068155D">
        <w:t>.</w:t>
      </w:r>
    </w:p>
    <w:p w14:paraId="12DFA4B9" w14:textId="77777777" w:rsidR="00F3015D" w:rsidRPr="0068155D" w:rsidRDefault="00C77C81" w:rsidP="00F3015D">
      <w:pPr>
        <w:pStyle w:val="Body"/>
      </w:pPr>
      <w:r w:rsidRPr="0068155D">
        <w:rPr>
          <w:b/>
          <w:bCs/>
        </w:rPr>
        <w:t>Notes:</w:t>
      </w:r>
      <w:r w:rsidRPr="0068155D">
        <w:t xml:space="preserve"> </w:t>
      </w:r>
      <w:r w:rsidR="008F7AFC" w:rsidRPr="0068155D">
        <w:t>Some CIP code titles are reengineered as follows:</w:t>
      </w:r>
    </w:p>
    <w:p w14:paraId="28BF197C" w14:textId="77777777" w:rsidR="00F3015D" w:rsidRPr="0068155D" w:rsidRDefault="00F3015D" w:rsidP="00F40B29">
      <w:pPr>
        <w:pStyle w:val="Body"/>
        <w:numPr>
          <w:ilvl w:val="0"/>
          <w:numId w:val="10"/>
        </w:numPr>
        <w:contextualSpacing/>
      </w:pPr>
      <w:r w:rsidRPr="0068155D">
        <w:t>If CIP in (240101, 000000) then ‘Academic Training’</w:t>
      </w:r>
    </w:p>
    <w:p w14:paraId="46418070" w14:textId="77777777" w:rsidR="00F3015D" w:rsidRPr="0068155D" w:rsidRDefault="00F3015D" w:rsidP="00F40B29">
      <w:pPr>
        <w:pStyle w:val="Body"/>
        <w:numPr>
          <w:ilvl w:val="0"/>
          <w:numId w:val="10"/>
        </w:numPr>
        <w:contextualSpacing/>
      </w:pPr>
      <w:r w:rsidRPr="0068155D">
        <w:t>If CIP = 980001 then Current GP ‘Multi-Occ Trades’</w:t>
      </w:r>
    </w:p>
    <w:p w14:paraId="59E93316" w14:textId="77777777" w:rsidR="00C77C81" w:rsidRPr="0068155D" w:rsidRDefault="00F3015D" w:rsidP="00F40B29">
      <w:pPr>
        <w:pStyle w:val="Body"/>
        <w:numPr>
          <w:ilvl w:val="0"/>
          <w:numId w:val="10"/>
        </w:numPr>
        <w:contextualSpacing/>
      </w:pPr>
      <w:r w:rsidRPr="0068155D">
        <w:t>If CIP in (980002, 980003) then ‘Prep’</w:t>
      </w:r>
    </w:p>
    <w:p w14:paraId="6259AA22" w14:textId="77777777" w:rsidR="00C77C81" w:rsidRDefault="00C77C81" w:rsidP="00C77C81">
      <w:pPr>
        <w:pStyle w:val="Heading3"/>
      </w:pPr>
      <w:bookmarkStart w:id="48" w:name="_Toc154058272"/>
      <w:r>
        <w:t xml:space="preserve">Current </w:t>
      </w:r>
      <w:r w:rsidR="009C7BAB">
        <w:t>Intent</w:t>
      </w:r>
      <w:bookmarkEnd w:id="48"/>
    </w:p>
    <w:p w14:paraId="24E0BDB5" w14:textId="77777777" w:rsidR="00C77C81" w:rsidRPr="0068155D" w:rsidRDefault="00C77C81" w:rsidP="00C77C81">
      <w:pPr>
        <w:pStyle w:val="Body"/>
      </w:pPr>
      <w:r w:rsidRPr="0068155D">
        <w:rPr>
          <w:b/>
          <w:bCs/>
        </w:rPr>
        <w:t xml:space="preserve">Data type: </w:t>
      </w:r>
      <w:r w:rsidR="007B7C24" w:rsidRPr="0068155D">
        <w:t>varchar</w:t>
      </w:r>
    </w:p>
    <w:p w14:paraId="5CDA9D0C" w14:textId="77777777" w:rsidR="00C77C81" w:rsidRPr="0068155D" w:rsidRDefault="00C77C81" w:rsidP="00C77C81">
      <w:pPr>
        <w:pStyle w:val="Body"/>
      </w:pPr>
      <w:r w:rsidRPr="0068155D">
        <w:rPr>
          <w:b/>
          <w:bCs/>
        </w:rPr>
        <w:t xml:space="preserve">Size: </w:t>
      </w:r>
      <w:r w:rsidR="007B7C24" w:rsidRPr="0068155D">
        <w:t>2</w:t>
      </w:r>
    </w:p>
    <w:p w14:paraId="49C7BC76" w14:textId="77777777" w:rsidR="00C77C81" w:rsidRPr="0068155D" w:rsidRDefault="00C77C81" w:rsidP="007B7C24">
      <w:pPr>
        <w:pStyle w:val="Body"/>
      </w:pPr>
      <w:r w:rsidRPr="0068155D">
        <w:rPr>
          <w:b/>
          <w:bCs/>
        </w:rPr>
        <w:t xml:space="preserve">Definition: </w:t>
      </w:r>
      <w:r w:rsidR="007B7C24" w:rsidRPr="0068155D">
        <w:t>One-character code which identifies the student’s intent for enrolling in the current or last enrolled quarter, as coded by the colleges</w:t>
      </w:r>
      <w:r w:rsidR="006C0280">
        <w:t xml:space="preserve"> (Legacy) or based on the student’s plan code (PeopleSoft)</w:t>
      </w:r>
      <w:r w:rsidR="007B7C24" w:rsidRPr="0068155D">
        <w:t>.</w:t>
      </w:r>
    </w:p>
    <w:p w14:paraId="0E95D250" w14:textId="77777777" w:rsidR="00C77C81" w:rsidRPr="0068155D" w:rsidRDefault="00C77C81" w:rsidP="00C77C81">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C77C81" w:rsidRPr="00E45E9C" w14:paraId="10ECC4A6" w14:textId="77777777" w:rsidTr="008E4CF1">
        <w:tc>
          <w:tcPr>
            <w:tcW w:w="1075" w:type="dxa"/>
          </w:tcPr>
          <w:p w14:paraId="24B1F991" w14:textId="77777777" w:rsidR="00C77C81" w:rsidRPr="0068155D" w:rsidRDefault="00C77C81" w:rsidP="008E4CF1">
            <w:pPr>
              <w:pStyle w:val="Body"/>
              <w:spacing w:before="0" w:after="0" w:line="240" w:lineRule="auto"/>
              <w:rPr>
                <w:b/>
                <w:bCs/>
                <w:szCs w:val="22"/>
              </w:rPr>
            </w:pPr>
            <w:r w:rsidRPr="0068155D">
              <w:rPr>
                <w:b/>
                <w:bCs/>
                <w:szCs w:val="22"/>
              </w:rPr>
              <w:t>Values</w:t>
            </w:r>
          </w:p>
        </w:tc>
        <w:tc>
          <w:tcPr>
            <w:tcW w:w="8095" w:type="dxa"/>
          </w:tcPr>
          <w:p w14:paraId="5ABFF37C" w14:textId="77777777" w:rsidR="00C77C81" w:rsidRPr="0068155D" w:rsidRDefault="00C77C81" w:rsidP="008E4CF1">
            <w:pPr>
              <w:pStyle w:val="Body"/>
              <w:spacing w:before="0" w:after="0" w:line="240" w:lineRule="auto"/>
              <w:rPr>
                <w:b/>
                <w:bCs/>
                <w:szCs w:val="22"/>
              </w:rPr>
            </w:pPr>
            <w:r w:rsidRPr="0068155D">
              <w:rPr>
                <w:b/>
                <w:bCs/>
                <w:szCs w:val="22"/>
              </w:rPr>
              <w:t>Value descriptions</w:t>
            </w:r>
          </w:p>
        </w:tc>
      </w:tr>
      <w:tr w:rsidR="00E45E9C" w:rsidRPr="00E45E9C" w14:paraId="30B8D8FB" w14:textId="77777777" w:rsidTr="00AC0CD9">
        <w:trPr>
          <w:trHeight w:val="20"/>
        </w:trPr>
        <w:tc>
          <w:tcPr>
            <w:tcW w:w="1075" w:type="dxa"/>
          </w:tcPr>
          <w:p w14:paraId="6640DDA8" w14:textId="77777777" w:rsidR="00E45E9C" w:rsidRPr="0068155D" w:rsidRDefault="00E45E9C" w:rsidP="00E45E9C">
            <w:pPr>
              <w:pStyle w:val="Body"/>
              <w:spacing w:before="0" w:after="0" w:line="240" w:lineRule="auto"/>
              <w:rPr>
                <w:szCs w:val="22"/>
              </w:rPr>
            </w:pPr>
            <w:r w:rsidRPr="0068155D">
              <w:rPr>
                <w:szCs w:val="22"/>
              </w:rPr>
              <w:t>A</w:t>
            </w:r>
          </w:p>
        </w:tc>
        <w:tc>
          <w:tcPr>
            <w:tcW w:w="8095" w:type="dxa"/>
          </w:tcPr>
          <w:p w14:paraId="61846F90" w14:textId="77777777" w:rsidR="00E45E9C" w:rsidRPr="0068155D" w:rsidRDefault="00E45E9C" w:rsidP="00E45E9C">
            <w:pPr>
              <w:pStyle w:val="Body"/>
              <w:spacing w:before="0" w:after="0" w:line="240" w:lineRule="auto"/>
              <w:rPr>
                <w:szCs w:val="22"/>
              </w:rPr>
            </w:pPr>
            <w:r w:rsidRPr="0068155D">
              <w:rPr>
                <w:rFonts w:cs="ArialMT"/>
                <w:szCs w:val="22"/>
              </w:rPr>
              <w:t>Academic Non-Transfer Degree Program</w:t>
            </w:r>
          </w:p>
        </w:tc>
      </w:tr>
      <w:tr w:rsidR="00E45E9C" w:rsidRPr="00E45E9C" w14:paraId="40A019D8" w14:textId="77777777" w:rsidTr="00AC0CD9">
        <w:trPr>
          <w:trHeight w:val="20"/>
        </w:trPr>
        <w:tc>
          <w:tcPr>
            <w:tcW w:w="1075" w:type="dxa"/>
          </w:tcPr>
          <w:p w14:paraId="3E68DDB7" w14:textId="77777777" w:rsidR="00E45E9C" w:rsidRPr="0068155D" w:rsidRDefault="00E45E9C" w:rsidP="00E45E9C">
            <w:pPr>
              <w:pStyle w:val="Body"/>
              <w:spacing w:before="0" w:after="0" w:line="240" w:lineRule="auto"/>
              <w:rPr>
                <w:szCs w:val="22"/>
              </w:rPr>
            </w:pPr>
            <w:r w:rsidRPr="0068155D">
              <w:rPr>
                <w:szCs w:val="22"/>
              </w:rPr>
              <w:t>B</w:t>
            </w:r>
          </w:p>
        </w:tc>
        <w:tc>
          <w:tcPr>
            <w:tcW w:w="8095" w:type="dxa"/>
          </w:tcPr>
          <w:p w14:paraId="580E88BA" w14:textId="77777777" w:rsidR="00E45E9C" w:rsidRPr="0068155D" w:rsidRDefault="00E45E9C" w:rsidP="00E45E9C">
            <w:pPr>
              <w:pStyle w:val="Body"/>
              <w:spacing w:before="0" w:after="0" w:line="240" w:lineRule="auto"/>
              <w:rPr>
                <w:szCs w:val="22"/>
              </w:rPr>
            </w:pPr>
            <w:r w:rsidRPr="0068155D">
              <w:rPr>
                <w:rFonts w:cs="ArialMT"/>
                <w:szCs w:val="22"/>
              </w:rPr>
              <w:t>Academic Transfer Program</w:t>
            </w:r>
          </w:p>
        </w:tc>
      </w:tr>
      <w:tr w:rsidR="00E45E9C" w:rsidRPr="00E45E9C" w14:paraId="5BD7462C" w14:textId="77777777" w:rsidTr="00AC0CD9">
        <w:trPr>
          <w:trHeight w:val="20"/>
        </w:trPr>
        <w:tc>
          <w:tcPr>
            <w:tcW w:w="1075" w:type="dxa"/>
          </w:tcPr>
          <w:p w14:paraId="590C37E1" w14:textId="77777777" w:rsidR="00E45E9C" w:rsidRPr="0068155D" w:rsidRDefault="00E45E9C" w:rsidP="00E45E9C">
            <w:pPr>
              <w:pStyle w:val="Body"/>
              <w:spacing w:before="0" w:after="0" w:line="240" w:lineRule="auto"/>
              <w:rPr>
                <w:szCs w:val="22"/>
              </w:rPr>
            </w:pPr>
            <w:r w:rsidRPr="0068155D">
              <w:rPr>
                <w:szCs w:val="22"/>
              </w:rPr>
              <w:t>D</w:t>
            </w:r>
          </w:p>
        </w:tc>
        <w:tc>
          <w:tcPr>
            <w:tcW w:w="8095" w:type="dxa"/>
          </w:tcPr>
          <w:p w14:paraId="44C8865C" w14:textId="77777777" w:rsidR="00E45E9C" w:rsidRPr="0068155D" w:rsidRDefault="00E45E9C" w:rsidP="00E45E9C">
            <w:pPr>
              <w:pStyle w:val="Body"/>
              <w:spacing w:before="0" w:after="0" w:line="240" w:lineRule="auto"/>
              <w:rPr>
                <w:szCs w:val="22"/>
              </w:rPr>
            </w:pPr>
            <w:r w:rsidRPr="0068155D">
              <w:rPr>
                <w:rFonts w:cs="ArialMT"/>
                <w:szCs w:val="22"/>
              </w:rPr>
              <w:t>Basic Education for Adults</w:t>
            </w:r>
          </w:p>
        </w:tc>
      </w:tr>
      <w:tr w:rsidR="00E45E9C" w:rsidRPr="00E45E9C" w14:paraId="0EF8CBFA" w14:textId="77777777" w:rsidTr="00AC0CD9">
        <w:trPr>
          <w:trHeight w:val="20"/>
        </w:trPr>
        <w:tc>
          <w:tcPr>
            <w:tcW w:w="1075" w:type="dxa"/>
          </w:tcPr>
          <w:p w14:paraId="6CABDC26" w14:textId="77777777" w:rsidR="00E45E9C" w:rsidRPr="0068155D" w:rsidRDefault="00E45E9C" w:rsidP="00E45E9C">
            <w:pPr>
              <w:pStyle w:val="Body"/>
              <w:spacing w:before="0" w:after="0" w:line="240" w:lineRule="auto"/>
              <w:rPr>
                <w:szCs w:val="22"/>
              </w:rPr>
            </w:pPr>
            <w:r w:rsidRPr="0068155D">
              <w:rPr>
                <w:szCs w:val="22"/>
              </w:rPr>
              <w:t>E</w:t>
            </w:r>
          </w:p>
        </w:tc>
        <w:tc>
          <w:tcPr>
            <w:tcW w:w="8095" w:type="dxa"/>
          </w:tcPr>
          <w:p w14:paraId="182999AA" w14:textId="77777777" w:rsidR="00E45E9C" w:rsidRPr="0068155D" w:rsidRDefault="00E45E9C" w:rsidP="00E45E9C">
            <w:pPr>
              <w:pStyle w:val="Body"/>
              <w:spacing w:before="0" w:after="0" w:line="240" w:lineRule="auto"/>
              <w:rPr>
                <w:szCs w:val="22"/>
              </w:rPr>
            </w:pPr>
            <w:r w:rsidRPr="0068155D">
              <w:rPr>
                <w:rFonts w:cs="ArialMT"/>
                <w:szCs w:val="22"/>
              </w:rPr>
              <w:t>Developmental (retired as of B67)</w:t>
            </w:r>
          </w:p>
        </w:tc>
      </w:tr>
      <w:tr w:rsidR="00E45E9C" w:rsidRPr="00E45E9C" w14:paraId="0CFCA136" w14:textId="77777777" w:rsidTr="00AC0CD9">
        <w:trPr>
          <w:trHeight w:val="20"/>
        </w:trPr>
        <w:tc>
          <w:tcPr>
            <w:tcW w:w="1075" w:type="dxa"/>
          </w:tcPr>
          <w:p w14:paraId="79B5F8A7" w14:textId="77777777" w:rsidR="00E45E9C" w:rsidRPr="0068155D" w:rsidRDefault="00E45E9C" w:rsidP="00E45E9C">
            <w:pPr>
              <w:pStyle w:val="Body"/>
              <w:spacing w:before="0" w:after="0" w:line="240" w:lineRule="auto"/>
              <w:rPr>
                <w:szCs w:val="22"/>
              </w:rPr>
            </w:pPr>
            <w:r w:rsidRPr="0068155D">
              <w:rPr>
                <w:szCs w:val="22"/>
              </w:rPr>
              <w:t>F</w:t>
            </w:r>
          </w:p>
        </w:tc>
        <w:tc>
          <w:tcPr>
            <w:tcW w:w="8095" w:type="dxa"/>
          </w:tcPr>
          <w:p w14:paraId="55111FC5" w14:textId="77777777" w:rsidR="00E45E9C" w:rsidRPr="0068155D" w:rsidRDefault="00E45E9C" w:rsidP="00E45E9C">
            <w:pPr>
              <w:pStyle w:val="Body"/>
              <w:spacing w:before="0" w:after="0" w:line="240" w:lineRule="auto"/>
              <w:rPr>
                <w:szCs w:val="22"/>
              </w:rPr>
            </w:pPr>
            <w:r w:rsidRPr="0068155D">
              <w:rPr>
                <w:rFonts w:cs="ArialMT"/>
                <w:szCs w:val="22"/>
              </w:rPr>
              <w:t>Professional/Technical Program</w:t>
            </w:r>
          </w:p>
        </w:tc>
      </w:tr>
      <w:tr w:rsidR="00E45E9C" w:rsidRPr="00E45E9C" w14:paraId="7CF0A462" w14:textId="77777777" w:rsidTr="00AC0CD9">
        <w:trPr>
          <w:trHeight w:val="20"/>
        </w:trPr>
        <w:tc>
          <w:tcPr>
            <w:tcW w:w="1075" w:type="dxa"/>
          </w:tcPr>
          <w:p w14:paraId="52C14385" w14:textId="77777777" w:rsidR="00E45E9C" w:rsidRPr="0068155D" w:rsidRDefault="00E45E9C" w:rsidP="00E45E9C">
            <w:pPr>
              <w:pStyle w:val="Body"/>
              <w:spacing w:before="0" w:after="0" w:line="240" w:lineRule="auto"/>
              <w:rPr>
                <w:szCs w:val="22"/>
              </w:rPr>
            </w:pPr>
            <w:r w:rsidRPr="0068155D">
              <w:rPr>
                <w:szCs w:val="22"/>
              </w:rPr>
              <w:t>G</w:t>
            </w:r>
          </w:p>
        </w:tc>
        <w:tc>
          <w:tcPr>
            <w:tcW w:w="8095" w:type="dxa"/>
          </w:tcPr>
          <w:p w14:paraId="5B483A47" w14:textId="77777777" w:rsidR="00E45E9C" w:rsidRPr="0068155D" w:rsidRDefault="00E45E9C" w:rsidP="00E45E9C">
            <w:pPr>
              <w:pStyle w:val="Body"/>
              <w:spacing w:before="0" w:after="0" w:line="240" w:lineRule="auto"/>
              <w:rPr>
                <w:szCs w:val="22"/>
              </w:rPr>
            </w:pPr>
            <w:r w:rsidRPr="0068155D">
              <w:rPr>
                <w:rFonts w:cs="ArialMT"/>
                <w:szCs w:val="22"/>
              </w:rPr>
              <w:t>Professional/Technical Program Applicant (preparatory</w:t>
            </w:r>
          </w:p>
        </w:tc>
      </w:tr>
      <w:tr w:rsidR="00E45E9C" w:rsidRPr="00E45E9C" w14:paraId="433241CD" w14:textId="77777777" w:rsidTr="00AC0CD9">
        <w:trPr>
          <w:trHeight w:val="20"/>
        </w:trPr>
        <w:tc>
          <w:tcPr>
            <w:tcW w:w="1075" w:type="dxa"/>
          </w:tcPr>
          <w:p w14:paraId="36DF47B3" w14:textId="77777777" w:rsidR="00E45E9C" w:rsidRPr="0068155D" w:rsidRDefault="00E45E9C" w:rsidP="00E45E9C">
            <w:pPr>
              <w:pStyle w:val="Body"/>
              <w:spacing w:before="0" w:after="0" w:line="240" w:lineRule="auto"/>
              <w:rPr>
                <w:szCs w:val="22"/>
              </w:rPr>
            </w:pPr>
            <w:r w:rsidRPr="0068155D">
              <w:rPr>
                <w:szCs w:val="22"/>
              </w:rPr>
              <w:t>H</w:t>
            </w:r>
          </w:p>
        </w:tc>
        <w:tc>
          <w:tcPr>
            <w:tcW w:w="8095" w:type="dxa"/>
          </w:tcPr>
          <w:p w14:paraId="2ECE80DC" w14:textId="77777777" w:rsidR="00E45E9C" w:rsidRPr="0068155D" w:rsidRDefault="00E45E9C" w:rsidP="00E45E9C">
            <w:pPr>
              <w:pStyle w:val="Body"/>
              <w:spacing w:before="0" w:after="0" w:line="240" w:lineRule="auto"/>
              <w:rPr>
                <w:szCs w:val="22"/>
              </w:rPr>
            </w:pPr>
            <w:r w:rsidRPr="0068155D">
              <w:rPr>
                <w:rFonts w:cs="ArialMT"/>
                <w:szCs w:val="22"/>
              </w:rPr>
              <w:t>Apprenticeship Program</w:t>
            </w:r>
          </w:p>
        </w:tc>
      </w:tr>
      <w:tr w:rsidR="00E45E9C" w:rsidRPr="00E45E9C" w14:paraId="3F437138" w14:textId="77777777" w:rsidTr="00AC0CD9">
        <w:trPr>
          <w:trHeight w:val="20"/>
        </w:trPr>
        <w:tc>
          <w:tcPr>
            <w:tcW w:w="1075" w:type="dxa"/>
          </w:tcPr>
          <w:p w14:paraId="7A13330E" w14:textId="77777777" w:rsidR="00E45E9C" w:rsidRPr="0068155D" w:rsidRDefault="00E45E9C" w:rsidP="00E45E9C">
            <w:pPr>
              <w:pStyle w:val="Body"/>
              <w:spacing w:before="0" w:after="0" w:line="240" w:lineRule="auto"/>
              <w:rPr>
                <w:szCs w:val="22"/>
              </w:rPr>
            </w:pPr>
            <w:r w:rsidRPr="0068155D">
              <w:rPr>
                <w:szCs w:val="22"/>
              </w:rPr>
              <w:t>I</w:t>
            </w:r>
          </w:p>
        </w:tc>
        <w:tc>
          <w:tcPr>
            <w:tcW w:w="8095" w:type="dxa"/>
          </w:tcPr>
          <w:p w14:paraId="4D9A9B44" w14:textId="77777777" w:rsidR="00E45E9C" w:rsidRPr="0068155D" w:rsidRDefault="00E45E9C" w:rsidP="00E45E9C">
            <w:pPr>
              <w:pStyle w:val="Body"/>
              <w:spacing w:before="0" w:after="0" w:line="240" w:lineRule="auto"/>
              <w:rPr>
                <w:szCs w:val="22"/>
              </w:rPr>
            </w:pPr>
            <w:r w:rsidRPr="0068155D">
              <w:rPr>
                <w:rFonts w:cs="ArialMT"/>
                <w:szCs w:val="22"/>
              </w:rPr>
              <w:t>Applied Baccalaureate Program</w:t>
            </w:r>
          </w:p>
        </w:tc>
      </w:tr>
      <w:tr w:rsidR="00E45E9C" w:rsidRPr="00E45E9C" w14:paraId="14369364" w14:textId="77777777" w:rsidTr="00AC0CD9">
        <w:trPr>
          <w:trHeight w:val="20"/>
        </w:trPr>
        <w:tc>
          <w:tcPr>
            <w:tcW w:w="1075" w:type="dxa"/>
          </w:tcPr>
          <w:p w14:paraId="195B524E" w14:textId="77777777" w:rsidR="00E45E9C" w:rsidRPr="0068155D" w:rsidRDefault="00E45E9C" w:rsidP="00E45E9C">
            <w:pPr>
              <w:pStyle w:val="Body"/>
              <w:spacing w:before="0" w:after="0" w:line="240" w:lineRule="auto"/>
              <w:rPr>
                <w:szCs w:val="22"/>
              </w:rPr>
            </w:pPr>
            <w:r w:rsidRPr="0068155D">
              <w:rPr>
                <w:szCs w:val="22"/>
              </w:rPr>
              <w:t>J</w:t>
            </w:r>
          </w:p>
        </w:tc>
        <w:tc>
          <w:tcPr>
            <w:tcW w:w="8095" w:type="dxa"/>
          </w:tcPr>
          <w:p w14:paraId="5F712F75" w14:textId="77777777" w:rsidR="00E45E9C" w:rsidRPr="0068155D" w:rsidRDefault="00E45E9C" w:rsidP="00E45E9C">
            <w:pPr>
              <w:pStyle w:val="Body"/>
              <w:spacing w:before="0" w:after="0" w:line="240" w:lineRule="auto"/>
              <w:rPr>
                <w:szCs w:val="22"/>
              </w:rPr>
            </w:pPr>
            <w:r w:rsidRPr="0068155D">
              <w:rPr>
                <w:rFonts w:cs="ArialMT"/>
                <w:szCs w:val="22"/>
              </w:rPr>
              <w:t>Upgrading Job Skills Courses</w:t>
            </w:r>
          </w:p>
        </w:tc>
      </w:tr>
      <w:tr w:rsidR="00E45E9C" w:rsidRPr="00E45E9C" w14:paraId="48FBE7A1" w14:textId="77777777" w:rsidTr="00AC0CD9">
        <w:trPr>
          <w:trHeight w:val="20"/>
        </w:trPr>
        <w:tc>
          <w:tcPr>
            <w:tcW w:w="1075" w:type="dxa"/>
          </w:tcPr>
          <w:p w14:paraId="0CC12EC9" w14:textId="77777777" w:rsidR="00E45E9C" w:rsidRPr="0068155D" w:rsidRDefault="00E45E9C" w:rsidP="00E45E9C">
            <w:pPr>
              <w:pStyle w:val="Body"/>
              <w:spacing w:before="0" w:after="0" w:line="240" w:lineRule="auto"/>
              <w:rPr>
                <w:szCs w:val="22"/>
              </w:rPr>
            </w:pPr>
            <w:r w:rsidRPr="0068155D">
              <w:rPr>
                <w:szCs w:val="22"/>
              </w:rPr>
              <w:t>K</w:t>
            </w:r>
          </w:p>
        </w:tc>
        <w:tc>
          <w:tcPr>
            <w:tcW w:w="8095" w:type="dxa"/>
          </w:tcPr>
          <w:p w14:paraId="6A2C851F" w14:textId="77777777" w:rsidR="00E45E9C" w:rsidRPr="0068155D" w:rsidRDefault="00E45E9C" w:rsidP="00E45E9C">
            <w:pPr>
              <w:pStyle w:val="Body"/>
              <w:spacing w:before="0" w:after="0" w:line="240" w:lineRule="auto"/>
              <w:rPr>
                <w:szCs w:val="22"/>
              </w:rPr>
            </w:pPr>
            <w:r w:rsidRPr="0068155D">
              <w:rPr>
                <w:rFonts w:cs="ArialMT"/>
                <w:szCs w:val="22"/>
              </w:rPr>
              <w:t>Vocational Home and Family Life (retired as of B67)</w:t>
            </w:r>
          </w:p>
        </w:tc>
      </w:tr>
      <w:tr w:rsidR="00E45E9C" w:rsidRPr="00E45E9C" w14:paraId="46B4FBC7" w14:textId="77777777" w:rsidTr="00AC0CD9">
        <w:trPr>
          <w:trHeight w:val="20"/>
        </w:trPr>
        <w:tc>
          <w:tcPr>
            <w:tcW w:w="1075" w:type="dxa"/>
          </w:tcPr>
          <w:p w14:paraId="02F1DE83" w14:textId="77777777" w:rsidR="00E45E9C" w:rsidRPr="0068155D" w:rsidRDefault="00E45E9C" w:rsidP="00E45E9C">
            <w:pPr>
              <w:pStyle w:val="Body"/>
              <w:spacing w:before="0" w:after="0" w:line="240" w:lineRule="auto"/>
              <w:rPr>
                <w:szCs w:val="22"/>
              </w:rPr>
            </w:pPr>
            <w:r w:rsidRPr="0068155D">
              <w:rPr>
                <w:szCs w:val="22"/>
              </w:rPr>
              <w:t>L</w:t>
            </w:r>
          </w:p>
        </w:tc>
        <w:tc>
          <w:tcPr>
            <w:tcW w:w="8095" w:type="dxa"/>
          </w:tcPr>
          <w:p w14:paraId="13F204F6" w14:textId="77777777" w:rsidR="00E45E9C" w:rsidRPr="0068155D" w:rsidRDefault="00E45E9C" w:rsidP="00E45E9C">
            <w:pPr>
              <w:pStyle w:val="Body"/>
              <w:spacing w:before="0" w:after="0" w:line="240" w:lineRule="auto"/>
              <w:rPr>
                <w:szCs w:val="22"/>
              </w:rPr>
            </w:pPr>
            <w:r w:rsidRPr="0068155D">
              <w:rPr>
                <w:rFonts w:cs="ArialMT"/>
                <w:szCs w:val="22"/>
              </w:rPr>
              <w:t>Non-Award Seeking Student</w:t>
            </w:r>
          </w:p>
        </w:tc>
      </w:tr>
      <w:tr w:rsidR="00E45E9C" w:rsidRPr="00E45E9C" w14:paraId="70E627B7" w14:textId="77777777" w:rsidTr="00AC0CD9">
        <w:trPr>
          <w:trHeight w:val="20"/>
        </w:trPr>
        <w:tc>
          <w:tcPr>
            <w:tcW w:w="1075" w:type="dxa"/>
          </w:tcPr>
          <w:p w14:paraId="282BEACB" w14:textId="77777777" w:rsidR="00E45E9C" w:rsidRPr="0068155D" w:rsidRDefault="00E45E9C" w:rsidP="00E45E9C">
            <w:pPr>
              <w:pStyle w:val="Body"/>
              <w:spacing w:before="0" w:after="0" w:line="240" w:lineRule="auto"/>
              <w:rPr>
                <w:szCs w:val="22"/>
              </w:rPr>
            </w:pPr>
            <w:r w:rsidRPr="0068155D">
              <w:rPr>
                <w:szCs w:val="22"/>
              </w:rPr>
              <w:lastRenderedPageBreak/>
              <w:t>M</w:t>
            </w:r>
          </w:p>
        </w:tc>
        <w:tc>
          <w:tcPr>
            <w:tcW w:w="8095" w:type="dxa"/>
          </w:tcPr>
          <w:p w14:paraId="37DB3DFF" w14:textId="77777777" w:rsidR="00E45E9C" w:rsidRPr="0068155D" w:rsidRDefault="00E45E9C" w:rsidP="00E45E9C">
            <w:pPr>
              <w:pStyle w:val="Body"/>
              <w:spacing w:before="0" w:after="0" w:line="240" w:lineRule="auto"/>
              <w:rPr>
                <w:szCs w:val="22"/>
              </w:rPr>
            </w:pPr>
            <w:r w:rsidRPr="0068155D">
              <w:rPr>
                <w:rFonts w:cs="ArialMT"/>
                <w:szCs w:val="22"/>
              </w:rPr>
              <w:t>Multiple Programs</w:t>
            </w:r>
          </w:p>
        </w:tc>
      </w:tr>
      <w:tr w:rsidR="00E45E9C" w:rsidRPr="00E45E9C" w14:paraId="717E4ACC" w14:textId="77777777" w:rsidTr="00AC0CD9">
        <w:trPr>
          <w:trHeight w:val="20"/>
        </w:trPr>
        <w:tc>
          <w:tcPr>
            <w:tcW w:w="1075" w:type="dxa"/>
          </w:tcPr>
          <w:p w14:paraId="488E8DA4" w14:textId="77777777" w:rsidR="00E45E9C" w:rsidRPr="0068155D" w:rsidRDefault="00E45E9C" w:rsidP="00E45E9C">
            <w:pPr>
              <w:pStyle w:val="Body"/>
              <w:spacing w:before="0" w:after="0" w:line="240" w:lineRule="auto"/>
              <w:rPr>
                <w:szCs w:val="22"/>
              </w:rPr>
            </w:pPr>
            <w:r w:rsidRPr="0068155D">
              <w:rPr>
                <w:szCs w:val="22"/>
              </w:rPr>
              <w:t>W</w:t>
            </w:r>
          </w:p>
        </w:tc>
        <w:tc>
          <w:tcPr>
            <w:tcW w:w="8095" w:type="dxa"/>
          </w:tcPr>
          <w:p w14:paraId="1FDCB7A7" w14:textId="77777777" w:rsidR="00E45E9C" w:rsidRPr="0068155D" w:rsidRDefault="00E45E9C" w:rsidP="00E45E9C">
            <w:pPr>
              <w:pStyle w:val="Body"/>
              <w:spacing w:before="0" w:after="0" w:line="240" w:lineRule="auto"/>
              <w:rPr>
                <w:szCs w:val="22"/>
              </w:rPr>
            </w:pPr>
            <w:r w:rsidRPr="0068155D">
              <w:rPr>
                <w:rFonts w:cs="ArialMT"/>
                <w:szCs w:val="22"/>
              </w:rPr>
              <w:t>Exclusive Continuing Education</w:t>
            </w:r>
          </w:p>
        </w:tc>
      </w:tr>
      <w:tr w:rsidR="00E45E9C" w:rsidRPr="00E45E9C" w14:paraId="69D197CA" w14:textId="77777777" w:rsidTr="00AC0CD9">
        <w:trPr>
          <w:trHeight w:val="20"/>
        </w:trPr>
        <w:tc>
          <w:tcPr>
            <w:tcW w:w="1075" w:type="dxa"/>
          </w:tcPr>
          <w:p w14:paraId="150858BE" w14:textId="77777777" w:rsidR="00E45E9C" w:rsidRPr="0068155D" w:rsidRDefault="00E45E9C" w:rsidP="00E45E9C">
            <w:pPr>
              <w:pStyle w:val="Body"/>
              <w:spacing w:before="0" w:after="0" w:line="240" w:lineRule="auto"/>
              <w:rPr>
                <w:szCs w:val="22"/>
              </w:rPr>
            </w:pPr>
            <w:r w:rsidRPr="0068155D">
              <w:rPr>
                <w:szCs w:val="22"/>
              </w:rPr>
              <w:t>X</w:t>
            </w:r>
          </w:p>
        </w:tc>
        <w:tc>
          <w:tcPr>
            <w:tcW w:w="8095" w:type="dxa"/>
          </w:tcPr>
          <w:p w14:paraId="7C412266" w14:textId="77777777" w:rsidR="00E45E9C" w:rsidRPr="0068155D" w:rsidRDefault="00E45E9C" w:rsidP="00E45E9C">
            <w:pPr>
              <w:pStyle w:val="Body"/>
              <w:spacing w:before="0" w:after="0" w:line="240" w:lineRule="auto"/>
              <w:rPr>
                <w:szCs w:val="22"/>
              </w:rPr>
            </w:pPr>
            <w:r w:rsidRPr="0068155D">
              <w:rPr>
                <w:rFonts w:cs="ArialMT"/>
                <w:szCs w:val="22"/>
              </w:rPr>
              <w:t>Undecided (retired as of B67)</w:t>
            </w:r>
          </w:p>
        </w:tc>
      </w:tr>
      <w:tr w:rsidR="00E45E9C" w:rsidRPr="00E45E9C" w14:paraId="3A27E0A6" w14:textId="77777777" w:rsidTr="00AC0CD9">
        <w:trPr>
          <w:trHeight w:val="20"/>
        </w:trPr>
        <w:tc>
          <w:tcPr>
            <w:tcW w:w="1075" w:type="dxa"/>
          </w:tcPr>
          <w:p w14:paraId="28B92096" w14:textId="77777777" w:rsidR="00E45E9C" w:rsidRPr="0068155D" w:rsidRDefault="00E45E9C" w:rsidP="00E45E9C">
            <w:pPr>
              <w:pStyle w:val="Body"/>
              <w:spacing w:before="0" w:after="0" w:line="240" w:lineRule="auto"/>
              <w:rPr>
                <w:szCs w:val="22"/>
              </w:rPr>
            </w:pPr>
            <w:r w:rsidRPr="0068155D">
              <w:rPr>
                <w:szCs w:val="22"/>
              </w:rPr>
              <w:t>Y</w:t>
            </w:r>
          </w:p>
        </w:tc>
        <w:tc>
          <w:tcPr>
            <w:tcW w:w="8095" w:type="dxa"/>
          </w:tcPr>
          <w:p w14:paraId="6123EC2A" w14:textId="77777777" w:rsidR="00E45E9C" w:rsidRPr="0068155D" w:rsidRDefault="00E45E9C" w:rsidP="00E45E9C">
            <w:pPr>
              <w:pStyle w:val="Body"/>
              <w:spacing w:before="0" w:after="0" w:line="240" w:lineRule="auto"/>
              <w:rPr>
                <w:szCs w:val="22"/>
              </w:rPr>
            </w:pPr>
            <w:r w:rsidRPr="0068155D">
              <w:rPr>
                <w:rFonts w:cs="ArialMT"/>
                <w:szCs w:val="22"/>
              </w:rPr>
              <w:t>None of the Above</w:t>
            </w:r>
          </w:p>
        </w:tc>
      </w:tr>
      <w:tr w:rsidR="00E45E9C" w:rsidRPr="00E45E9C" w14:paraId="40A147DF" w14:textId="77777777" w:rsidTr="00AC0CD9">
        <w:trPr>
          <w:trHeight w:val="20"/>
        </w:trPr>
        <w:tc>
          <w:tcPr>
            <w:tcW w:w="1075" w:type="dxa"/>
          </w:tcPr>
          <w:p w14:paraId="26E20E88" w14:textId="77777777" w:rsidR="00E45E9C" w:rsidRPr="0068155D" w:rsidRDefault="00E45E9C" w:rsidP="00E45E9C">
            <w:pPr>
              <w:pStyle w:val="Body"/>
              <w:spacing w:before="0" w:after="0" w:line="240" w:lineRule="auto"/>
              <w:rPr>
                <w:szCs w:val="22"/>
              </w:rPr>
            </w:pPr>
            <w:r w:rsidRPr="0068155D">
              <w:rPr>
                <w:szCs w:val="22"/>
              </w:rPr>
              <w:t>Z</w:t>
            </w:r>
          </w:p>
        </w:tc>
        <w:tc>
          <w:tcPr>
            <w:tcW w:w="8095" w:type="dxa"/>
          </w:tcPr>
          <w:p w14:paraId="49544329" w14:textId="77777777" w:rsidR="00E45E9C" w:rsidRPr="0068155D" w:rsidRDefault="00E45E9C" w:rsidP="00E45E9C">
            <w:pPr>
              <w:pStyle w:val="Body"/>
              <w:spacing w:before="0" w:after="0" w:line="240" w:lineRule="auto"/>
              <w:rPr>
                <w:szCs w:val="22"/>
              </w:rPr>
            </w:pPr>
            <w:r w:rsidRPr="0068155D">
              <w:rPr>
                <w:rFonts w:cs="ArialMT"/>
                <w:szCs w:val="22"/>
              </w:rPr>
              <w:t>Not reported (retired as of B67)</w:t>
            </w:r>
          </w:p>
        </w:tc>
      </w:tr>
    </w:tbl>
    <w:p w14:paraId="064F16E6" w14:textId="77777777" w:rsidR="00C77C81" w:rsidRPr="0068155D" w:rsidRDefault="00C77C81" w:rsidP="00C77C81">
      <w:pPr>
        <w:pStyle w:val="Body"/>
      </w:pPr>
      <w:r w:rsidRPr="0068155D">
        <w:rPr>
          <w:b/>
          <w:bCs/>
        </w:rPr>
        <w:t>Source:</w:t>
      </w:r>
      <w:r w:rsidRPr="0068155D">
        <w:t xml:space="preserve"> </w:t>
      </w:r>
      <w:r w:rsidR="007B7C24" w:rsidRPr="0068155D">
        <w:t>INTENT field in the SMIS.STUDENT</w:t>
      </w:r>
      <w:r w:rsidRPr="0068155D">
        <w:t xml:space="preserve"> </w:t>
      </w:r>
      <w:r w:rsidR="00C17802" w:rsidRPr="0068155D">
        <w:t>SBCTC Data Warehouse table</w:t>
      </w:r>
      <w:r w:rsidRPr="0068155D">
        <w:t>.</w:t>
      </w:r>
    </w:p>
    <w:p w14:paraId="232E23B6" w14:textId="77777777" w:rsidR="00C77C81" w:rsidRPr="0068155D" w:rsidRDefault="00C77C81" w:rsidP="00C77C81">
      <w:pPr>
        <w:pStyle w:val="Body"/>
      </w:pPr>
      <w:r w:rsidRPr="0068155D">
        <w:rPr>
          <w:b/>
          <w:bCs/>
        </w:rPr>
        <w:t>Notes:</w:t>
      </w:r>
      <w:r w:rsidRPr="0068155D">
        <w:t xml:space="preserve"> n/a</w:t>
      </w:r>
    </w:p>
    <w:p w14:paraId="3C1CD2C3" w14:textId="77777777" w:rsidR="00C77C81" w:rsidRDefault="00C77C81" w:rsidP="00C77C81">
      <w:pPr>
        <w:pStyle w:val="Heading3"/>
      </w:pPr>
      <w:bookmarkStart w:id="49" w:name="_Toc154058273"/>
      <w:r>
        <w:t xml:space="preserve">Current </w:t>
      </w:r>
      <w:r w:rsidR="009C7BAB">
        <w:t>Intent Title</w:t>
      </w:r>
      <w:bookmarkEnd w:id="49"/>
    </w:p>
    <w:p w14:paraId="38CE4DEB" w14:textId="77777777" w:rsidR="00C77C81" w:rsidRPr="0068155D" w:rsidRDefault="00C77C81" w:rsidP="00C77C81">
      <w:pPr>
        <w:pStyle w:val="Body"/>
      </w:pPr>
      <w:r w:rsidRPr="0068155D">
        <w:rPr>
          <w:b/>
          <w:bCs/>
        </w:rPr>
        <w:t xml:space="preserve">Data type: </w:t>
      </w:r>
      <w:r w:rsidR="00E45E9C" w:rsidRPr="0068155D">
        <w:t>varchar</w:t>
      </w:r>
    </w:p>
    <w:p w14:paraId="5D900A5C" w14:textId="77777777" w:rsidR="00C77C81" w:rsidRPr="0068155D" w:rsidRDefault="00C77C81" w:rsidP="00C77C81">
      <w:pPr>
        <w:pStyle w:val="Body"/>
      </w:pPr>
      <w:r w:rsidRPr="0068155D">
        <w:rPr>
          <w:b/>
          <w:bCs/>
        </w:rPr>
        <w:t xml:space="preserve">Size: </w:t>
      </w:r>
      <w:r w:rsidR="00E45E9C" w:rsidRPr="0068155D">
        <w:t>50</w:t>
      </w:r>
    </w:p>
    <w:p w14:paraId="79EA4B07" w14:textId="77777777" w:rsidR="00C77C81" w:rsidRPr="0068155D" w:rsidRDefault="00C77C81" w:rsidP="00C77C81">
      <w:pPr>
        <w:pStyle w:val="Body"/>
      </w:pPr>
      <w:r w:rsidRPr="0068155D">
        <w:rPr>
          <w:b/>
          <w:bCs/>
        </w:rPr>
        <w:t xml:space="preserve">Definition: </w:t>
      </w:r>
      <w:r w:rsidR="00E45E9C" w:rsidRPr="0068155D">
        <w:t>Long description of student’s current intent title</w:t>
      </w:r>
      <w:r w:rsidRPr="0068155D">
        <w:t>.</w:t>
      </w:r>
    </w:p>
    <w:p w14:paraId="2C4D430E" w14:textId="6E8A162F" w:rsidR="00E45E9C" w:rsidRPr="0068155D" w:rsidRDefault="00E45E9C" w:rsidP="00E45E9C">
      <w:pPr>
        <w:pStyle w:val="Body"/>
        <w:rPr>
          <w:b/>
          <w:bCs/>
        </w:rPr>
      </w:pPr>
      <w:r w:rsidRPr="0068155D">
        <w:rPr>
          <w:b/>
          <w:bCs/>
        </w:rPr>
        <w:t>Valid values:</w:t>
      </w:r>
    </w:p>
    <w:tbl>
      <w:tblPr>
        <w:tblStyle w:val="TableGrid"/>
        <w:tblW w:w="9170" w:type="dxa"/>
        <w:tblLook w:val="04A0" w:firstRow="1" w:lastRow="0" w:firstColumn="1" w:lastColumn="0" w:noHBand="0" w:noVBand="1"/>
      </w:tblPr>
      <w:tblGrid>
        <w:gridCol w:w="5575"/>
        <w:gridCol w:w="3595"/>
      </w:tblGrid>
      <w:tr w:rsidR="00E22D7C" w:rsidRPr="00E45E9C" w14:paraId="68FC00B3" w14:textId="77777777" w:rsidTr="00E22D7C">
        <w:tc>
          <w:tcPr>
            <w:tcW w:w="5575" w:type="dxa"/>
          </w:tcPr>
          <w:p w14:paraId="2B123F23" w14:textId="77777777" w:rsidR="00E22D7C" w:rsidRPr="0068155D" w:rsidRDefault="00E22D7C" w:rsidP="00E22D7C">
            <w:pPr>
              <w:pStyle w:val="Body"/>
              <w:spacing w:before="0" w:after="0" w:line="240" w:lineRule="auto"/>
              <w:rPr>
                <w:b/>
                <w:bCs/>
                <w:szCs w:val="22"/>
              </w:rPr>
            </w:pPr>
            <w:r w:rsidRPr="0068155D">
              <w:rPr>
                <w:b/>
                <w:bCs/>
                <w:szCs w:val="22"/>
              </w:rPr>
              <w:t>Values</w:t>
            </w:r>
          </w:p>
        </w:tc>
        <w:tc>
          <w:tcPr>
            <w:tcW w:w="3595" w:type="dxa"/>
          </w:tcPr>
          <w:p w14:paraId="760CED64" w14:textId="77777777" w:rsidR="00E22D7C" w:rsidRPr="0068155D" w:rsidRDefault="00E22D7C" w:rsidP="00E22D7C">
            <w:pPr>
              <w:pStyle w:val="Body"/>
              <w:spacing w:before="0" w:after="0" w:line="240" w:lineRule="auto"/>
              <w:rPr>
                <w:b/>
                <w:bCs/>
                <w:szCs w:val="22"/>
              </w:rPr>
            </w:pPr>
            <w:r w:rsidRPr="0068155D">
              <w:rPr>
                <w:b/>
                <w:bCs/>
                <w:szCs w:val="22"/>
              </w:rPr>
              <w:t>Values</w:t>
            </w:r>
          </w:p>
        </w:tc>
      </w:tr>
      <w:tr w:rsidR="00E22D7C" w:rsidRPr="00E45E9C" w14:paraId="4C6B38C7" w14:textId="77777777" w:rsidTr="00E22D7C">
        <w:trPr>
          <w:trHeight w:val="20"/>
        </w:trPr>
        <w:tc>
          <w:tcPr>
            <w:tcW w:w="5575" w:type="dxa"/>
          </w:tcPr>
          <w:p w14:paraId="26B3B81C" w14:textId="77777777" w:rsidR="00E22D7C" w:rsidRPr="0068155D" w:rsidRDefault="00E22D7C" w:rsidP="00E22D7C">
            <w:pPr>
              <w:pStyle w:val="Body"/>
              <w:spacing w:before="0" w:after="0" w:line="240" w:lineRule="auto"/>
              <w:rPr>
                <w:szCs w:val="22"/>
              </w:rPr>
            </w:pPr>
            <w:r w:rsidRPr="0068155D">
              <w:rPr>
                <w:rFonts w:cs="ArialMT"/>
                <w:szCs w:val="22"/>
              </w:rPr>
              <w:t>Academic Non-Transfer Degree Program</w:t>
            </w:r>
          </w:p>
        </w:tc>
        <w:tc>
          <w:tcPr>
            <w:tcW w:w="3595" w:type="dxa"/>
          </w:tcPr>
          <w:p w14:paraId="57AABEEC" w14:textId="77777777" w:rsidR="00E22D7C" w:rsidRPr="0068155D" w:rsidRDefault="00E22D7C" w:rsidP="00E22D7C">
            <w:pPr>
              <w:pStyle w:val="Body"/>
              <w:spacing w:before="0" w:after="0" w:line="240" w:lineRule="auto"/>
              <w:rPr>
                <w:szCs w:val="22"/>
              </w:rPr>
            </w:pPr>
            <w:r w:rsidRPr="0068155D">
              <w:rPr>
                <w:szCs w:val="22"/>
              </w:rPr>
              <w:t>A</w:t>
            </w:r>
          </w:p>
        </w:tc>
      </w:tr>
      <w:tr w:rsidR="00E22D7C" w:rsidRPr="00E45E9C" w14:paraId="6D753A7E" w14:textId="77777777" w:rsidTr="00E22D7C">
        <w:trPr>
          <w:trHeight w:val="20"/>
        </w:trPr>
        <w:tc>
          <w:tcPr>
            <w:tcW w:w="5575" w:type="dxa"/>
          </w:tcPr>
          <w:p w14:paraId="486E0A5A" w14:textId="77777777" w:rsidR="00E22D7C" w:rsidRPr="0068155D" w:rsidRDefault="00E22D7C" w:rsidP="00E22D7C">
            <w:pPr>
              <w:pStyle w:val="Body"/>
              <w:spacing w:before="0" w:after="0" w:line="240" w:lineRule="auto"/>
              <w:rPr>
                <w:szCs w:val="22"/>
              </w:rPr>
            </w:pPr>
            <w:r w:rsidRPr="0068155D">
              <w:rPr>
                <w:rFonts w:cs="ArialMT"/>
                <w:szCs w:val="22"/>
              </w:rPr>
              <w:t>Academic Transfer Program</w:t>
            </w:r>
          </w:p>
        </w:tc>
        <w:tc>
          <w:tcPr>
            <w:tcW w:w="3595" w:type="dxa"/>
          </w:tcPr>
          <w:p w14:paraId="408FF34A" w14:textId="77777777" w:rsidR="00E22D7C" w:rsidRPr="0068155D" w:rsidRDefault="00E22D7C" w:rsidP="00E22D7C">
            <w:pPr>
              <w:pStyle w:val="Body"/>
              <w:spacing w:before="0" w:after="0" w:line="240" w:lineRule="auto"/>
              <w:rPr>
                <w:szCs w:val="22"/>
              </w:rPr>
            </w:pPr>
            <w:r w:rsidRPr="0068155D">
              <w:rPr>
                <w:szCs w:val="22"/>
              </w:rPr>
              <w:t>B</w:t>
            </w:r>
          </w:p>
        </w:tc>
      </w:tr>
      <w:tr w:rsidR="00E22D7C" w:rsidRPr="00E45E9C" w14:paraId="20855197" w14:textId="77777777" w:rsidTr="00E22D7C">
        <w:trPr>
          <w:trHeight w:val="20"/>
        </w:trPr>
        <w:tc>
          <w:tcPr>
            <w:tcW w:w="5575" w:type="dxa"/>
          </w:tcPr>
          <w:p w14:paraId="4551E118" w14:textId="77777777" w:rsidR="00E22D7C" w:rsidRPr="0068155D" w:rsidRDefault="00E22D7C" w:rsidP="00E22D7C">
            <w:pPr>
              <w:pStyle w:val="Body"/>
              <w:spacing w:before="0" w:after="0" w:line="240" w:lineRule="auto"/>
              <w:rPr>
                <w:szCs w:val="22"/>
              </w:rPr>
            </w:pPr>
            <w:r w:rsidRPr="0068155D">
              <w:rPr>
                <w:rFonts w:cs="ArialMT"/>
                <w:szCs w:val="22"/>
              </w:rPr>
              <w:t>Basic Education for Adults</w:t>
            </w:r>
          </w:p>
        </w:tc>
        <w:tc>
          <w:tcPr>
            <w:tcW w:w="3595" w:type="dxa"/>
          </w:tcPr>
          <w:p w14:paraId="71353028" w14:textId="77777777" w:rsidR="00E22D7C" w:rsidRPr="0068155D" w:rsidRDefault="00E22D7C" w:rsidP="00E22D7C">
            <w:pPr>
              <w:pStyle w:val="Body"/>
              <w:spacing w:before="0" w:after="0" w:line="240" w:lineRule="auto"/>
              <w:rPr>
                <w:szCs w:val="22"/>
              </w:rPr>
            </w:pPr>
            <w:r w:rsidRPr="0068155D">
              <w:rPr>
                <w:szCs w:val="22"/>
              </w:rPr>
              <w:t>D</w:t>
            </w:r>
          </w:p>
        </w:tc>
      </w:tr>
      <w:tr w:rsidR="00E22D7C" w:rsidRPr="00E45E9C" w14:paraId="25D63A2E" w14:textId="77777777" w:rsidTr="00E22D7C">
        <w:trPr>
          <w:trHeight w:val="20"/>
        </w:trPr>
        <w:tc>
          <w:tcPr>
            <w:tcW w:w="5575" w:type="dxa"/>
          </w:tcPr>
          <w:p w14:paraId="3597C66D" w14:textId="77777777" w:rsidR="00E22D7C" w:rsidRPr="0068155D" w:rsidRDefault="00E22D7C" w:rsidP="00E22D7C">
            <w:pPr>
              <w:pStyle w:val="Body"/>
              <w:spacing w:before="0" w:after="0" w:line="240" w:lineRule="auto"/>
              <w:rPr>
                <w:szCs w:val="22"/>
              </w:rPr>
            </w:pPr>
            <w:r w:rsidRPr="0068155D">
              <w:rPr>
                <w:rFonts w:cs="ArialMT"/>
                <w:szCs w:val="22"/>
              </w:rPr>
              <w:t>Developmental (retired as of B67)</w:t>
            </w:r>
          </w:p>
        </w:tc>
        <w:tc>
          <w:tcPr>
            <w:tcW w:w="3595" w:type="dxa"/>
          </w:tcPr>
          <w:p w14:paraId="1AA422C2" w14:textId="77777777" w:rsidR="00E22D7C" w:rsidRPr="0068155D" w:rsidRDefault="00E22D7C" w:rsidP="00E22D7C">
            <w:pPr>
              <w:pStyle w:val="Body"/>
              <w:spacing w:before="0" w:after="0" w:line="240" w:lineRule="auto"/>
              <w:rPr>
                <w:szCs w:val="22"/>
              </w:rPr>
            </w:pPr>
            <w:r w:rsidRPr="0068155D">
              <w:rPr>
                <w:szCs w:val="22"/>
              </w:rPr>
              <w:t>E</w:t>
            </w:r>
          </w:p>
        </w:tc>
      </w:tr>
      <w:tr w:rsidR="00E22D7C" w:rsidRPr="00E45E9C" w14:paraId="24C42256" w14:textId="77777777" w:rsidTr="00E22D7C">
        <w:trPr>
          <w:trHeight w:val="20"/>
        </w:trPr>
        <w:tc>
          <w:tcPr>
            <w:tcW w:w="5575" w:type="dxa"/>
          </w:tcPr>
          <w:p w14:paraId="2682B80D" w14:textId="77777777" w:rsidR="00E22D7C" w:rsidRPr="0068155D" w:rsidRDefault="00E22D7C" w:rsidP="00E22D7C">
            <w:pPr>
              <w:pStyle w:val="Body"/>
              <w:spacing w:before="0" w:after="0" w:line="240" w:lineRule="auto"/>
              <w:rPr>
                <w:szCs w:val="22"/>
              </w:rPr>
            </w:pPr>
            <w:r w:rsidRPr="0068155D">
              <w:rPr>
                <w:rFonts w:cs="ArialMT"/>
                <w:szCs w:val="22"/>
              </w:rPr>
              <w:t>Professional/Technical Program</w:t>
            </w:r>
          </w:p>
        </w:tc>
        <w:tc>
          <w:tcPr>
            <w:tcW w:w="3595" w:type="dxa"/>
          </w:tcPr>
          <w:p w14:paraId="7FDB8D2E" w14:textId="77777777" w:rsidR="00E22D7C" w:rsidRPr="0068155D" w:rsidRDefault="00E22D7C" w:rsidP="00E22D7C">
            <w:pPr>
              <w:pStyle w:val="Body"/>
              <w:spacing w:before="0" w:after="0" w:line="240" w:lineRule="auto"/>
              <w:rPr>
                <w:szCs w:val="22"/>
              </w:rPr>
            </w:pPr>
            <w:r w:rsidRPr="0068155D">
              <w:rPr>
                <w:szCs w:val="22"/>
              </w:rPr>
              <w:t>F</w:t>
            </w:r>
          </w:p>
        </w:tc>
      </w:tr>
      <w:tr w:rsidR="00E22D7C" w:rsidRPr="00E45E9C" w14:paraId="0461F0EB" w14:textId="77777777" w:rsidTr="00E22D7C">
        <w:trPr>
          <w:trHeight w:val="20"/>
        </w:trPr>
        <w:tc>
          <w:tcPr>
            <w:tcW w:w="5575" w:type="dxa"/>
          </w:tcPr>
          <w:p w14:paraId="13660434" w14:textId="77777777" w:rsidR="00E22D7C" w:rsidRPr="0068155D" w:rsidRDefault="00E22D7C" w:rsidP="00E22D7C">
            <w:pPr>
              <w:pStyle w:val="Body"/>
              <w:spacing w:before="0" w:after="0" w:line="240" w:lineRule="auto"/>
              <w:rPr>
                <w:szCs w:val="22"/>
              </w:rPr>
            </w:pPr>
            <w:r w:rsidRPr="0068155D">
              <w:rPr>
                <w:rFonts w:cs="ArialMT"/>
                <w:szCs w:val="22"/>
              </w:rPr>
              <w:t>Professional/Technical Program Applicant (preparatory</w:t>
            </w:r>
          </w:p>
        </w:tc>
        <w:tc>
          <w:tcPr>
            <w:tcW w:w="3595" w:type="dxa"/>
          </w:tcPr>
          <w:p w14:paraId="4BBBF2E4" w14:textId="77777777" w:rsidR="00E22D7C" w:rsidRPr="0068155D" w:rsidRDefault="00E22D7C" w:rsidP="00E22D7C">
            <w:pPr>
              <w:pStyle w:val="Body"/>
              <w:spacing w:before="0" w:after="0" w:line="240" w:lineRule="auto"/>
              <w:rPr>
                <w:szCs w:val="22"/>
              </w:rPr>
            </w:pPr>
            <w:r w:rsidRPr="0068155D">
              <w:rPr>
                <w:szCs w:val="22"/>
              </w:rPr>
              <w:t>G</w:t>
            </w:r>
          </w:p>
        </w:tc>
      </w:tr>
      <w:tr w:rsidR="00E22D7C" w:rsidRPr="00E45E9C" w14:paraId="0C6EE307" w14:textId="77777777" w:rsidTr="00E22D7C">
        <w:trPr>
          <w:trHeight w:val="20"/>
        </w:trPr>
        <w:tc>
          <w:tcPr>
            <w:tcW w:w="5575" w:type="dxa"/>
          </w:tcPr>
          <w:p w14:paraId="3C6423EA" w14:textId="77777777" w:rsidR="00E22D7C" w:rsidRPr="0068155D" w:rsidRDefault="00E22D7C" w:rsidP="00E22D7C">
            <w:pPr>
              <w:pStyle w:val="Body"/>
              <w:spacing w:before="0" w:after="0" w:line="240" w:lineRule="auto"/>
              <w:rPr>
                <w:szCs w:val="22"/>
              </w:rPr>
            </w:pPr>
            <w:r w:rsidRPr="0068155D">
              <w:rPr>
                <w:rFonts w:cs="ArialMT"/>
                <w:szCs w:val="22"/>
              </w:rPr>
              <w:t>Apprenticeship Program</w:t>
            </w:r>
          </w:p>
        </w:tc>
        <w:tc>
          <w:tcPr>
            <w:tcW w:w="3595" w:type="dxa"/>
          </w:tcPr>
          <w:p w14:paraId="68C298DA" w14:textId="77777777" w:rsidR="00E22D7C" w:rsidRPr="0068155D" w:rsidRDefault="00E22D7C" w:rsidP="00E22D7C">
            <w:pPr>
              <w:pStyle w:val="Body"/>
              <w:spacing w:before="0" w:after="0" w:line="240" w:lineRule="auto"/>
              <w:rPr>
                <w:szCs w:val="22"/>
              </w:rPr>
            </w:pPr>
            <w:r w:rsidRPr="0068155D">
              <w:rPr>
                <w:szCs w:val="22"/>
              </w:rPr>
              <w:t>H</w:t>
            </w:r>
          </w:p>
        </w:tc>
      </w:tr>
      <w:tr w:rsidR="00E22D7C" w:rsidRPr="00E45E9C" w14:paraId="5A93CB94" w14:textId="77777777" w:rsidTr="00E22D7C">
        <w:trPr>
          <w:trHeight w:val="20"/>
        </w:trPr>
        <w:tc>
          <w:tcPr>
            <w:tcW w:w="5575" w:type="dxa"/>
          </w:tcPr>
          <w:p w14:paraId="15083260" w14:textId="77777777" w:rsidR="00E22D7C" w:rsidRPr="0068155D" w:rsidRDefault="00E22D7C" w:rsidP="00E22D7C">
            <w:pPr>
              <w:pStyle w:val="Body"/>
              <w:spacing w:before="0" w:after="0" w:line="240" w:lineRule="auto"/>
              <w:rPr>
                <w:szCs w:val="22"/>
              </w:rPr>
            </w:pPr>
            <w:r w:rsidRPr="0068155D">
              <w:rPr>
                <w:rFonts w:cs="ArialMT"/>
                <w:szCs w:val="22"/>
              </w:rPr>
              <w:t>Applied Baccalaureate Program</w:t>
            </w:r>
          </w:p>
        </w:tc>
        <w:tc>
          <w:tcPr>
            <w:tcW w:w="3595" w:type="dxa"/>
          </w:tcPr>
          <w:p w14:paraId="76815481" w14:textId="77777777" w:rsidR="00E22D7C" w:rsidRPr="0068155D" w:rsidRDefault="00E22D7C" w:rsidP="00E22D7C">
            <w:pPr>
              <w:pStyle w:val="Body"/>
              <w:spacing w:before="0" w:after="0" w:line="240" w:lineRule="auto"/>
              <w:rPr>
                <w:szCs w:val="22"/>
              </w:rPr>
            </w:pPr>
            <w:r w:rsidRPr="0068155D">
              <w:rPr>
                <w:szCs w:val="22"/>
              </w:rPr>
              <w:t>I</w:t>
            </w:r>
          </w:p>
        </w:tc>
      </w:tr>
      <w:tr w:rsidR="00E22D7C" w:rsidRPr="00E45E9C" w14:paraId="6E46C679" w14:textId="77777777" w:rsidTr="00E22D7C">
        <w:trPr>
          <w:trHeight w:val="20"/>
        </w:trPr>
        <w:tc>
          <w:tcPr>
            <w:tcW w:w="5575" w:type="dxa"/>
          </w:tcPr>
          <w:p w14:paraId="72F5CA33" w14:textId="77777777" w:rsidR="00E22D7C" w:rsidRPr="0068155D" w:rsidRDefault="00E22D7C" w:rsidP="00E22D7C">
            <w:pPr>
              <w:pStyle w:val="Body"/>
              <w:spacing w:before="0" w:after="0" w:line="240" w:lineRule="auto"/>
              <w:rPr>
                <w:szCs w:val="22"/>
              </w:rPr>
            </w:pPr>
            <w:r w:rsidRPr="0068155D">
              <w:rPr>
                <w:rFonts w:cs="ArialMT"/>
                <w:szCs w:val="22"/>
              </w:rPr>
              <w:t>Upgrading Job Skills Courses</w:t>
            </w:r>
          </w:p>
        </w:tc>
        <w:tc>
          <w:tcPr>
            <w:tcW w:w="3595" w:type="dxa"/>
          </w:tcPr>
          <w:p w14:paraId="5A5AF3C6" w14:textId="77777777" w:rsidR="00E22D7C" w:rsidRPr="0068155D" w:rsidRDefault="00E22D7C" w:rsidP="00E22D7C">
            <w:pPr>
              <w:pStyle w:val="Body"/>
              <w:spacing w:before="0" w:after="0" w:line="240" w:lineRule="auto"/>
              <w:rPr>
                <w:szCs w:val="22"/>
              </w:rPr>
            </w:pPr>
            <w:r w:rsidRPr="0068155D">
              <w:rPr>
                <w:szCs w:val="22"/>
              </w:rPr>
              <w:t>J</w:t>
            </w:r>
          </w:p>
        </w:tc>
      </w:tr>
      <w:tr w:rsidR="00E22D7C" w:rsidRPr="00E45E9C" w14:paraId="3AE39228" w14:textId="77777777" w:rsidTr="00E22D7C">
        <w:trPr>
          <w:trHeight w:val="20"/>
        </w:trPr>
        <w:tc>
          <w:tcPr>
            <w:tcW w:w="5575" w:type="dxa"/>
          </w:tcPr>
          <w:p w14:paraId="2C38FE1A" w14:textId="77777777" w:rsidR="00E22D7C" w:rsidRPr="0068155D" w:rsidRDefault="00E22D7C" w:rsidP="00E22D7C">
            <w:pPr>
              <w:pStyle w:val="Body"/>
              <w:spacing w:before="0" w:after="0" w:line="240" w:lineRule="auto"/>
              <w:rPr>
                <w:szCs w:val="22"/>
              </w:rPr>
            </w:pPr>
            <w:r w:rsidRPr="0068155D">
              <w:rPr>
                <w:rFonts w:cs="ArialMT"/>
                <w:szCs w:val="22"/>
              </w:rPr>
              <w:t>Vocational Home and Family Life (retired as of B67)</w:t>
            </w:r>
          </w:p>
        </w:tc>
        <w:tc>
          <w:tcPr>
            <w:tcW w:w="3595" w:type="dxa"/>
          </w:tcPr>
          <w:p w14:paraId="217905E3" w14:textId="77777777" w:rsidR="00E22D7C" w:rsidRPr="0068155D" w:rsidRDefault="00E22D7C" w:rsidP="00E22D7C">
            <w:pPr>
              <w:pStyle w:val="Body"/>
              <w:spacing w:before="0" w:after="0" w:line="240" w:lineRule="auto"/>
              <w:rPr>
                <w:szCs w:val="22"/>
              </w:rPr>
            </w:pPr>
            <w:r w:rsidRPr="0068155D">
              <w:rPr>
                <w:szCs w:val="22"/>
              </w:rPr>
              <w:t>K</w:t>
            </w:r>
          </w:p>
        </w:tc>
      </w:tr>
      <w:tr w:rsidR="00E22D7C" w:rsidRPr="00E45E9C" w14:paraId="7FE8B93E" w14:textId="77777777" w:rsidTr="00E22D7C">
        <w:trPr>
          <w:trHeight w:val="20"/>
        </w:trPr>
        <w:tc>
          <w:tcPr>
            <w:tcW w:w="5575" w:type="dxa"/>
          </w:tcPr>
          <w:p w14:paraId="476AE751" w14:textId="77777777" w:rsidR="00E22D7C" w:rsidRPr="0068155D" w:rsidRDefault="00E22D7C" w:rsidP="00E22D7C">
            <w:pPr>
              <w:pStyle w:val="Body"/>
              <w:spacing w:before="0" w:after="0" w:line="240" w:lineRule="auto"/>
              <w:rPr>
                <w:szCs w:val="22"/>
              </w:rPr>
            </w:pPr>
            <w:r w:rsidRPr="0068155D">
              <w:rPr>
                <w:rFonts w:cs="ArialMT"/>
                <w:szCs w:val="22"/>
              </w:rPr>
              <w:t>Non-Award Seeking Student</w:t>
            </w:r>
          </w:p>
        </w:tc>
        <w:tc>
          <w:tcPr>
            <w:tcW w:w="3595" w:type="dxa"/>
          </w:tcPr>
          <w:p w14:paraId="6B38DFA5" w14:textId="77777777" w:rsidR="00E22D7C" w:rsidRPr="0068155D" w:rsidRDefault="00E22D7C" w:rsidP="00E22D7C">
            <w:pPr>
              <w:pStyle w:val="Body"/>
              <w:spacing w:before="0" w:after="0" w:line="240" w:lineRule="auto"/>
              <w:rPr>
                <w:szCs w:val="22"/>
              </w:rPr>
            </w:pPr>
            <w:r w:rsidRPr="0068155D">
              <w:rPr>
                <w:szCs w:val="22"/>
              </w:rPr>
              <w:t>L</w:t>
            </w:r>
          </w:p>
        </w:tc>
      </w:tr>
      <w:tr w:rsidR="00E22D7C" w:rsidRPr="00E45E9C" w14:paraId="0DC5D48B" w14:textId="77777777" w:rsidTr="00E22D7C">
        <w:trPr>
          <w:trHeight w:val="20"/>
        </w:trPr>
        <w:tc>
          <w:tcPr>
            <w:tcW w:w="5575" w:type="dxa"/>
          </w:tcPr>
          <w:p w14:paraId="1E178CEA" w14:textId="77777777" w:rsidR="00E22D7C" w:rsidRPr="0068155D" w:rsidRDefault="00E22D7C" w:rsidP="00E22D7C">
            <w:pPr>
              <w:pStyle w:val="Body"/>
              <w:spacing w:before="0" w:after="0" w:line="240" w:lineRule="auto"/>
              <w:rPr>
                <w:szCs w:val="22"/>
              </w:rPr>
            </w:pPr>
            <w:r w:rsidRPr="0068155D">
              <w:rPr>
                <w:rFonts w:cs="ArialMT"/>
                <w:szCs w:val="22"/>
              </w:rPr>
              <w:t>Multiple Programs</w:t>
            </w:r>
          </w:p>
        </w:tc>
        <w:tc>
          <w:tcPr>
            <w:tcW w:w="3595" w:type="dxa"/>
          </w:tcPr>
          <w:p w14:paraId="0885BD8F" w14:textId="77777777" w:rsidR="00E22D7C" w:rsidRPr="0068155D" w:rsidRDefault="00E22D7C" w:rsidP="00E22D7C">
            <w:pPr>
              <w:pStyle w:val="Body"/>
              <w:spacing w:before="0" w:after="0" w:line="240" w:lineRule="auto"/>
              <w:rPr>
                <w:szCs w:val="22"/>
              </w:rPr>
            </w:pPr>
            <w:r w:rsidRPr="0068155D">
              <w:rPr>
                <w:szCs w:val="22"/>
              </w:rPr>
              <w:t>M</w:t>
            </w:r>
          </w:p>
        </w:tc>
      </w:tr>
      <w:tr w:rsidR="00E22D7C" w:rsidRPr="00E45E9C" w14:paraId="5244A31A" w14:textId="77777777" w:rsidTr="00E22D7C">
        <w:trPr>
          <w:trHeight w:val="20"/>
        </w:trPr>
        <w:tc>
          <w:tcPr>
            <w:tcW w:w="5575" w:type="dxa"/>
          </w:tcPr>
          <w:p w14:paraId="797797CF" w14:textId="77777777" w:rsidR="00E22D7C" w:rsidRPr="0068155D" w:rsidRDefault="00E22D7C" w:rsidP="00E22D7C">
            <w:pPr>
              <w:pStyle w:val="Body"/>
              <w:spacing w:before="0" w:after="0" w:line="240" w:lineRule="auto"/>
              <w:rPr>
                <w:szCs w:val="22"/>
              </w:rPr>
            </w:pPr>
            <w:r w:rsidRPr="0068155D">
              <w:rPr>
                <w:rFonts w:cs="ArialMT"/>
                <w:szCs w:val="22"/>
              </w:rPr>
              <w:t>Exclusive Continuing Education</w:t>
            </w:r>
          </w:p>
        </w:tc>
        <w:tc>
          <w:tcPr>
            <w:tcW w:w="3595" w:type="dxa"/>
          </w:tcPr>
          <w:p w14:paraId="7C07CCB1" w14:textId="77777777" w:rsidR="00E22D7C" w:rsidRPr="0068155D" w:rsidRDefault="00E22D7C" w:rsidP="00E22D7C">
            <w:pPr>
              <w:pStyle w:val="Body"/>
              <w:spacing w:before="0" w:after="0" w:line="240" w:lineRule="auto"/>
              <w:rPr>
                <w:szCs w:val="22"/>
              </w:rPr>
            </w:pPr>
            <w:r w:rsidRPr="0068155D">
              <w:rPr>
                <w:szCs w:val="22"/>
              </w:rPr>
              <w:t>W</w:t>
            </w:r>
          </w:p>
        </w:tc>
      </w:tr>
      <w:tr w:rsidR="00E22D7C" w:rsidRPr="00E45E9C" w14:paraId="15751BA3" w14:textId="77777777" w:rsidTr="00E22D7C">
        <w:trPr>
          <w:trHeight w:val="20"/>
        </w:trPr>
        <w:tc>
          <w:tcPr>
            <w:tcW w:w="5575" w:type="dxa"/>
          </w:tcPr>
          <w:p w14:paraId="2E31FF94" w14:textId="77777777" w:rsidR="00E22D7C" w:rsidRPr="0068155D" w:rsidRDefault="00E22D7C" w:rsidP="00E22D7C">
            <w:pPr>
              <w:pStyle w:val="Body"/>
              <w:spacing w:before="0" w:after="0" w:line="240" w:lineRule="auto"/>
              <w:rPr>
                <w:szCs w:val="22"/>
              </w:rPr>
            </w:pPr>
            <w:r w:rsidRPr="0068155D">
              <w:rPr>
                <w:rFonts w:cs="ArialMT"/>
                <w:szCs w:val="22"/>
              </w:rPr>
              <w:t>Undecided (retired as of B67)</w:t>
            </w:r>
          </w:p>
        </w:tc>
        <w:tc>
          <w:tcPr>
            <w:tcW w:w="3595" w:type="dxa"/>
          </w:tcPr>
          <w:p w14:paraId="4F269028" w14:textId="77777777" w:rsidR="00E22D7C" w:rsidRPr="0068155D" w:rsidRDefault="00E22D7C" w:rsidP="00E22D7C">
            <w:pPr>
              <w:pStyle w:val="Body"/>
              <w:spacing w:before="0" w:after="0" w:line="240" w:lineRule="auto"/>
              <w:rPr>
                <w:szCs w:val="22"/>
              </w:rPr>
            </w:pPr>
            <w:r w:rsidRPr="0068155D">
              <w:rPr>
                <w:szCs w:val="22"/>
              </w:rPr>
              <w:t>X</w:t>
            </w:r>
          </w:p>
        </w:tc>
      </w:tr>
      <w:tr w:rsidR="00E22D7C" w:rsidRPr="00E45E9C" w14:paraId="52A0FAFC" w14:textId="77777777" w:rsidTr="00E22D7C">
        <w:trPr>
          <w:trHeight w:val="20"/>
        </w:trPr>
        <w:tc>
          <w:tcPr>
            <w:tcW w:w="5575" w:type="dxa"/>
          </w:tcPr>
          <w:p w14:paraId="48B1EC2B" w14:textId="77777777" w:rsidR="00E22D7C" w:rsidRPr="0068155D" w:rsidRDefault="00E22D7C" w:rsidP="00E22D7C">
            <w:pPr>
              <w:pStyle w:val="Body"/>
              <w:spacing w:before="0" w:after="0" w:line="240" w:lineRule="auto"/>
              <w:rPr>
                <w:szCs w:val="22"/>
              </w:rPr>
            </w:pPr>
            <w:r w:rsidRPr="0068155D">
              <w:rPr>
                <w:rFonts w:cs="ArialMT"/>
                <w:szCs w:val="22"/>
              </w:rPr>
              <w:t>None of the Above</w:t>
            </w:r>
          </w:p>
        </w:tc>
        <w:tc>
          <w:tcPr>
            <w:tcW w:w="3595" w:type="dxa"/>
          </w:tcPr>
          <w:p w14:paraId="6CBE110C" w14:textId="77777777" w:rsidR="00E22D7C" w:rsidRPr="0068155D" w:rsidRDefault="00E22D7C" w:rsidP="00E22D7C">
            <w:pPr>
              <w:pStyle w:val="Body"/>
              <w:spacing w:before="0" w:after="0" w:line="240" w:lineRule="auto"/>
              <w:rPr>
                <w:szCs w:val="22"/>
              </w:rPr>
            </w:pPr>
            <w:r w:rsidRPr="0068155D">
              <w:rPr>
                <w:szCs w:val="22"/>
              </w:rPr>
              <w:t>Y</w:t>
            </w:r>
          </w:p>
        </w:tc>
      </w:tr>
      <w:tr w:rsidR="00E22D7C" w:rsidRPr="00E45E9C" w14:paraId="4331630C" w14:textId="77777777" w:rsidTr="00E22D7C">
        <w:trPr>
          <w:trHeight w:val="20"/>
        </w:trPr>
        <w:tc>
          <w:tcPr>
            <w:tcW w:w="5575" w:type="dxa"/>
          </w:tcPr>
          <w:p w14:paraId="04C978AE" w14:textId="77777777" w:rsidR="00E22D7C" w:rsidRPr="0068155D" w:rsidRDefault="00E22D7C" w:rsidP="00E22D7C">
            <w:pPr>
              <w:pStyle w:val="Body"/>
              <w:spacing w:before="0" w:after="0" w:line="240" w:lineRule="auto"/>
              <w:rPr>
                <w:szCs w:val="22"/>
              </w:rPr>
            </w:pPr>
            <w:r w:rsidRPr="0068155D">
              <w:rPr>
                <w:rFonts w:cs="ArialMT"/>
                <w:szCs w:val="22"/>
              </w:rPr>
              <w:t>Not reported (retired as of B67)</w:t>
            </w:r>
          </w:p>
        </w:tc>
        <w:tc>
          <w:tcPr>
            <w:tcW w:w="3595" w:type="dxa"/>
          </w:tcPr>
          <w:p w14:paraId="40276A9A" w14:textId="77777777" w:rsidR="00E22D7C" w:rsidRPr="0068155D" w:rsidRDefault="00E22D7C" w:rsidP="00E22D7C">
            <w:pPr>
              <w:pStyle w:val="Body"/>
              <w:spacing w:before="0" w:after="0" w:line="240" w:lineRule="auto"/>
              <w:rPr>
                <w:b/>
                <w:bCs/>
                <w:szCs w:val="22"/>
              </w:rPr>
            </w:pPr>
            <w:r w:rsidRPr="0068155D">
              <w:rPr>
                <w:szCs w:val="22"/>
              </w:rPr>
              <w:t>Z</w:t>
            </w:r>
          </w:p>
        </w:tc>
      </w:tr>
    </w:tbl>
    <w:p w14:paraId="58B199AD" w14:textId="77777777" w:rsidR="00E45E9C" w:rsidRPr="0068155D" w:rsidRDefault="00E45E9C" w:rsidP="00E45E9C">
      <w:pPr>
        <w:pStyle w:val="Body"/>
      </w:pPr>
      <w:r w:rsidRPr="0068155D">
        <w:rPr>
          <w:b/>
          <w:bCs/>
        </w:rPr>
        <w:t>Source:</w:t>
      </w:r>
      <w:r w:rsidRPr="0068155D">
        <w:t xml:space="preserve"> INTENT field in the SMIS.STUDENT </w:t>
      </w:r>
      <w:r w:rsidR="00C17802" w:rsidRPr="0068155D">
        <w:t>SBCTC Data Warehouse table</w:t>
      </w:r>
      <w:r w:rsidRPr="0068155D">
        <w:t>.</w:t>
      </w:r>
    </w:p>
    <w:p w14:paraId="30616547" w14:textId="77777777" w:rsidR="00E45E9C" w:rsidRPr="0068155D" w:rsidRDefault="00E45E9C" w:rsidP="00E45E9C">
      <w:pPr>
        <w:pStyle w:val="Body"/>
      </w:pPr>
      <w:r w:rsidRPr="0068155D">
        <w:rPr>
          <w:b/>
          <w:bCs/>
        </w:rPr>
        <w:t>Notes:</w:t>
      </w:r>
      <w:r w:rsidRPr="0068155D">
        <w:t xml:space="preserve"> n/a</w:t>
      </w:r>
    </w:p>
    <w:p w14:paraId="2377300F" w14:textId="77777777" w:rsidR="00C77C81" w:rsidRDefault="00C77C81" w:rsidP="00C77C81">
      <w:pPr>
        <w:pStyle w:val="Heading3"/>
      </w:pPr>
      <w:bookmarkStart w:id="50" w:name="_Toc154058274"/>
      <w:r>
        <w:t xml:space="preserve">Current </w:t>
      </w:r>
      <w:r w:rsidR="009C7BAB">
        <w:t>Meta Major</w:t>
      </w:r>
      <w:bookmarkEnd w:id="50"/>
    </w:p>
    <w:p w14:paraId="2E7B6C11" w14:textId="77777777" w:rsidR="00C77C81" w:rsidRPr="0068155D" w:rsidRDefault="00C77C81" w:rsidP="00C77C81">
      <w:pPr>
        <w:pStyle w:val="Body"/>
      </w:pPr>
      <w:r w:rsidRPr="0068155D">
        <w:rPr>
          <w:b/>
          <w:bCs/>
        </w:rPr>
        <w:t xml:space="preserve">Data type: </w:t>
      </w:r>
      <w:r w:rsidR="0016262E" w:rsidRPr="0068155D">
        <w:t>varchar</w:t>
      </w:r>
    </w:p>
    <w:p w14:paraId="4FED9FFE" w14:textId="77777777" w:rsidR="00C77C81" w:rsidRPr="0068155D" w:rsidRDefault="00C77C81" w:rsidP="00C77C81">
      <w:pPr>
        <w:pStyle w:val="Body"/>
      </w:pPr>
      <w:r w:rsidRPr="0068155D">
        <w:rPr>
          <w:b/>
          <w:bCs/>
        </w:rPr>
        <w:t xml:space="preserve">Size: </w:t>
      </w:r>
      <w:r w:rsidR="0016262E" w:rsidRPr="0068155D">
        <w:t>6</w:t>
      </w:r>
    </w:p>
    <w:p w14:paraId="6A1FA89D" w14:textId="77777777" w:rsidR="00C77C81" w:rsidRPr="0068155D" w:rsidRDefault="00C77C81" w:rsidP="00C77C81">
      <w:pPr>
        <w:pStyle w:val="Body"/>
      </w:pPr>
      <w:r w:rsidRPr="0068155D">
        <w:rPr>
          <w:b/>
          <w:bCs/>
        </w:rPr>
        <w:t xml:space="preserve">Definition: </w:t>
      </w:r>
      <w:r w:rsidRPr="0068155D">
        <w:t xml:space="preserve">A </w:t>
      </w:r>
      <w:r w:rsidR="0016262E" w:rsidRPr="0068155D">
        <w:t>value indicating the meta major associated with the program in which a student enrolled in the current or last enrolled quarter.</w:t>
      </w:r>
    </w:p>
    <w:p w14:paraId="5B948AF7" w14:textId="77777777" w:rsidR="00C77C81" w:rsidRPr="0068155D" w:rsidRDefault="00C77C81" w:rsidP="00C77C81">
      <w:pPr>
        <w:pStyle w:val="Body"/>
      </w:pPr>
      <w:r w:rsidRPr="0068155D">
        <w:rPr>
          <w:b/>
          <w:bCs/>
        </w:rPr>
        <w:t>Valid values:</w:t>
      </w:r>
      <w:r w:rsidR="0016262E" w:rsidRPr="0068155D">
        <w:rPr>
          <w:b/>
          <w:bCs/>
        </w:rPr>
        <w:t xml:space="preserve"> </w:t>
      </w:r>
      <w:r w:rsidR="0016262E" w:rsidRPr="0068155D">
        <w:t>Values are unique to colleges and programs, and therefore are unavailable in this data dictionary.</w:t>
      </w:r>
    </w:p>
    <w:p w14:paraId="6CA41033" w14:textId="77777777" w:rsidR="00C77C81" w:rsidRPr="0068155D" w:rsidRDefault="00C77C81" w:rsidP="00C77C81">
      <w:pPr>
        <w:pStyle w:val="Body"/>
      </w:pPr>
      <w:r w:rsidRPr="0068155D">
        <w:rPr>
          <w:b/>
          <w:bCs/>
        </w:rPr>
        <w:lastRenderedPageBreak/>
        <w:t>Source:</w:t>
      </w:r>
      <w:r w:rsidRPr="0068155D">
        <w:t xml:space="preserve"> </w:t>
      </w:r>
      <w:r w:rsidR="00FE0B69" w:rsidRPr="0068155D">
        <w:t xml:space="preserve">META_MAJOR field in the </w:t>
      </w:r>
      <w:r w:rsidR="0016262E" w:rsidRPr="0068155D">
        <w:t>SMIS.META_MAJOR</w:t>
      </w:r>
      <w:r w:rsidRPr="0068155D">
        <w:t xml:space="preserve"> </w:t>
      </w:r>
      <w:r w:rsidR="00C17802" w:rsidRPr="0068155D">
        <w:t>SBCTC Data Warehouse table</w:t>
      </w:r>
      <w:r w:rsidRPr="0068155D">
        <w:t>.</w:t>
      </w:r>
    </w:p>
    <w:p w14:paraId="6D0E7900" w14:textId="77777777" w:rsidR="00C77C81" w:rsidRPr="0068155D" w:rsidRDefault="00C77C81" w:rsidP="00C77C81">
      <w:pPr>
        <w:pStyle w:val="Body"/>
      </w:pPr>
      <w:r w:rsidRPr="0068155D">
        <w:rPr>
          <w:b/>
          <w:bCs/>
        </w:rPr>
        <w:t>Notes:</w:t>
      </w:r>
      <w:r w:rsidRPr="0068155D">
        <w:t xml:space="preserve"> </w:t>
      </w:r>
      <w:r w:rsidR="0016262E" w:rsidRPr="0068155D">
        <w:t>This is not currently populated in PeopleSoft and is therefore currently unavailable after Winter 2022.</w:t>
      </w:r>
    </w:p>
    <w:p w14:paraId="5F44D43B" w14:textId="77777777" w:rsidR="00C77C81" w:rsidRDefault="00C77C81" w:rsidP="00C77C81">
      <w:pPr>
        <w:pStyle w:val="Heading3"/>
      </w:pPr>
      <w:bookmarkStart w:id="51" w:name="_Toc154058275"/>
      <w:r>
        <w:t xml:space="preserve">Current </w:t>
      </w:r>
      <w:r w:rsidR="009C7BAB">
        <w:t>Meta Major Title</w:t>
      </w:r>
      <w:bookmarkEnd w:id="51"/>
    </w:p>
    <w:p w14:paraId="6E8ED68A" w14:textId="77777777" w:rsidR="0016262E" w:rsidRPr="0068155D" w:rsidRDefault="0016262E" w:rsidP="0016262E">
      <w:pPr>
        <w:pStyle w:val="Body"/>
      </w:pPr>
      <w:r w:rsidRPr="0068155D">
        <w:rPr>
          <w:b/>
          <w:bCs/>
        </w:rPr>
        <w:t xml:space="preserve">Data type: </w:t>
      </w:r>
      <w:r w:rsidRPr="0068155D">
        <w:t>varchar</w:t>
      </w:r>
    </w:p>
    <w:p w14:paraId="78C956AD" w14:textId="77777777" w:rsidR="0016262E" w:rsidRPr="0068155D" w:rsidRDefault="0016262E" w:rsidP="0016262E">
      <w:pPr>
        <w:pStyle w:val="Body"/>
      </w:pPr>
      <w:r w:rsidRPr="0068155D">
        <w:rPr>
          <w:b/>
          <w:bCs/>
        </w:rPr>
        <w:t xml:space="preserve">Size: </w:t>
      </w:r>
      <w:r w:rsidRPr="0068155D">
        <w:t>100</w:t>
      </w:r>
    </w:p>
    <w:p w14:paraId="5F0F3670" w14:textId="77777777" w:rsidR="0016262E" w:rsidRPr="0068155D" w:rsidRDefault="0016262E" w:rsidP="0016262E">
      <w:pPr>
        <w:pStyle w:val="Body"/>
      </w:pPr>
      <w:r w:rsidRPr="0068155D">
        <w:rPr>
          <w:b/>
          <w:bCs/>
        </w:rPr>
        <w:t xml:space="preserve">Definition: </w:t>
      </w:r>
      <w:r w:rsidRPr="0068155D">
        <w:t>A value indicating the meta major associated with the program in which a student enrolled in the current or last enrolled quarter.</w:t>
      </w:r>
    </w:p>
    <w:p w14:paraId="65A84FCF" w14:textId="77777777" w:rsidR="0016262E" w:rsidRPr="0068155D" w:rsidRDefault="0016262E" w:rsidP="0016262E">
      <w:pPr>
        <w:pStyle w:val="Body"/>
      </w:pPr>
      <w:r w:rsidRPr="0068155D">
        <w:rPr>
          <w:b/>
          <w:bCs/>
        </w:rPr>
        <w:t xml:space="preserve">Valid values: </w:t>
      </w:r>
      <w:r w:rsidRPr="0068155D">
        <w:t>Values are unique to colleges and programs, and therefore are unavailable in this data dictionary.</w:t>
      </w:r>
    </w:p>
    <w:p w14:paraId="050AB256" w14:textId="77777777" w:rsidR="0016262E" w:rsidRPr="0068155D" w:rsidRDefault="0016262E" w:rsidP="0016262E">
      <w:pPr>
        <w:pStyle w:val="Body"/>
      </w:pPr>
      <w:r w:rsidRPr="0068155D">
        <w:rPr>
          <w:b/>
          <w:bCs/>
        </w:rPr>
        <w:t>Source:</w:t>
      </w:r>
      <w:r w:rsidRPr="0068155D">
        <w:t xml:space="preserve"> </w:t>
      </w:r>
      <w:r w:rsidR="00FE0B69" w:rsidRPr="0068155D">
        <w:t xml:space="preserve">META_MAJOR_TITLE field in the </w:t>
      </w:r>
      <w:r w:rsidRPr="0068155D">
        <w:t xml:space="preserve">SMIS.META_MAJOR </w:t>
      </w:r>
      <w:r w:rsidR="00C17802" w:rsidRPr="0068155D">
        <w:t>SBCTC Data Warehouse table</w:t>
      </w:r>
      <w:r w:rsidRPr="0068155D">
        <w:t>.</w:t>
      </w:r>
    </w:p>
    <w:p w14:paraId="06684392" w14:textId="77777777" w:rsidR="0016262E" w:rsidRPr="0068155D" w:rsidRDefault="0016262E" w:rsidP="0016262E">
      <w:pPr>
        <w:pStyle w:val="Body"/>
      </w:pPr>
      <w:r w:rsidRPr="0068155D">
        <w:rPr>
          <w:b/>
          <w:bCs/>
        </w:rPr>
        <w:t>Notes:</w:t>
      </w:r>
      <w:r w:rsidRPr="0068155D">
        <w:t xml:space="preserve"> This </w:t>
      </w:r>
      <w:r w:rsidR="00F9104E">
        <w:t xml:space="preserve">field </w:t>
      </w:r>
      <w:r w:rsidRPr="0068155D">
        <w:t>is not currently populated in PeopleSoft and is therefore currently unavailable after Winter 2022.</w:t>
      </w:r>
    </w:p>
    <w:p w14:paraId="68F4DF99" w14:textId="77777777" w:rsidR="00C77C81" w:rsidRDefault="00C77C81" w:rsidP="00C77C81">
      <w:pPr>
        <w:pStyle w:val="Heading3"/>
      </w:pPr>
      <w:bookmarkStart w:id="52" w:name="_Toc154058276"/>
      <w:r w:rsidRPr="00BC3D04">
        <w:t xml:space="preserve">Current </w:t>
      </w:r>
      <w:r w:rsidR="009C7BAB" w:rsidRPr="00BC3D04">
        <w:t>Program CIP</w:t>
      </w:r>
      <w:bookmarkEnd w:id="52"/>
    </w:p>
    <w:p w14:paraId="1532ED31" w14:textId="77777777" w:rsidR="00C77C81" w:rsidRPr="0068155D" w:rsidRDefault="00C77C81" w:rsidP="00C77C81">
      <w:pPr>
        <w:pStyle w:val="Body"/>
      </w:pPr>
      <w:r w:rsidRPr="0068155D">
        <w:rPr>
          <w:b/>
          <w:bCs/>
        </w:rPr>
        <w:t xml:space="preserve">Data type: </w:t>
      </w:r>
      <w:r w:rsidR="00804952" w:rsidRPr="0068155D">
        <w:t>varchar</w:t>
      </w:r>
    </w:p>
    <w:p w14:paraId="5DC226E6" w14:textId="77777777" w:rsidR="00C77C81" w:rsidRPr="0068155D" w:rsidRDefault="00C77C81" w:rsidP="00C77C81">
      <w:pPr>
        <w:pStyle w:val="Body"/>
      </w:pPr>
      <w:r w:rsidRPr="0068155D">
        <w:rPr>
          <w:b/>
          <w:bCs/>
        </w:rPr>
        <w:t xml:space="preserve">Size: </w:t>
      </w:r>
      <w:r w:rsidR="00804952" w:rsidRPr="0068155D">
        <w:t>6</w:t>
      </w:r>
    </w:p>
    <w:p w14:paraId="7C5B24EF" w14:textId="77777777" w:rsidR="00C77C81" w:rsidRPr="0068155D" w:rsidRDefault="00C77C81" w:rsidP="00804952">
      <w:pPr>
        <w:pStyle w:val="Body"/>
      </w:pPr>
      <w:r w:rsidRPr="0068155D">
        <w:rPr>
          <w:b/>
          <w:bCs/>
        </w:rPr>
        <w:t xml:space="preserve">Definition: </w:t>
      </w:r>
      <w:r w:rsidR="00804952" w:rsidRPr="0068155D">
        <w:t>A six-digit CIP code identifying the student’s current or last enrolled program CIP. CIP codes (Classification of Instructional Programs) are created by the US Department of Education to describe the subject area of courses and major areas of study.</w:t>
      </w:r>
    </w:p>
    <w:p w14:paraId="4FA4EDCB" w14:textId="77777777" w:rsidR="00C77C81" w:rsidRPr="0068155D" w:rsidRDefault="00C77C81" w:rsidP="00C77C81">
      <w:pPr>
        <w:pStyle w:val="Body"/>
      </w:pPr>
      <w:r w:rsidRPr="0068155D">
        <w:rPr>
          <w:b/>
          <w:bCs/>
        </w:rPr>
        <w:t>Valid values:</w:t>
      </w:r>
      <w:r w:rsidR="00BC3D04" w:rsidRPr="0068155D">
        <w:rPr>
          <w:b/>
          <w:bCs/>
        </w:rPr>
        <w:t xml:space="preserve"> </w:t>
      </w:r>
      <w:r w:rsidR="00BC3D04" w:rsidRPr="0068155D">
        <w:t xml:space="preserve">See the </w:t>
      </w:r>
      <w:hyperlink r:id="rId19" w:history="1">
        <w:r w:rsidR="00BC3D04" w:rsidRPr="0068155D">
          <w:rPr>
            <w:rStyle w:val="Hyperlink"/>
          </w:rPr>
          <w:t>National Center for Education Statistics (NCES) CIP list</w:t>
        </w:r>
      </w:hyperlink>
      <w:r w:rsidR="00BC3D04" w:rsidRPr="0068155D">
        <w:t xml:space="preserve"> for a full listing of all codes.</w:t>
      </w:r>
    </w:p>
    <w:p w14:paraId="05436016" w14:textId="77777777" w:rsidR="00C77C81" w:rsidRPr="0068155D" w:rsidRDefault="00C77C81" w:rsidP="00C77C81">
      <w:pPr>
        <w:pStyle w:val="Body"/>
      </w:pPr>
      <w:r w:rsidRPr="0068155D">
        <w:rPr>
          <w:b/>
          <w:bCs/>
        </w:rPr>
        <w:t>Source:</w:t>
      </w:r>
      <w:r w:rsidRPr="0068155D">
        <w:t xml:space="preserve"> </w:t>
      </w:r>
      <w:r w:rsidR="00FE0B69" w:rsidRPr="0068155D">
        <w:t xml:space="preserve">PROGRAM_CIP field in the </w:t>
      </w:r>
      <w:r w:rsidR="00804952" w:rsidRPr="0068155D">
        <w:t>SMIS.STUDENT</w:t>
      </w:r>
      <w:r w:rsidRPr="0068155D">
        <w:t xml:space="preserve"> </w:t>
      </w:r>
      <w:r w:rsidR="00C17802" w:rsidRPr="0068155D">
        <w:t>SBCTC Data Warehouse table</w:t>
      </w:r>
      <w:r w:rsidRPr="0068155D">
        <w:t>.</w:t>
      </w:r>
    </w:p>
    <w:p w14:paraId="04C9EF95" w14:textId="77777777" w:rsidR="00C77C81" w:rsidRPr="0068155D" w:rsidRDefault="00C77C81" w:rsidP="00C77C81">
      <w:pPr>
        <w:pStyle w:val="Body"/>
      </w:pPr>
      <w:r w:rsidRPr="0068155D">
        <w:rPr>
          <w:b/>
          <w:bCs/>
        </w:rPr>
        <w:t>Notes:</w:t>
      </w:r>
      <w:r w:rsidRPr="0068155D">
        <w:t xml:space="preserve"> n/a</w:t>
      </w:r>
    </w:p>
    <w:p w14:paraId="51F8D476" w14:textId="77777777" w:rsidR="00C77C81" w:rsidRDefault="00C77C81" w:rsidP="00C77C81">
      <w:pPr>
        <w:pStyle w:val="Heading3"/>
      </w:pPr>
      <w:bookmarkStart w:id="53" w:name="_Toc154058277"/>
      <w:r>
        <w:t xml:space="preserve">Current </w:t>
      </w:r>
      <w:r w:rsidR="009C7BAB">
        <w:t>Program CIP Title</w:t>
      </w:r>
      <w:bookmarkEnd w:id="53"/>
    </w:p>
    <w:p w14:paraId="51FB8896" w14:textId="77777777" w:rsidR="00C77C81" w:rsidRPr="0068155D" w:rsidRDefault="00C77C81" w:rsidP="00C77C81">
      <w:pPr>
        <w:pStyle w:val="Body"/>
      </w:pPr>
      <w:r w:rsidRPr="0068155D">
        <w:rPr>
          <w:b/>
          <w:bCs/>
        </w:rPr>
        <w:t xml:space="preserve">Data type: </w:t>
      </w:r>
      <w:r w:rsidR="00D25141" w:rsidRPr="0068155D">
        <w:t>varchar</w:t>
      </w:r>
    </w:p>
    <w:p w14:paraId="39B3B48A" w14:textId="77777777" w:rsidR="00C77C81" w:rsidRPr="0068155D" w:rsidRDefault="00C77C81" w:rsidP="00C77C81">
      <w:pPr>
        <w:pStyle w:val="Body"/>
      </w:pPr>
      <w:r w:rsidRPr="0068155D">
        <w:rPr>
          <w:b/>
          <w:bCs/>
        </w:rPr>
        <w:t xml:space="preserve">Size: </w:t>
      </w:r>
      <w:r w:rsidR="00D25141" w:rsidRPr="0068155D">
        <w:t>8000</w:t>
      </w:r>
    </w:p>
    <w:p w14:paraId="3E21E800" w14:textId="77777777" w:rsidR="00C77C81" w:rsidRPr="0068155D" w:rsidRDefault="00C77C81" w:rsidP="00C77C81">
      <w:pPr>
        <w:pStyle w:val="Body"/>
      </w:pPr>
      <w:r w:rsidRPr="0068155D">
        <w:rPr>
          <w:b/>
          <w:bCs/>
        </w:rPr>
        <w:t xml:space="preserve">Definition: </w:t>
      </w:r>
      <w:r w:rsidR="00BC3D04" w:rsidRPr="0068155D">
        <w:t>The description of the current program CIP</w:t>
      </w:r>
      <w:r w:rsidRPr="0068155D">
        <w:t>.</w:t>
      </w:r>
    </w:p>
    <w:p w14:paraId="35CE27FC" w14:textId="77777777" w:rsidR="00C77C81" w:rsidRPr="0068155D" w:rsidRDefault="00C77C81" w:rsidP="00C77C81">
      <w:pPr>
        <w:pStyle w:val="Body"/>
        <w:rPr>
          <w:b/>
          <w:bCs/>
        </w:rPr>
      </w:pPr>
      <w:r w:rsidRPr="0068155D">
        <w:rPr>
          <w:b/>
          <w:bCs/>
        </w:rPr>
        <w:t>Valid values:</w:t>
      </w:r>
      <w:r w:rsidR="00BC3D04" w:rsidRPr="0068155D">
        <w:t xml:space="preserve"> See the </w:t>
      </w:r>
      <w:hyperlink r:id="rId20" w:history="1">
        <w:r w:rsidR="00BC3D04" w:rsidRPr="0068155D">
          <w:rPr>
            <w:rStyle w:val="Hyperlink"/>
          </w:rPr>
          <w:t>National Center for Education Statistics (NCES) CIP list</w:t>
        </w:r>
      </w:hyperlink>
      <w:r w:rsidR="00BC3D04" w:rsidRPr="0068155D">
        <w:t xml:space="preserve"> for a full listing of all codes.</w:t>
      </w:r>
    </w:p>
    <w:p w14:paraId="40E0BC2C" w14:textId="77777777" w:rsidR="00C77C81" w:rsidRPr="0068155D" w:rsidRDefault="00C77C81" w:rsidP="00C77C81">
      <w:pPr>
        <w:pStyle w:val="Body"/>
      </w:pPr>
      <w:r w:rsidRPr="0068155D">
        <w:rPr>
          <w:b/>
          <w:bCs/>
        </w:rPr>
        <w:t>Source:</w:t>
      </w:r>
      <w:r w:rsidRPr="0068155D">
        <w:t xml:space="preserve"> LOOKUP.CIP </w:t>
      </w:r>
      <w:r w:rsidR="00C17802" w:rsidRPr="0068155D">
        <w:t>SBCTC Data Warehouse table</w:t>
      </w:r>
      <w:r w:rsidRPr="0068155D">
        <w:t>.</w:t>
      </w:r>
    </w:p>
    <w:p w14:paraId="089FC4B8" w14:textId="77777777" w:rsidR="00C77C81" w:rsidRPr="0068155D" w:rsidRDefault="00C77C81" w:rsidP="00C77C81">
      <w:pPr>
        <w:pStyle w:val="Body"/>
      </w:pPr>
      <w:r w:rsidRPr="0068155D">
        <w:rPr>
          <w:b/>
          <w:bCs/>
        </w:rPr>
        <w:t>Notes:</w:t>
      </w:r>
      <w:r w:rsidRPr="0068155D">
        <w:t xml:space="preserve"> n/a</w:t>
      </w:r>
    </w:p>
    <w:p w14:paraId="744A8D6C" w14:textId="77777777" w:rsidR="00C77C81" w:rsidRDefault="00C77C81" w:rsidP="00C77C81">
      <w:pPr>
        <w:pStyle w:val="Heading3"/>
      </w:pPr>
      <w:bookmarkStart w:id="54" w:name="_Toc154058278"/>
      <w:r>
        <w:lastRenderedPageBreak/>
        <w:t xml:space="preserve">Current </w:t>
      </w:r>
      <w:r w:rsidR="009C7BAB">
        <w:t>Program Code</w:t>
      </w:r>
      <w:bookmarkEnd w:id="54"/>
    </w:p>
    <w:p w14:paraId="6B206C7B" w14:textId="77777777" w:rsidR="00C77C81" w:rsidRPr="0068155D" w:rsidRDefault="00C77C81" w:rsidP="00C77C81">
      <w:pPr>
        <w:pStyle w:val="Body"/>
      </w:pPr>
      <w:r w:rsidRPr="0068155D">
        <w:rPr>
          <w:b/>
          <w:bCs/>
        </w:rPr>
        <w:t xml:space="preserve">Data type: </w:t>
      </w:r>
      <w:r w:rsidR="00D25141" w:rsidRPr="0068155D">
        <w:t>varchar</w:t>
      </w:r>
    </w:p>
    <w:p w14:paraId="55EE9B73" w14:textId="77777777" w:rsidR="00C77C81" w:rsidRPr="0068155D" w:rsidRDefault="00C77C81" w:rsidP="00C77C81">
      <w:pPr>
        <w:pStyle w:val="Body"/>
      </w:pPr>
      <w:r w:rsidRPr="0068155D">
        <w:rPr>
          <w:b/>
          <w:bCs/>
        </w:rPr>
        <w:t xml:space="preserve">Size: </w:t>
      </w:r>
      <w:r w:rsidRPr="0068155D">
        <w:t>1</w:t>
      </w:r>
      <w:r w:rsidR="00D25141" w:rsidRPr="0068155D">
        <w:t>0</w:t>
      </w:r>
    </w:p>
    <w:p w14:paraId="3DCE72DA" w14:textId="77777777" w:rsidR="00C77C81" w:rsidRPr="0068155D" w:rsidRDefault="00C77C81" w:rsidP="00BC3D04">
      <w:pPr>
        <w:pStyle w:val="Body"/>
      </w:pPr>
      <w:r w:rsidRPr="0068155D">
        <w:rPr>
          <w:b/>
          <w:bCs/>
        </w:rPr>
        <w:t xml:space="preserve">Definition: </w:t>
      </w:r>
      <w:r w:rsidR="00BC3D04" w:rsidRPr="0068155D">
        <w:t>A ten character code identifying the student’s program/plan for the current or last enrolled quarter.</w:t>
      </w:r>
    </w:p>
    <w:p w14:paraId="3418FA80" w14:textId="77777777" w:rsidR="00C77C81" w:rsidRPr="0068155D" w:rsidRDefault="00C77C81" w:rsidP="00C77C81">
      <w:pPr>
        <w:pStyle w:val="Body"/>
      </w:pPr>
      <w:r w:rsidRPr="0068155D">
        <w:rPr>
          <w:b/>
          <w:bCs/>
        </w:rPr>
        <w:t>Valid values:</w:t>
      </w:r>
      <w:r w:rsidR="00D25141" w:rsidRPr="0068155D">
        <w:t xml:space="preserve"> View your college’s program codes using LOOKUP.EDUC_PRG_TBL.</w:t>
      </w:r>
    </w:p>
    <w:p w14:paraId="3D4ECA28" w14:textId="77777777" w:rsidR="00C77C81" w:rsidRPr="0068155D" w:rsidRDefault="00C77C81" w:rsidP="00C77C81">
      <w:pPr>
        <w:pStyle w:val="Body"/>
      </w:pPr>
      <w:r w:rsidRPr="0068155D">
        <w:rPr>
          <w:b/>
          <w:bCs/>
        </w:rPr>
        <w:t>Source:</w:t>
      </w:r>
      <w:r w:rsidRPr="0068155D">
        <w:t xml:space="preserve"> </w:t>
      </w:r>
      <w:r w:rsidR="00BC3D04" w:rsidRPr="0068155D">
        <w:t>SMIS.STUDENT</w:t>
      </w:r>
      <w:r w:rsidRPr="0068155D">
        <w:t xml:space="preserve"> </w:t>
      </w:r>
      <w:r w:rsidR="00C17802" w:rsidRPr="0068155D">
        <w:t>SBCTC Data Warehouse table</w:t>
      </w:r>
      <w:r w:rsidRPr="0068155D">
        <w:t>.</w:t>
      </w:r>
    </w:p>
    <w:p w14:paraId="12AE2937" w14:textId="77777777" w:rsidR="00C77C81" w:rsidRPr="0068155D" w:rsidRDefault="00C77C81" w:rsidP="00C77C81">
      <w:pPr>
        <w:pStyle w:val="Body"/>
      </w:pPr>
      <w:r w:rsidRPr="0068155D">
        <w:rPr>
          <w:b/>
          <w:bCs/>
        </w:rPr>
        <w:t>Notes:</w:t>
      </w:r>
      <w:r w:rsidRPr="0068155D">
        <w:t xml:space="preserve"> n/a</w:t>
      </w:r>
    </w:p>
    <w:p w14:paraId="3E6FDDCD" w14:textId="109F66A5" w:rsidR="00C77C81" w:rsidRDefault="00C77C81" w:rsidP="00C77C81">
      <w:pPr>
        <w:pStyle w:val="Heading3"/>
      </w:pPr>
      <w:bookmarkStart w:id="55" w:name="_Toc154058279"/>
      <w:r>
        <w:t xml:space="preserve">Current </w:t>
      </w:r>
      <w:r w:rsidR="009C7BAB">
        <w:t>Program Code Title</w:t>
      </w:r>
      <w:bookmarkEnd w:id="55"/>
    </w:p>
    <w:p w14:paraId="649CCB80" w14:textId="77777777" w:rsidR="00C77C81" w:rsidRPr="0068155D" w:rsidRDefault="00C77C81" w:rsidP="00C77C81">
      <w:pPr>
        <w:pStyle w:val="Body"/>
      </w:pPr>
      <w:r w:rsidRPr="0068155D">
        <w:rPr>
          <w:b/>
          <w:bCs/>
        </w:rPr>
        <w:t xml:space="preserve">Data type: </w:t>
      </w:r>
      <w:r w:rsidR="00D25141" w:rsidRPr="0068155D">
        <w:t>varchar</w:t>
      </w:r>
    </w:p>
    <w:p w14:paraId="6E37D905" w14:textId="77777777" w:rsidR="00C77C81" w:rsidRPr="0068155D" w:rsidRDefault="00C77C81" w:rsidP="00C77C81">
      <w:pPr>
        <w:pStyle w:val="Body"/>
      </w:pPr>
      <w:r w:rsidRPr="0068155D">
        <w:rPr>
          <w:b/>
          <w:bCs/>
        </w:rPr>
        <w:t xml:space="preserve">Size: </w:t>
      </w:r>
      <w:r w:rsidRPr="0068155D">
        <w:t>1</w:t>
      </w:r>
      <w:r w:rsidR="00D25141" w:rsidRPr="0068155D">
        <w:t>00</w:t>
      </w:r>
    </w:p>
    <w:p w14:paraId="6F8D87C1" w14:textId="77777777" w:rsidR="00C77C81" w:rsidRPr="0068155D" w:rsidRDefault="00C77C81" w:rsidP="00C77C81">
      <w:pPr>
        <w:pStyle w:val="Body"/>
      </w:pPr>
      <w:r w:rsidRPr="0068155D">
        <w:rPr>
          <w:b/>
          <w:bCs/>
        </w:rPr>
        <w:t xml:space="preserve">Definition: </w:t>
      </w:r>
      <w:r w:rsidR="00D25141" w:rsidRPr="0068155D">
        <w:t>The description of the current program code</w:t>
      </w:r>
      <w:r w:rsidRPr="0068155D">
        <w:t>.</w:t>
      </w:r>
    </w:p>
    <w:p w14:paraId="239DE988" w14:textId="77777777" w:rsidR="00C77C81" w:rsidRPr="0068155D" w:rsidRDefault="00C77C81" w:rsidP="00C77C81">
      <w:pPr>
        <w:pStyle w:val="Body"/>
        <w:rPr>
          <w:b/>
          <w:bCs/>
        </w:rPr>
      </w:pPr>
      <w:r w:rsidRPr="0068155D">
        <w:rPr>
          <w:b/>
          <w:bCs/>
        </w:rPr>
        <w:t>Valid values:</w:t>
      </w:r>
      <w:r w:rsidR="00D25141" w:rsidRPr="0068155D">
        <w:rPr>
          <w:b/>
          <w:bCs/>
        </w:rPr>
        <w:t xml:space="preserve"> </w:t>
      </w:r>
      <w:r w:rsidR="00D25141" w:rsidRPr="0068155D">
        <w:t>View your college’s program codes using LOOKUP.EDUC_PRG_TBL.</w:t>
      </w:r>
    </w:p>
    <w:p w14:paraId="7C14C7F7" w14:textId="77777777" w:rsidR="00C77C81" w:rsidRPr="0068155D" w:rsidRDefault="00C77C81" w:rsidP="00C77C81">
      <w:pPr>
        <w:pStyle w:val="Body"/>
      </w:pPr>
      <w:r w:rsidRPr="0068155D">
        <w:rPr>
          <w:b/>
          <w:bCs/>
        </w:rPr>
        <w:t>Source:</w:t>
      </w:r>
      <w:r w:rsidRPr="0068155D">
        <w:t xml:space="preserve"> </w:t>
      </w:r>
      <w:r w:rsidR="00FE0B69" w:rsidRPr="0068155D">
        <w:t xml:space="preserve">EDUC_PRG_TITLE in the </w:t>
      </w:r>
      <w:r w:rsidRPr="0068155D">
        <w:t>LOOKUP.</w:t>
      </w:r>
      <w:r w:rsidR="00FE0B69" w:rsidRPr="0068155D">
        <w:t>EDUC_PRG_TBL</w:t>
      </w:r>
      <w:r w:rsidRPr="0068155D">
        <w:t xml:space="preserve"> </w:t>
      </w:r>
      <w:r w:rsidR="00C17802" w:rsidRPr="0068155D">
        <w:t>SBCTC Data Warehouse table</w:t>
      </w:r>
      <w:r w:rsidRPr="0068155D">
        <w:t>.</w:t>
      </w:r>
    </w:p>
    <w:p w14:paraId="44484C76" w14:textId="77777777" w:rsidR="00C77C81" w:rsidRPr="0068155D" w:rsidRDefault="00C77C81" w:rsidP="00C77C81">
      <w:pPr>
        <w:pStyle w:val="Body"/>
      </w:pPr>
      <w:r w:rsidRPr="0068155D">
        <w:rPr>
          <w:b/>
          <w:bCs/>
        </w:rPr>
        <w:t>Notes:</w:t>
      </w:r>
      <w:r w:rsidRPr="0068155D">
        <w:t xml:space="preserve"> </w:t>
      </w:r>
      <w:r w:rsidR="00FE0B69" w:rsidRPr="0068155D">
        <w:t>Program codes set to ZMAP in the LOOKUP.EDUC_PRG_TBL are set to “Unknown.”</w:t>
      </w:r>
    </w:p>
    <w:p w14:paraId="24AA1CEA" w14:textId="77777777" w:rsidR="00C77C81" w:rsidRDefault="00C77C81" w:rsidP="00C77C81">
      <w:pPr>
        <w:pStyle w:val="Heading3"/>
      </w:pPr>
      <w:bookmarkStart w:id="56" w:name="_Toc154058280"/>
      <w:r>
        <w:t xml:space="preserve">Current </w:t>
      </w:r>
      <w:r w:rsidR="009C7BAB">
        <w:t>Program Type</w:t>
      </w:r>
      <w:bookmarkEnd w:id="56"/>
    </w:p>
    <w:p w14:paraId="2D2412E1" w14:textId="77777777" w:rsidR="00C77C81" w:rsidRPr="0068155D" w:rsidRDefault="00C77C81" w:rsidP="00C77C81">
      <w:pPr>
        <w:pStyle w:val="Body"/>
      </w:pPr>
      <w:r w:rsidRPr="0068155D">
        <w:rPr>
          <w:b/>
          <w:bCs/>
        </w:rPr>
        <w:t xml:space="preserve">Data type: </w:t>
      </w:r>
      <w:r w:rsidR="00D25141" w:rsidRPr="0068155D">
        <w:t>varchar</w:t>
      </w:r>
    </w:p>
    <w:p w14:paraId="5BF4FB5B" w14:textId="77777777" w:rsidR="00C77C81" w:rsidRPr="0068155D" w:rsidRDefault="00C77C81" w:rsidP="00C77C81">
      <w:pPr>
        <w:pStyle w:val="Body"/>
      </w:pPr>
      <w:r w:rsidRPr="0068155D">
        <w:rPr>
          <w:b/>
          <w:bCs/>
        </w:rPr>
        <w:t xml:space="preserve">Size: </w:t>
      </w:r>
      <w:r w:rsidRPr="0068155D">
        <w:t>1</w:t>
      </w:r>
      <w:r w:rsidR="00D25141" w:rsidRPr="0068155D">
        <w:t>2</w:t>
      </w:r>
    </w:p>
    <w:p w14:paraId="605BC60C" w14:textId="77777777" w:rsidR="00C77C81" w:rsidRPr="0068155D" w:rsidRDefault="00C77C81" w:rsidP="00C77C81">
      <w:pPr>
        <w:pStyle w:val="Body"/>
      </w:pPr>
      <w:r w:rsidRPr="0068155D">
        <w:rPr>
          <w:b/>
          <w:bCs/>
        </w:rPr>
        <w:t xml:space="preserve">Definition: </w:t>
      </w:r>
      <w:r w:rsidR="00D25141" w:rsidRPr="0068155D">
        <w:t>Student’s current program type.</w:t>
      </w:r>
    </w:p>
    <w:p w14:paraId="3BC99B18" w14:textId="77777777" w:rsidR="00C77C81" w:rsidRPr="0068155D" w:rsidRDefault="00C77C81" w:rsidP="00C77C81">
      <w:pPr>
        <w:pStyle w:val="Body"/>
        <w:rPr>
          <w:b/>
          <w:bCs/>
        </w:rPr>
      </w:pPr>
      <w:r w:rsidRPr="0068155D">
        <w:rPr>
          <w:b/>
          <w:bCs/>
        </w:rPr>
        <w:t>Valid values:</w:t>
      </w:r>
    </w:p>
    <w:tbl>
      <w:tblPr>
        <w:tblStyle w:val="TableGrid"/>
        <w:tblW w:w="0" w:type="auto"/>
        <w:tblLook w:val="04A0" w:firstRow="1" w:lastRow="0" w:firstColumn="1" w:lastColumn="0" w:noHBand="0" w:noVBand="1"/>
      </w:tblPr>
      <w:tblGrid>
        <w:gridCol w:w="1425"/>
        <w:gridCol w:w="7738"/>
      </w:tblGrid>
      <w:tr w:rsidR="00C77C81" w14:paraId="365ACB40" w14:textId="77777777" w:rsidTr="00D25141">
        <w:tc>
          <w:tcPr>
            <w:tcW w:w="1425" w:type="dxa"/>
          </w:tcPr>
          <w:p w14:paraId="404FAE4D" w14:textId="77777777" w:rsidR="00C77C81" w:rsidRPr="0068155D" w:rsidRDefault="00C77C81" w:rsidP="008E4CF1">
            <w:pPr>
              <w:pStyle w:val="Body"/>
              <w:spacing w:before="0" w:after="0" w:line="240" w:lineRule="auto"/>
              <w:rPr>
                <w:b/>
                <w:bCs/>
              </w:rPr>
            </w:pPr>
            <w:r w:rsidRPr="0068155D">
              <w:rPr>
                <w:b/>
                <w:bCs/>
              </w:rPr>
              <w:t>Values</w:t>
            </w:r>
          </w:p>
        </w:tc>
        <w:tc>
          <w:tcPr>
            <w:tcW w:w="7745" w:type="dxa"/>
          </w:tcPr>
          <w:p w14:paraId="4BDE9DDB" w14:textId="77777777" w:rsidR="00C77C81" w:rsidRPr="0068155D" w:rsidRDefault="00C77C81" w:rsidP="008E4CF1">
            <w:pPr>
              <w:pStyle w:val="Body"/>
              <w:spacing w:before="0" w:after="0" w:line="240" w:lineRule="auto"/>
              <w:rPr>
                <w:b/>
                <w:bCs/>
              </w:rPr>
            </w:pPr>
            <w:r w:rsidRPr="0068155D">
              <w:rPr>
                <w:b/>
                <w:bCs/>
              </w:rPr>
              <w:t>Value descriptions</w:t>
            </w:r>
          </w:p>
        </w:tc>
      </w:tr>
      <w:tr w:rsidR="00C77C81" w14:paraId="28DFFF70" w14:textId="77777777" w:rsidTr="00D25141">
        <w:trPr>
          <w:trHeight w:val="20"/>
        </w:trPr>
        <w:tc>
          <w:tcPr>
            <w:tcW w:w="1425" w:type="dxa"/>
          </w:tcPr>
          <w:p w14:paraId="54343748" w14:textId="77777777" w:rsidR="00C77C81" w:rsidRPr="0068155D" w:rsidRDefault="00D25141" w:rsidP="008E4CF1">
            <w:pPr>
              <w:pStyle w:val="Body"/>
              <w:spacing w:before="0" w:after="0" w:line="240" w:lineRule="auto"/>
            </w:pPr>
            <w:r w:rsidRPr="0068155D">
              <w:t>Structured</w:t>
            </w:r>
          </w:p>
        </w:tc>
        <w:tc>
          <w:tcPr>
            <w:tcW w:w="7745" w:type="dxa"/>
            <w:vAlign w:val="bottom"/>
          </w:tcPr>
          <w:p w14:paraId="7239A79C" w14:textId="77777777" w:rsidR="00C77C81" w:rsidRPr="0068155D" w:rsidRDefault="00FE0B69" w:rsidP="008E4CF1">
            <w:pPr>
              <w:pStyle w:val="Body"/>
              <w:spacing w:before="0" w:after="0" w:line="240" w:lineRule="auto"/>
            </w:pPr>
            <w:r w:rsidRPr="0068155D">
              <w:t>Exit code value not in (C, D) or meta major value is not NULL (i.e., program is not unstructured or unknown)</w:t>
            </w:r>
          </w:p>
        </w:tc>
      </w:tr>
      <w:tr w:rsidR="00C77C81" w14:paraId="403EDF35" w14:textId="77777777" w:rsidTr="00D25141">
        <w:trPr>
          <w:trHeight w:val="20"/>
        </w:trPr>
        <w:tc>
          <w:tcPr>
            <w:tcW w:w="1425" w:type="dxa"/>
          </w:tcPr>
          <w:p w14:paraId="34573797" w14:textId="77777777" w:rsidR="00C77C81" w:rsidRPr="0068155D" w:rsidRDefault="00D25141" w:rsidP="008E4CF1">
            <w:pPr>
              <w:pStyle w:val="Body"/>
              <w:spacing w:before="0" w:after="0" w:line="240" w:lineRule="auto"/>
            </w:pPr>
            <w:r w:rsidRPr="0068155D">
              <w:t>Unstructured</w:t>
            </w:r>
          </w:p>
        </w:tc>
        <w:tc>
          <w:tcPr>
            <w:tcW w:w="7745" w:type="dxa"/>
            <w:vAlign w:val="bottom"/>
          </w:tcPr>
          <w:p w14:paraId="10FC75C6" w14:textId="77777777" w:rsidR="00C77C81" w:rsidRPr="0068155D" w:rsidRDefault="00FE0B69" w:rsidP="008E4CF1">
            <w:pPr>
              <w:pStyle w:val="Body"/>
              <w:spacing w:before="0" w:after="0" w:line="240" w:lineRule="auto"/>
            </w:pPr>
            <w:r w:rsidRPr="0068155D">
              <w:rPr>
                <w:rFonts w:cs="Calibri"/>
                <w:color w:val="000000"/>
                <w:szCs w:val="22"/>
              </w:rPr>
              <w:t>Exit code in (C, D) and meta major value is NULL</w:t>
            </w:r>
          </w:p>
        </w:tc>
      </w:tr>
      <w:tr w:rsidR="00C77C81" w14:paraId="57ABDA63" w14:textId="77777777" w:rsidTr="00D25141">
        <w:trPr>
          <w:trHeight w:val="20"/>
        </w:trPr>
        <w:tc>
          <w:tcPr>
            <w:tcW w:w="1425" w:type="dxa"/>
          </w:tcPr>
          <w:p w14:paraId="4705C986" w14:textId="77777777" w:rsidR="00C77C81" w:rsidRPr="0068155D" w:rsidRDefault="00D25141" w:rsidP="008E4CF1">
            <w:pPr>
              <w:pStyle w:val="Body"/>
              <w:spacing w:before="0" w:after="0" w:line="240" w:lineRule="auto"/>
            </w:pPr>
            <w:r w:rsidRPr="0068155D">
              <w:t>Unknown</w:t>
            </w:r>
          </w:p>
        </w:tc>
        <w:tc>
          <w:tcPr>
            <w:tcW w:w="7745" w:type="dxa"/>
            <w:vAlign w:val="bottom"/>
          </w:tcPr>
          <w:p w14:paraId="4410E848" w14:textId="77777777" w:rsidR="00C77C81" w:rsidRPr="0068155D" w:rsidRDefault="00FE0B69" w:rsidP="008E4CF1">
            <w:pPr>
              <w:pStyle w:val="Body"/>
              <w:spacing w:before="0" w:after="0" w:line="240" w:lineRule="auto"/>
            </w:pPr>
            <w:r w:rsidRPr="0068155D">
              <w:t>Exit code value is NULL</w:t>
            </w:r>
          </w:p>
        </w:tc>
      </w:tr>
    </w:tbl>
    <w:p w14:paraId="76E5E5B2" w14:textId="77777777" w:rsidR="00C77C81" w:rsidRPr="0068155D" w:rsidRDefault="00C77C81" w:rsidP="00C77C81">
      <w:pPr>
        <w:pStyle w:val="Body"/>
      </w:pPr>
      <w:r w:rsidRPr="0068155D">
        <w:rPr>
          <w:b/>
          <w:bCs/>
        </w:rPr>
        <w:t>Source:</w:t>
      </w:r>
      <w:r w:rsidRPr="0068155D">
        <w:t xml:space="preserve"> Derived using the</w:t>
      </w:r>
      <w:r w:rsidR="00FE0B69" w:rsidRPr="0068155D">
        <w:t xml:space="preserve"> EXIT_CD field in the</w:t>
      </w:r>
      <w:r w:rsidRPr="0068155D">
        <w:t xml:space="preserve"> LOOKUP.</w:t>
      </w:r>
      <w:r w:rsidR="00FE0B69" w:rsidRPr="0068155D">
        <w:t>EDUC_PRG_TBL</w:t>
      </w:r>
      <w:r w:rsidRPr="0068155D">
        <w:t xml:space="preserve"> </w:t>
      </w:r>
      <w:r w:rsidR="00FE0B69" w:rsidRPr="0068155D">
        <w:t xml:space="preserve">and the META_MAJOR field </w:t>
      </w:r>
      <w:r w:rsidR="005E5E7F" w:rsidRPr="0068155D">
        <w:t>in</w:t>
      </w:r>
      <w:r w:rsidR="00FE0B69" w:rsidRPr="0068155D">
        <w:t xml:space="preserve"> </w:t>
      </w:r>
      <w:r w:rsidR="005E5E7F" w:rsidRPr="0068155D">
        <w:t xml:space="preserve">the </w:t>
      </w:r>
      <w:r w:rsidR="00FE0B69" w:rsidRPr="0068155D">
        <w:t xml:space="preserve">SMIS.META_MAJOR </w:t>
      </w:r>
      <w:r w:rsidR="00C17802" w:rsidRPr="0068155D">
        <w:t>SBCTC Data Warehouse table</w:t>
      </w:r>
      <w:r w:rsidR="005E5E7F" w:rsidRPr="0068155D">
        <w:t>s</w:t>
      </w:r>
      <w:r w:rsidRPr="0068155D">
        <w:t>.</w:t>
      </w:r>
    </w:p>
    <w:p w14:paraId="6CA9E6C8" w14:textId="77777777" w:rsidR="00C77C81" w:rsidRPr="0068155D" w:rsidRDefault="00C77C81" w:rsidP="00C77C81">
      <w:pPr>
        <w:pStyle w:val="Body"/>
      </w:pPr>
      <w:r w:rsidRPr="0068155D">
        <w:rPr>
          <w:b/>
          <w:bCs/>
        </w:rPr>
        <w:t>Notes:</w:t>
      </w:r>
      <w:r w:rsidRPr="0068155D">
        <w:t xml:space="preserve"> n/a</w:t>
      </w:r>
    </w:p>
    <w:p w14:paraId="4D077014" w14:textId="3F9692AA" w:rsidR="00F846EE" w:rsidRDefault="00F846EE" w:rsidP="00F846EE">
      <w:pPr>
        <w:pStyle w:val="Heading3"/>
      </w:pPr>
      <w:bookmarkStart w:id="57" w:name="_Toc154058281"/>
      <w:r>
        <w:t>Earnings Indicator Year 4</w:t>
      </w:r>
      <w:bookmarkEnd w:id="57"/>
    </w:p>
    <w:p w14:paraId="31639EFC" w14:textId="77777777" w:rsidR="00F846EE" w:rsidRPr="0068155D" w:rsidRDefault="00F846EE" w:rsidP="00F846EE">
      <w:pPr>
        <w:pStyle w:val="Body"/>
      </w:pPr>
      <w:r w:rsidRPr="0068155D">
        <w:rPr>
          <w:b/>
          <w:bCs/>
        </w:rPr>
        <w:t xml:space="preserve">Data type: </w:t>
      </w:r>
      <w:r w:rsidR="00B806BA">
        <w:t>int</w:t>
      </w:r>
    </w:p>
    <w:p w14:paraId="55D6FCB7" w14:textId="77777777" w:rsidR="00A338AB" w:rsidRPr="0068155D" w:rsidRDefault="00A338AB" w:rsidP="00A338AB">
      <w:pPr>
        <w:pStyle w:val="Body"/>
      </w:pPr>
      <w:r>
        <w:rPr>
          <w:b/>
          <w:bCs/>
        </w:rPr>
        <w:t xml:space="preserve">Precision: </w:t>
      </w:r>
      <w:r w:rsidRPr="00A338AB">
        <w:t>10</w:t>
      </w:r>
    </w:p>
    <w:p w14:paraId="33A9EA26" w14:textId="25115FA5" w:rsidR="00F846EE" w:rsidRPr="0068155D" w:rsidRDefault="00F846EE" w:rsidP="00F846EE">
      <w:pPr>
        <w:pStyle w:val="Body"/>
      </w:pPr>
      <w:r w:rsidRPr="0068155D">
        <w:rPr>
          <w:b/>
          <w:bCs/>
        </w:rPr>
        <w:lastRenderedPageBreak/>
        <w:t xml:space="preserve">Definition: </w:t>
      </w:r>
      <w:r w:rsidR="00A338AB">
        <w:t>A value indicating if a student had any earnings data available</w:t>
      </w:r>
      <w:r w:rsidR="00A338AB" w:rsidRPr="0068155D">
        <w:t xml:space="preserve"> (</w:t>
      </w:r>
      <w:r w:rsidR="00905729">
        <w:t>quarters 13 to 16, inclusive of the entry quarter</w:t>
      </w:r>
      <w:r w:rsidR="00A338AB" w:rsidRPr="0068155D">
        <w:t>) after entering</w:t>
      </w:r>
    </w:p>
    <w:p w14:paraId="18887C57" w14:textId="77777777" w:rsidR="00F846EE" w:rsidRPr="0068155D" w:rsidRDefault="00F846EE" w:rsidP="00F846EE">
      <w:pPr>
        <w:pStyle w:val="Body"/>
        <w:rPr>
          <w:b/>
          <w:bCs/>
        </w:rPr>
      </w:pPr>
      <w:r w:rsidRPr="0068155D">
        <w:rPr>
          <w:b/>
          <w:bCs/>
        </w:rPr>
        <w:t>Valid values:</w:t>
      </w:r>
    </w:p>
    <w:tbl>
      <w:tblPr>
        <w:tblStyle w:val="TableGrid"/>
        <w:tblW w:w="0" w:type="auto"/>
        <w:tblLook w:val="04A0" w:firstRow="1" w:lastRow="0" w:firstColumn="1" w:lastColumn="0" w:noHBand="0" w:noVBand="1"/>
      </w:tblPr>
      <w:tblGrid>
        <w:gridCol w:w="985"/>
        <w:gridCol w:w="8178"/>
      </w:tblGrid>
      <w:tr w:rsidR="00F846EE" w14:paraId="00A388FD" w14:textId="77777777" w:rsidTr="0068155D">
        <w:tc>
          <w:tcPr>
            <w:tcW w:w="985" w:type="dxa"/>
          </w:tcPr>
          <w:p w14:paraId="4716C27D" w14:textId="77777777" w:rsidR="00F846EE" w:rsidRPr="0068155D" w:rsidRDefault="00F846EE" w:rsidP="00453C9A">
            <w:pPr>
              <w:pStyle w:val="Body"/>
              <w:spacing w:before="0" w:after="0" w:line="240" w:lineRule="auto"/>
              <w:rPr>
                <w:b/>
                <w:bCs/>
              </w:rPr>
            </w:pPr>
            <w:r w:rsidRPr="0068155D">
              <w:rPr>
                <w:b/>
                <w:bCs/>
              </w:rPr>
              <w:t>Values</w:t>
            </w:r>
          </w:p>
        </w:tc>
        <w:tc>
          <w:tcPr>
            <w:tcW w:w="8185" w:type="dxa"/>
          </w:tcPr>
          <w:p w14:paraId="4F3007AE" w14:textId="77777777" w:rsidR="00F846EE" w:rsidRPr="0068155D" w:rsidRDefault="00F846EE" w:rsidP="00453C9A">
            <w:pPr>
              <w:pStyle w:val="Body"/>
              <w:spacing w:before="0" w:after="0" w:line="240" w:lineRule="auto"/>
              <w:rPr>
                <w:b/>
                <w:bCs/>
              </w:rPr>
            </w:pPr>
            <w:r w:rsidRPr="0068155D">
              <w:rPr>
                <w:b/>
                <w:bCs/>
              </w:rPr>
              <w:t>Value descriptions</w:t>
            </w:r>
          </w:p>
        </w:tc>
      </w:tr>
      <w:tr w:rsidR="00F846EE" w14:paraId="073E952F" w14:textId="77777777" w:rsidTr="0068155D">
        <w:trPr>
          <w:trHeight w:val="20"/>
        </w:trPr>
        <w:tc>
          <w:tcPr>
            <w:tcW w:w="985" w:type="dxa"/>
          </w:tcPr>
          <w:p w14:paraId="1CCAFF2B" w14:textId="77777777" w:rsidR="00F846EE" w:rsidRPr="0068155D" w:rsidRDefault="0068155D" w:rsidP="00453C9A">
            <w:pPr>
              <w:pStyle w:val="Body"/>
              <w:spacing w:before="0" w:after="0" w:line="240" w:lineRule="auto"/>
            </w:pPr>
            <w:r w:rsidRPr="0068155D">
              <w:t>0</w:t>
            </w:r>
          </w:p>
        </w:tc>
        <w:tc>
          <w:tcPr>
            <w:tcW w:w="8185" w:type="dxa"/>
            <w:vAlign w:val="bottom"/>
          </w:tcPr>
          <w:p w14:paraId="32ABE35F" w14:textId="77777777" w:rsidR="00F846EE" w:rsidRPr="0068155D" w:rsidRDefault="0068155D" w:rsidP="00453C9A">
            <w:pPr>
              <w:pStyle w:val="Body"/>
              <w:spacing w:before="0" w:after="0" w:line="240" w:lineRule="auto"/>
            </w:pPr>
            <w:r w:rsidRPr="0068155D">
              <w:t>Student was eligible but did not have earnings data available</w:t>
            </w:r>
          </w:p>
        </w:tc>
      </w:tr>
      <w:tr w:rsidR="00F846EE" w14:paraId="2AA90B8C" w14:textId="77777777" w:rsidTr="0068155D">
        <w:trPr>
          <w:trHeight w:val="20"/>
        </w:trPr>
        <w:tc>
          <w:tcPr>
            <w:tcW w:w="985" w:type="dxa"/>
          </w:tcPr>
          <w:p w14:paraId="06EDE9DB" w14:textId="77777777" w:rsidR="00F846EE" w:rsidRPr="0068155D" w:rsidRDefault="0068155D" w:rsidP="00453C9A">
            <w:pPr>
              <w:pStyle w:val="Body"/>
              <w:spacing w:before="0" w:after="0" w:line="240" w:lineRule="auto"/>
            </w:pPr>
            <w:r w:rsidRPr="0068155D">
              <w:t>1</w:t>
            </w:r>
          </w:p>
        </w:tc>
        <w:tc>
          <w:tcPr>
            <w:tcW w:w="8185" w:type="dxa"/>
            <w:vAlign w:val="bottom"/>
          </w:tcPr>
          <w:p w14:paraId="7031341C" w14:textId="77777777" w:rsidR="00F846EE" w:rsidRPr="0068155D" w:rsidRDefault="0068155D" w:rsidP="00453C9A">
            <w:pPr>
              <w:pStyle w:val="Body"/>
              <w:spacing w:before="0" w:after="0" w:line="240" w:lineRule="auto"/>
            </w:pPr>
            <w:r w:rsidRPr="0068155D">
              <w:rPr>
                <w:rFonts w:cs="Calibri"/>
                <w:color w:val="000000"/>
                <w:szCs w:val="22"/>
              </w:rPr>
              <w:t>Student was eligible and had earnings data available</w:t>
            </w:r>
          </w:p>
        </w:tc>
      </w:tr>
      <w:tr w:rsidR="00F846EE" w14:paraId="3EEC0503" w14:textId="77777777" w:rsidTr="0068155D">
        <w:trPr>
          <w:trHeight w:val="20"/>
        </w:trPr>
        <w:tc>
          <w:tcPr>
            <w:tcW w:w="985" w:type="dxa"/>
          </w:tcPr>
          <w:p w14:paraId="322CD559" w14:textId="77777777" w:rsidR="00F846EE" w:rsidRPr="0068155D" w:rsidRDefault="0068155D" w:rsidP="00453C9A">
            <w:pPr>
              <w:pStyle w:val="Body"/>
              <w:spacing w:before="0" w:after="0" w:line="240" w:lineRule="auto"/>
            </w:pPr>
            <w:r w:rsidRPr="0068155D">
              <w:t>NULL</w:t>
            </w:r>
          </w:p>
        </w:tc>
        <w:tc>
          <w:tcPr>
            <w:tcW w:w="8185" w:type="dxa"/>
            <w:vAlign w:val="bottom"/>
          </w:tcPr>
          <w:p w14:paraId="7D0188DA" w14:textId="77777777" w:rsidR="00F846EE" w:rsidRPr="0068155D" w:rsidRDefault="00E12053" w:rsidP="00453C9A">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7F891AA1" w14:textId="77777777" w:rsidR="00F846EE" w:rsidRPr="0068155D" w:rsidRDefault="00F846EE" w:rsidP="00F846EE">
      <w:pPr>
        <w:pStyle w:val="Body"/>
      </w:pPr>
      <w:r w:rsidRPr="0068155D">
        <w:rPr>
          <w:b/>
          <w:bCs/>
        </w:rPr>
        <w:t>Source:</w:t>
      </w:r>
      <w:r w:rsidRPr="0068155D">
        <w:t xml:space="preserve"> Derived using </w:t>
      </w:r>
      <w:r w:rsidR="005B3177" w:rsidRPr="0068155D">
        <w:t>unemployment insurance (UI) records maintained by the Employment Security Department (ESD).</w:t>
      </w:r>
    </w:p>
    <w:p w14:paraId="49CF8AD3" w14:textId="77777777" w:rsidR="004705E0" w:rsidRPr="0068155D" w:rsidRDefault="00F846EE" w:rsidP="00F846EE">
      <w:pPr>
        <w:pStyle w:val="Body"/>
      </w:pPr>
      <w:r w:rsidRPr="0068155D">
        <w:rPr>
          <w:b/>
          <w:bCs/>
        </w:rPr>
        <w:t>Notes:</w:t>
      </w:r>
      <w:r w:rsidRPr="0068155D">
        <w:t xml:space="preserve"> </w:t>
      </w:r>
    </w:p>
    <w:p w14:paraId="3A0D8FB4" w14:textId="77777777" w:rsidR="004705E0" w:rsidRPr="0068155D" w:rsidRDefault="004705E0" w:rsidP="003842B3">
      <w:pPr>
        <w:pStyle w:val="Body"/>
        <w:numPr>
          <w:ilvl w:val="0"/>
          <w:numId w:val="11"/>
        </w:numPr>
        <w:contextualSpacing/>
      </w:pPr>
      <w:r w:rsidRPr="0068155D">
        <w:t>The following students will not have earnings data available:</w:t>
      </w:r>
    </w:p>
    <w:p w14:paraId="354EB812" w14:textId="77777777" w:rsidR="004705E0" w:rsidRPr="0068155D" w:rsidRDefault="004705E0" w:rsidP="003842B3">
      <w:pPr>
        <w:pStyle w:val="Body"/>
        <w:numPr>
          <w:ilvl w:val="1"/>
          <w:numId w:val="11"/>
        </w:numPr>
        <w:contextualSpacing/>
      </w:pPr>
      <w:r w:rsidRPr="0068155D">
        <w:t>Students without a social security number</w:t>
      </w:r>
    </w:p>
    <w:p w14:paraId="27F84F8D" w14:textId="77777777" w:rsidR="004705E0" w:rsidRPr="0068155D" w:rsidRDefault="004705E0" w:rsidP="003842B3">
      <w:pPr>
        <w:pStyle w:val="Body"/>
        <w:numPr>
          <w:ilvl w:val="1"/>
          <w:numId w:val="11"/>
        </w:numPr>
        <w:contextualSpacing/>
      </w:pPr>
      <w:r w:rsidRPr="0068155D">
        <w:t>Students employed outside the state of Washington</w:t>
      </w:r>
    </w:p>
    <w:p w14:paraId="7C1092DC" w14:textId="19AF5F54" w:rsidR="004705E0" w:rsidRDefault="004705E0" w:rsidP="003842B3">
      <w:pPr>
        <w:pStyle w:val="Body"/>
        <w:numPr>
          <w:ilvl w:val="1"/>
          <w:numId w:val="11"/>
        </w:numPr>
        <w:contextualSpacing/>
      </w:pPr>
      <w:r w:rsidRPr="0068155D">
        <w:t>Students who are current active duty military</w:t>
      </w:r>
      <w:r w:rsidR="00EE54B2" w:rsidRPr="0068155D">
        <w:t>,</w:t>
      </w:r>
      <w:r w:rsidRPr="0068155D">
        <w:t xml:space="preserve"> self-employed</w:t>
      </w:r>
      <w:r w:rsidR="00EE54B2" w:rsidRPr="0068155D">
        <w:t xml:space="preserve">, </w:t>
      </w:r>
      <w:r w:rsidR="00024C52">
        <w:t xml:space="preserve">federally employed, </w:t>
      </w:r>
      <w:r w:rsidR="00EE54B2" w:rsidRPr="0068155D">
        <w:t>or employed in any other way that is not covered by UI</w:t>
      </w:r>
    </w:p>
    <w:p w14:paraId="77E8D515" w14:textId="0FB2E7D9" w:rsidR="003842B3" w:rsidRPr="0068155D" w:rsidRDefault="003842B3" w:rsidP="003842B3">
      <w:pPr>
        <w:pStyle w:val="Body"/>
        <w:numPr>
          <w:ilvl w:val="0"/>
          <w:numId w:val="11"/>
        </w:numPr>
      </w:pPr>
      <w:r>
        <w:t>The 21-24 quarters are inclusive of the student’s entry quarter.</w:t>
      </w:r>
    </w:p>
    <w:p w14:paraId="22DEFC6F" w14:textId="2C423551" w:rsidR="00B806BA" w:rsidRDefault="00B806BA" w:rsidP="00B806BA">
      <w:pPr>
        <w:pStyle w:val="Heading3"/>
      </w:pPr>
      <w:bookmarkStart w:id="58" w:name="_Toc154058282"/>
      <w:r>
        <w:t>Earnings Indicator Year 5</w:t>
      </w:r>
      <w:bookmarkEnd w:id="58"/>
    </w:p>
    <w:p w14:paraId="5F86E133" w14:textId="77777777" w:rsidR="00B806BA" w:rsidRPr="0068155D" w:rsidRDefault="00B806BA" w:rsidP="00B806BA">
      <w:pPr>
        <w:pStyle w:val="Body"/>
      </w:pPr>
      <w:r w:rsidRPr="0068155D">
        <w:rPr>
          <w:b/>
          <w:bCs/>
        </w:rPr>
        <w:t xml:space="preserve">Data type: </w:t>
      </w:r>
      <w:r>
        <w:t>int</w:t>
      </w:r>
    </w:p>
    <w:p w14:paraId="547A482E" w14:textId="77777777" w:rsidR="00A338AB" w:rsidRPr="0068155D" w:rsidRDefault="00A338AB" w:rsidP="00A338AB">
      <w:pPr>
        <w:pStyle w:val="Body"/>
      </w:pPr>
      <w:r>
        <w:rPr>
          <w:b/>
          <w:bCs/>
        </w:rPr>
        <w:t xml:space="preserve">Precision: </w:t>
      </w:r>
      <w:r w:rsidRPr="00A338AB">
        <w:t>10</w:t>
      </w:r>
    </w:p>
    <w:p w14:paraId="722FE0B4" w14:textId="29482DE1" w:rsidR="00B806BA" w:rsidRPr="0068155D" w:rsidRDefault="00B806BA" w:rsidP="00B806BA">
      <w:pPr>
        <w:pStyle w:val="Body"/>
      </w:pPr>
      <w:r w:rsidRPr="0068155D">
        <w:rPr>
          <w:b/>
          <w:bCs/>
        </w:rPr>
        <w:t xml:space="preserve">Definition: </w:t>
      </w:r>
      <w:r w:rsidR="00A338AB">
        <w:t>A value indicating if a student had any earnings data available</w:t>
      </w:r>
      <w:r w:rsidR="00A338AB" w:rsidRPr="0068155D">
        <w:t xml:space="preserve"> (</w:t>
      </w:r>
      <w:r w:rsidR="00905729">
        <w:t>quarters 17 to 20, inclusive of the entry quarter</w:t>
      </w:r>
      <w:r w:rsidR="00A338AB" w:rsidRPr="0068155D">
        <w:t>) after entering</w:t>
      </w:r>
    </w:p>
    <w:p w14:paraId="31CC4AFC" w14:textId="77777777" w:rsidR="00B806BA" w:rsidRPr="0068155D" w:rsidRDefault="00B806BA" w:rsidP="00B806BA">
      <w:pPr>
        <w:pStyle w:val="Body"/>
        <w:rPr>
          <w:b/>
          <w:bCs/>
        </w:rPr>
      </w:pPr>
      <w:r w:rsidRPr="0068155D">
        <w:rPr>
          <w:b/>
          <w:bCs/>
        </w:rPr>
        <w:t>Valid values:</w:t>
      </w:r>
    </w:p>
    <w:tbl>
      <w:tblPr>
        <w:tblStyle w:val="TableGrid"/>
        <w:tblW w:w="0" w:type="auto"/>
        <w:tblLook w:val="04A0" w:firstRow="1" w:lastRow="0" w:firstColumn="1" w:lastColumn="0" w:noHBand="0" w:noVBand="1"/>
      </w:tblPr>
      <w:tblGrid>
        <w:gridCol w:w="985"/>
        <w:gridCol w:w="8178"/>
      </w:tblGrid>
      <w:tr w:rsidR="00B806BA" w14:paraId="6A50A407" w14:textId="77777777" w:rsidTr="00453C9A">
        <w:tc>
          <w:tcPr>
            <w:tcW w:w="985" w:type="dxa"/>
          </w:tcPr>
          <w:p w14:paraId="0565671D" w14:textId="77777777" w:rsidR="00B806BA" w:rsidRPr="0068155D" w:rsidRDefault="00B806BA" w:rsidP="00453C9A">
            <w:pPr>
              <w:pStyle w:val="Body"/>
              <w:spacing w:before="0" w:after="0" w:line="240" w:lineRule="auto"/>
              <w:rPr>
                <w:b/>
                <w:bCs/>
              </w:rPr>
            </w:pPr>
            <w:r w:rsidRPr="0068155D">
              <w:rPr>
                <w:b/>
                <w:bCs/>
              </w:rPr>
              <w:t>Values</w:t>
            </w:r>
          </w:p>
        </w:tc>
        <w:tc>
          <w:tcPr>
            <w:tcW w:w="8185" w:type="dxa"/>
          </w:tcPr>
          <w:p w14:paraId="1E31748A" w14:textId="77777777" w:rsidR="00B806BA" w:rsidRPr="0068155D" w:rsidRDefault="00B806BA" w:rsidP="00453C9A">
            <w:pPr>
              <w:pStyle w:val="Body"/>
              <w:spacing w:before="0" w:after="0" w:line="240" w:lineRule="auto"/>
              <w:rPr>
                <w:b/>
                <w:bCs/>
              </w:rPr>
            </w:pPr>
            <w:r w:rsidRPr="0068155D">
              <w:rPr>
                <w:b/>
                <w:bCs/>
              </w:rPr>
              <w:t>Value descriptions</w:t>
            </w:r>
          </w:p>
        </w:tc>
      </w:tr>
      <w:tr w:rsidR="00B806BA" w14:paraId="7CBCE9F8" w14:textId="77777777" w:rsidTr="00453C9A">
        <w:trPr>
          <w:trHeight w:val="20"/>
        </w:trPr>
        <w:tc>
          <w:tcPr>
            <w:tcW w:w="985" w:type="dxa"/>
          </w:tcPr>
          <w:p w14:paraId="32B18ED7" w14:textId="77777777" w:rsidR="00B806BA" w:rsidRPr="0068155D" w:rsidRDefault="00B806BA" w:rsidP="00453C9A">
            <w:pPr>
              <w:pStyle w:val="Body"/>
              <w:spacing w:before="0" w:after="0" w:line="240" w:lineRule="auto"/>
            </w:pPr>
            <w:r w:rsidRPr="0068155D">
              <w:t>0</w:t>
            </w:r>
          </w:p>
        </w:tc>
        <w:tc>
          <w:tcPr>
            <w:tcW w:w="8185" w:type="dxa"/>
            <w:vAlign w:val="bottom"/>
          </w:tcPr>
          <w:p w14:paraId="60C18FF7" w14:textId="77777777" w:rsidR="00B806BA" w:rsidRPr="0068155D" w:rsidRDefault="00B806BA" w:rsidP="00453C9A">
            <w:pPr>
              <w:pStyle w:val="Body"/>
              <w:spacing w:before="0" w:after="0" w:line="240" w:lineRule="auto"/>
            </w:pPr>
            <w:r w:rsidRPr="0068155D">
              <w:t>Student was eligible but did not have earnings data available</w:t>
            </w:r>
          </w:p>
        </w:tc>
      </w:tr>
      <w:tr w:rsidR="00B806BA" w14:paraId="67367322" w14:textId="77777777" w:rsidTr="00453C9A">
        <w:trPr>
          <w:trHeight w:val="20"/>
        </w:trPr>
        <w:tc>
          <w:tcPr>
            <w:tcW w:w="985" w:type="dxa"/>
          </w:tcPr>
          <w:p w14:paraId="7668B6DE" w14:textId="77777777" w:rsidR="00B806BA" w:rsidRPr="0068155D" w:rsidRDefault="00B806BA" w:rsidP="00453C9A">
            <w:pPr>
              <w:pStyle w:val="Body"/>
              <w:spacing w:before="0" w:after="0" w:line="240" w:lineRule="auto"/>
            </w:pPr>
            <w:r w:rsidRPr="0068155D">
              <w:t>1</w:t>
            </w:r>
          </w:p>
        </w:tc>
        <w:tc>
          <w:tcPr>
            <w:tcW w:w="8185" w:type="dxa"/>
            <w:vAlign w:val="bottom"/>
          </w:tcPr>
          <w:p w14:paraId="2A3C5285" w14:textId="77777777" w:rsidR="00B806BA" w:rsidRPr="0068155D" w:rsidRDefault="00B806BA" w:rsidP="00453C9A">
            <w:pPr>
              <w:pStyle w:val="Body"/>
              <w:spacing w:before="0" w:after="0" w:line="240" w:lineRule="auto"/>
            </w:pPr>
            <w:r w:rsidRPr="0068155D">
              <w:rPr>
                <w:rFonts w:cs="Calibri"/>
                <w:color w:val="000000"/>
                <w:szCs w:val="22"/>
              </w:rPr>
              <w:t>Student was eligible and had earnings data available</w:t>
            </w:r>
          </w:p>
        </w:tc>
      </w:tr>
      <w:tr w:rsidR="00B806BA" w14:paraId="7DFBA26F" w14:textId="77777777" w:rsidTr="00453C9A">
        <w:trPr>
          <w:trHeight w:val="20"/>
        </w:trPr>
        <w:tc>
          <w:tcPr>
            <w:tcW w:w="985" w:type="dxa"/>
          </w:tcPr>
          <w:p w14:paraId="2EEBCFBF" w14:textId="77777777" w:rsidR="00B806BA" w:rsidRPr="0068155D" w:rsidRDefault="00B806BA" w:rsidP="00453C9A">
            <w:pPr>
              <w:pStyle w:val="Body"/>
              <w:spacing w:before="0" w:after="0" w:line="240" w:lineRule="auto"/>
            </w:pPr>
            <w:r w:rsidRPr="0068155D">
              <w:t>NULL</w:t>
            </w:r>
          </w:p>
        </w:tc>
        <w:tc>
          <w:tcPr>
            <w:tcW w:w="8185" w:type="dxa"/>
            <w:vAlign w:val="bottom"/>
          </w:tcPr>
          <w:p w14:paraId="278D978C" w14:textId="77777777" w:rsidR="00B806BA" w:rsidRPr="0068155D" w:rsidRDefault="00E12053" w:rsidP="00453C9A">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39936E97" w14:textId="77777777" w:rsidR="00B806BA" w:rsidRPr="0068155D" w:rsidRDefault="00B806BA" w:rsidP="00B806BA">
      <w:pPr>
        <w:pStyle w:val="Body"/>
      </w:pPr>
      <w:r w:rsidRPr="0068155D">
        <w:rPr>
          <w:b/>
          <w:bCs/>
        </w:rPr>
        <w:t>Source:</w:t>
      </w:r>
      <w:r w:rsidRPr="0068155D">
        <w:t xml:space="preserve"> Derived using unemployment insurance (UI) records maintained by the Employment Security Department (ESD).</w:t>
      </w:r>
    </w:p>
    <w:p w14:paraId="680670D8" w14:textId="77777777" w:rsidR="00B806BA" w:rsidRPr="0068155D" w:rsidRDefault="00B806BA" w:rsidP="00B806BA">
      <w:pPr>
        <w:pStyle w:val="Body"/>
      </w:pPr>
      <w:r w:rsidRPr="0068155D">
        <w:rPr>
          <w:b/>
          <w:bCs/>
        </w:rPr>
        <w:t>Notes:</w:t>
      </w:r>
      <w:r w:rsidRPr="0068155D">
        <w:t xml:space="preserve"> </w:t>
      </w:r>
    </w:p>
    <w:p w14:paraId="5A23EE13" w14:textId="77777777" w:rsidR="00B806BA" w:rsidRPr="0068155D" w:rsidRDefault="00B806BA" w:rsidP="003842B3">
      <w:pPr>
        <w:pStyle w:val="Body"/>
        <w:numPr>
          <w:ilvl w:val="0"/>
          <w:numId w:val="11"/>
        </w:numPr>
        <w:contextualSpacing/>
      </w:pPr>
      <w:r w:rsidRPr="0068155D">
        <w:t>The following students will not have earnings data available:</w:t>
      </w:r>
    </w:p>
    <w:p w14:paraId="2F71466A" w14:textId="77777777" w:rsidR="00B806BA" w:rsidRPr="0068155D" w:rsidRDefault="00B806BA" w:rsidP="003842B3">
      <w:pPr>
        <w:pStyle w:val="Body"/>
        <w:numPr>
          <w:ilvl w:val="1"/>
          <w:numId w:val="11"/>
        </w:numPr>
        <w:contextualSpacing/>
      </w:pPr>
      <w:r w:rsidRPr="0068155D">
        <w:t>Students without a social security number</w:t>
      </w:r>
    </w:p>
    <w:p w14:paraId="27A71F7C" w14:textId="77777777" w:rsidR="00B806BA" w:rsidRPr="0068155D" w:rsidRDefault="00B806BA" w:rsidP="003842B3">
      <w:pPr>
        <w:pStyle w:val="Body"/>
        <w:numPr>
          <w:ilvl w:val="1"/>
          <w:numId w:val="11"/>
        </w:numPr>
        <w:contextualSpacing/>
      </w:pPr>
      <w:r w:rsidRPr="0068155D">
        <w:t>Students employed outside the state of Washington</w:t>
      </w:r>
    </w:p>
    <w:p w14:paraId="516F9CC1" w14:textId="481FC82A" w:rsidR="00024C52" w:rsidRDefault="00024C52" w:rsidP="003842B3">
      <w:pPr>
        <w:pStyle w:val="Body"/>
        <w:numPr>
          <w:ilvl w:val="1"/>
          <w:numId w:val="11"/>
        </w:numPr>
        <w:contextualSpacing/>
      </w:pPr>
      <w:r w:rsidRPr="0068155D">
        <w:t xml:space="preserve">Students who are current active duty military, self-employed, </w:t>
      </w:r>
      <w:r>
        <w:t xml:space="preserve">federally employed, </w:t>
      </w:r>
      <w:r w:rsidRPr="0068155D">
        <w:t>or employed in any other way that is not covered by UI</w:t>
      </w:r>
    </w:p>
    <w:p w14:paraId="064EE0E2" w14:textId="714B85B5" w:rsidR="003842B3" w:rsidRPr="0068155D" w:rsidRDefault="003842B3" w:rsidP="003842B3">
      <w:pPr>
        <w:pStyle w:val="Body"/>
        <w:numPr>
          <w:ilvl w:val="0"/>
          <w:numId w:val="11"/>
        </w:numPr>
      </w:pPr>
      <w:r>
        <w:t>The 17-20 quarters are inclusive of the student’s entry quarter.</w:t>
      </w:r>
    </w:p>
    <w:p w14:paraId="41DD879B" w14:textId="53E6F31C" w:rsidR="00B806BA" w:rsidRDefault="00B806BA" w:rsidP="00B806BA">
      <w:pPr>
        <w:pStyle w:val="Heading3"/>
      </w:pPr>
      <w:bookmarkStart w:id="59" w:name="_Toc154058283"/>
      <w:r>
        <w:t>Earnings Indicator Year 6</w:t>
      </w:r>
      <w:bookmarkEnd w:id="59"/>
    </w:p>
    <w:p w14:paraId="6AA829EF" w14:textId="77777777" w:rsidR="00B806BA" w:rsidRPr="0068155D" w:rsidRDefault="00B806BA" w:rsidP="00B806BA">
      <w:pPr>
        <w:pStyle w:val="Body"/>
      </w:pPr>
      <w:r w:rsidRPr="0068155D">
        <w:rPr>
          <w:b/>
          <w:bCs/>
        </w:rPr>
        <w:t xml:space="preserve">Data type: </w:t>
      </w:r>
      <w:r>
        <w:t>int</w:t>
      </w:r>
    </w:p>
    <w:p w14:paraId="505DB3DA" w14:textId="77777777" w:rsidR="00A338AB" w:rsidRPr="0068155D" w:rsidRDefault="00A338AB" w:rsidP="00A338AB">
      <w:pPr>
        <w:pStyle w:val="Body"/>
      </w:pPr>
      <w:r>
        <w:rPr>
          <w:b/>
          <w:bCs/>
        </w:rPr>
        <w:lastRenderedPageBreak/>
        <w:t xml:space="preserve">Precision: </w:t>
      </w:r>
      <w:r w:rsidRPr="00A338AB">
        <w:t>10</w:t>
      </w:r>
    </w:p>
    <w:p w14:paraId="35C99FF7" w14:textId="0CDA6D24" w:rsidR="00B806BA" w:rsidRPr="0068155D" w:rsidRDefault="00B806BA" w:rsidP="00B806BA">
      <w:pPr>
        <w:pStyle w:val="Body"/>
      </w:pPr>
      <w:r w:rsidRPr="0068155D">
        <w:rPr>
          <w:b/>
          <w:bCs/>
        </w:rPr>
        <w:t xml:space="preserve">Definition: </w:t>
      </w:r>
      <w:r w:rsidR="00A338AB">
        <w:t>A value indicating if a student had any earnings data available</w:t>
      </w:r>
      <w:r w:rsidRPr="0068155D">
        <w:t xml:space="preserve"> (</w:t>
      </w:r>
      <w:r w:rsidR="00905729">
        <w:t>quarters 21 to 24, inclusive of the entry quarter</w:t>
      </w:r>
      <w:r w:rsidRPr="0068155D">
        <w:t>) after entering.</w:t>
      </w:r>
    </w:p>
    <w:p w14:paraId="130AA48B" w14:textId="77777777" w:rsidR="00B806BA" w:rsidRPr="0068155D" w:rsidRDefault="00B806BA" w:rsidP="00B806BA">
      <w:pPr>
        <w:pStyle w:val="Body"/>
        <w:rPr>
          <w:b/>
          <w:bCs/>
        </w:rPr>
      </w:pPr>
      <w:r w:rsidRPr="0068155D">
        <w:rPr>
          <w:b/>
          <w:bCs/>
        </w:rPr>
        <w:t>Valid values:</w:t>
      </w:r>
    </w:p>
    <w:tbl>
      <w:tblPr>
        <w:tblStyle w:val="TableGrid"/>
        <w:tblW w:w="0" w:type="auto"/>
        <w:tblLook w:val="04A0" w:firstRow="1" w:lastRow="0" w:firstColumn="1" w:lastColumn="0" w:noHBand="0" w:noVBand="1"/>
      </w:tblPr>
      <w:tblGrid>
        <w:gridCol w:w="985"/>
        <w:gridCol w:w="8178"/>
      </w:tblGrid>
      <w:tr w:rsidR="00B806BA" w14:paraId="61F70932" w14:textId="77777777" w:rsidTr="00453C9A">
        <w:tc>
          <w:tcPr>
            <w:tcW w:w="985" w:type="dxa"/>
          </w:tcPr>
          <w:p w14:paraId="1A572BDC" w14:textId="77777777" w:rsidR="00B806BA" w:rsidRPr="0068155D" w:rsidRDefault="00B806BA" w:rsidP="00453C9A">
            <w:pPr>
              <w:pStyle w:val="Body"/>
              <w:spacing w:before="0" w:after="0" w:line="240" w:lineRule="auto"/>
              <w:rPr>
                <w:b/>
                <w:bCs/>
              </w:rPr>
            </w:pPr>
            <w:r w:rsidRPr="0068155D">
              <w:rPr>
                <w:b/>
                <w:bCs/>
              </w:rPr>
              <w:t>Values</w:t>
            </w:r>
          </w:p>
        </w:tc>
        <w:tc>
          <w:tcPr>
            <w:tcW w:w="8185" w:type="dxa"/>
          </w:tcPr>
          <w:p w14:paraId="1D3A55B7" w14:textId="77777777" w:rsidR="00B806BA" w:rsidRPr="0068155D" w:rsidRDefault="00B806BA" w:rsidP="00453C9A">
            <w:pPr>
              <w:pStyle w:val="Body"/>
              <w:spacing w:before="0" w:after="0" w:line="240" w:lineRule="auto"/>
              <w:rPr>
                <w:b/>
                <w:bCs/>
              </w:rPr>
            </w:pPr>
            <w:r w:rsidRPr="0068155D">
              <w:rPr>
                <w:b/>
                <w:bCs/>
              </w:rPr>
              <w:t>Value descriptions</w:t>
            </w:r>
          </w:p>
        </w:tc>
      </w:tr>
      <w:tr w:rsidR="00B806BA" w14:paraId="69791EB0" w14:textId="77777777" w:rsidTr="00453C9A">
        <w:trPr>
          <w:trHeight w:val="20"/>
        </w:trPr>
        <w:tc>
          <w:tcPr>
            <w:tcW w:w="985" w:type="dxa"/>
          </w:tcPr>
          <w:p w14:paraId="5D28BA73" w14:textId="77777777" w:rsidR="00B806BA" w:rsidRPr="0068155D" w:rsidRDefault="00B806BA" w:rsidP="00453C9A">
            <w:pPr>
              <w:pStyle w:val="Body"/>
              <w:spacing w:before="0" w:after="0" w:line="240" w:lineRule="auto"/>
            </w:pPr>
            <w:r w:rsidRPr="0068155D">
              <w:t>0</w:t>
            </w:r>
          </w:p>
        </w:tc>
        <w:tc>
          <w:tcPr>
            <w:tcW w:w="8185" w:type="dxa"/>
            <w:vAlign w:val="bottom"/>
          </w:tcPr>
          <w:p w14:paraId="7E85AE35" w14:textId="77777777" w:rsidR="00B806BA" w:rsidRPr="0068155D" w:rsidRDefault="00B806BA" w:rsidP="00453C9A">
            <w:pPr>
              <w:pStyle w:val="Body"/>
              <w:spacing w:before="0" w:after="0" w:line="240" w:lineRule="auto"/>
            </w:pPr>
            <w:r w:rsidRPr="0068155D">
              <w:t>Student was eligible but did not have earnings data available</w:t>
            </w:r>
          </w:p>
        </w:tc>
      </w:tr>
      <w:tr w:rsidR="00B806BA" w14:paraId="687994F1" w14:textId="77777777" w:rsidTr="00453C9A">
        <w:trPr>
          <w:trHeight w:val="20"/>
        </w:trPr>
        <w:tc>
          <w:tcPr>
            <w:tcW w:w="985" w:type="dxa"/>
          </w:tcPr>
          <w:p w14:paraId="669B3474" w14:textId="77777777" w:rsidR="00B806BA" w:rsidRPr="0068155D" w:rsidRDefault="00B806BA" w:rsidP="00453C9A">
            <w:pPr>
              <w:pStyle w:val="Body"/>
              <w:spacing w:before="0" w:after="0" w:line="240" w:lineRule="auto"/>
            </w:pPr>
            <w:r w:rsidRPr="0068155D">
              <w:t>1</w:t>
            </w:r>
          </w:p>
        </w:tc>
        <w:tc>
          <w:tcPr>
            <w:tcW w:w="8185" w:type="dxa"/>
            <w:vAlign w:val="bottom"/>
          </w:tcPr>
          <w:p w14:paraId="6B384345" w14:textId="77777777" w:rsidR="00B806BA" w:rsidRPr="0068155D" w:rsidRDefault="00B806BA" w:rsidP="00453C9A">
            <w:pPr>
              <w:pStyle w:val="Body"/>
              <w:spacing w:before="0" w:after="0" w:line="240" w:lineRule="auto"/>
            </w:pPr>
            <w:r w:rsidRPr="0068155D">
              <w:rPr>
                <w:rFonts w:cs="Calibri"/>
                <w:color w:val="000000"/>
                <w:szCs w:val="22"/>
              </w:rPr>
              <w:t>Student was eligible and had earnings data available</w:t>
            </w:r>
          </w:p>
        </w:tc>
      </w:tr>
      <w:tr w:rsidR="00B806BA" w14:paraId="6317104D" w14:textId="77777777" w:rsidTr="00453C9A">
        <w:trPr>
          <w:trHeight w:val="20"/>
        </w:trPr>
        <w:tc>
          <w:tcPr>
            <w:tcW w:w="985" w:type="dxa"/>
          </w:tcPr>
          <w:p w14:paraId="1B53CA87" w14:textId="77777777" w:rsidR="00B806BA" w:rsidRPr="0068155D" w:rsidRDefault="00B806BA" w:rsidP="00453C9A">
            <w:pPr>
              <w:pStyle w:val="Body"/>
              <w:spacing w:before="0" w:after="0" w:line="240" w:lineRule="auto"/>
            </w:pPr>
            <w:r w:rsidRPr="0068155D">
              <w:t>NULL</w:t>
            </w:r>
          </w:p>
        </w:tc>
        <w:tc>
          <w:tcPr>
            <w:tcW w:w="8185" w:type="dxa"/>
            <w:vAlign w:val="bottom"/>
          </w:tcPr>
          <w:p w14:paraId="788D62DF" w14:textId="77777777" w:rsidR="00B806BA" w:rsidRPr="0068155D" w:rsidRDefault="00E12053" w:rsidP="00453C9A">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06D94D97" w14:textId="77777777" w:rsidR="00B806BA" w:rsidRPr="0068155D" w:rsidRDefault="00B806BA" w:rsidP="00B806BA">
      <w:pPr>
        <w:pStyle w:val="Body"/>
      </w:pPr>
      <w:r w:rsidRPr="0068155D">
        <w:rPr>
          <w:b/>
          <w:bCs/>
        </w:rPr>
        <w:t>Source:</w:t>
      </w:r>
      <w:r w:rsidRPr="0068155D">
        <w:t xml:space="preserve"> Derived using unemployment insurance (UI) records maintained by the Employment Security Department (ESD).</w:t>
      </w:r>
    </w:p>
    <w:p w14:paraId="598257BF" w14:textId="77777777" w:rsidR="00B806BA" w:rsidRPr="0068155D" w:rsidRDefault="00B806BA" w:rsidP="00B806BA">
      <w:pPr>
        <w:pStyle w:val="Body"/>
      </w:pPr>
      <w:r w:rsidRPr="0068155D">
        <w:rPr>
          <w:b/>
          <w:bCs/>
        </w:rPr>
        <w:t>Notes:</w:t>
      </w:r>
      <w:r w:rsidRPr="0068155D">
        <w:t xml:space="preserve"> </w:t>
      </w:r>
    </w:p>
    <w:p w14:paraId="786D1592" w14:textId="77777777" w:rsidR="00B806BA" w:rsidRPr="0068155D" w:rsidRDefault="00B806BA" w:rsidP="003842B3">
      <w:pPr>
        <w:pStyle w:val="Body"/>
        <w:numPr>
          <w:ilvl w:val="0"/>
          <w:numId w:val="11"/>
        </w:numPr>
        <w:contextualSpacing/>
      </w:pPr>
      <w:r w:rsidRPr="0068155D">
        <w:t>The following students will not have earnings data available:</w:t>
      </w:r>
    </w:p>
    <w:p w14:paraId="0BE1846B" w14:textId="77777777" w:rsidR="00B806BA" w:rsidRPr="0068155D" w:rsidRDefault="00B806BA" w:rsidP="003842B3">
      <w:pPr>
        <w:pStyle w:val="Body"/>
        <w:numPr>
          <w:ilvl w:val="1"/>
          <w:numId w:val="11"/>
        </w:numPr>
        <w:contextualSpacing/>
      </w:pPr>
      <w:r w:rsidRPr="0068155D">
        <w:t>Students without a social security number</w:t>
      </w:r>
    </w:p>
    <w:p w14:paraId="65A1B271" w14:textId="77777777" w:rsidR="00B806BA" w:rsidRPr="0068155D" w:rsidRDefault="00B806BA" w:rsidP="003842B3">
      <w:pPr>
        <w:pStyle w:val="Body"/>
        <w:numPr>
          <w:ilvl w:val="1"/>
          <w:numId w:val="11"/>
        </w:numPr>
        <w:contextualSpacing/>
      </w:pPr>
      <w:r w:rsidRPr="0068155D">
        <w:t>Students employed outside the state of Washington</w:t>
      </w:r>
    </w:p>
    <w:p w14:paraId="07479463" w14:textId="5A24BB17" w:rsidR="00024C52" w:rsidRDefault="00024C52" w:rsidP="003842B3">
      <w:pPr>
        <w:pStyle w:val="Body"/>
        <w:numPr>
          <w:ilvl w:val="1"/>
          <w:numId w:val="11"/>
        </w:numPr>
        <w:contextualSpacing/>
      </w:pPr>
      <w:r w:rsidRPr="0068155D">
        <w:t xml:space="preserve">Students who are current active duty military, self-employed, </w:t>
      </w:r>
      <w:r>
        <w:t xml:space="preserve">federally employed, </w:t>
      </w:r>
      <w:r w:rsidRPr="0068155D">
        <w:t>or employed in any other way that is not covered by UI</w:t>
      </w:r>
    </w:p>
    <w:p w14:paraId="4E2A3892" w14:textId="1D13D205" w:rsidR="003842B3" w:rsidRPr="0068155D" w:rsidRDefault="003842B3" w:rsidP="003842B3">
      <w:pPr>
        <w:pStyle w:val="Body"/>
        <w:numPr>
          <w:ilvl w:val="0"/>
          <w:numId w:val="11"/>
        </w:numPr>
      </w:pPr>
      <w:r>
        <w:t>The 21-24 quarters are inclusive of the student’s entry quarter.</w:t>
      </w:r>
    </w:p>
    <w:p w14:paraId="60144CB1" w14:textId="0352EDEB" w:rsidR="00024C52" w:rsidRDefault="00024C52" w:rsidP="00024C52">
      <w:pPr>
        <w:pStyle w:val="Heading3"/>
      </w:pPr>
      <w:bookmarkStart w:id="60" w:name="_Toc154058284"/>
      <w:r>
        <w:t>Earnings Type Year 4</w:t>
      </w:r>
      <w:r w:rsidR="0024247A">
        <w:t xml:space="preserve"> / Earnings Type</w:t>
      </w:r>
      <w:bookmarkEnd w:id="60"/>
    </w:p>
    <w:p w14:paraId="05CEFB05" w14:textId="77777777" w:rsidR="00024C52" w:rsidRPr="0068155D" w:rsidRDefault="00024C52" w:rsidP="00024C52">
      <w:pPr>
        <w:pStyle w:val="Body"/>
      </w:pPr>
      <w:r w:rsidRPr="0068155D">
        <w:rPr>
          <w:b/>
          <w:bCs/>
        </w:rPr>
        <w:t xml:space="preserve">Data type: </w:t>
      </w:r>
      <w:r w:rsidRPr="0068155D">
        <w:t>char</w:t>
      </w:r>
    </w:p>
    <w:p w14:paraId="7080A4B0" w14:textId="77777777" w:rsidR="00024C52" w:rsidRPr="0068155D" w:rsidRDefault="00024C52" w:rsidP="00024C52">
      <w:pPr>
        <w:pStyle w:val="Body"/>
      </w:pPr>
      <w:r w:rsidRPr="0068155D">
        <w:rPr>
          <w:b/>
          <w:bCs/>
        </w:rPr>
        <w:t xml:space="preserve">Size: </w:t>
      </w:r>
      <w:r>
        <w:t>9</w:t>
      </w:r>
    </w:p>
    <w:p w14:paraId="123AE4C8" w14:textId="7E3DE091" w:rsidR="00024C52" w:rsidRPr="0068155D" w:rsidRDefault="00024C52" w:rsidP="00024C52">
      <w:pPr>
        <w:pStyle w:val="Body"/>
      </w:pPr>
      <w:r w:rsidRPr="0068155D">
        <w:rPr>
          <w:b/>
          <w:bCs/>
        </w:rPr>
        <w:t xml:space="preserve">Definition: </w:t>
      </w:r>
      <w:r>
        <w:t>Whether a student’s</w:t>
      </w:r>
      <w:r w:rsidR="004A11E9">
        <w:t xml:space="preserve"> </w:t>
      </w:r>
      <w:r w:rsidR="00905729">
        <w:t xml:space="preserve">Earnings </w:t>
      </w:r>
      <w:r w:rsidR="004A11E9">
        <w:t>Year 4</w:t>
      </w:r>
      <w:r>
        <w:t xml:space="preserve"> </w:t>
      </w:r>
      <w:r w:rsidR="00905729">
        <w:t>value</w:t>
      </w:r>
      <w:r>
        <w:t xml:space="preserve"> came from full-time or part-time work.</w:t>
      </w:r>
    </w:p>
    <w:p w14:paraId="78679569" w14:textId="77777777" w:rsidR="00024C52" w:rsidRPr="0068155D" w:rsidRDefault="00024C52" w:rsidP="00024C52">
      <w:pPr>
        <w:pStyle w:val="Body"/>
        <w:rPr>
          <w:b/>
          <w:bCs/>
        </w:rPr>
      </w:pPr>
      <w:r w:rsidRPr="0068155D">
        <w:rPr>
          <w:b/>
          <w:bCs/>
        </w:rPr>
        <w:t>Valid values:</w:t>
      </w:r>
    </w:p>
    <w:tbl>
      <w:tblPr>
        <w:tblStyle w:val="TableGrid"/>
        <w:tblW w:w="0" w:type="auto"/>
        <w:tblLook w:val="04A0" w:firstRow="1" w:lastRow="0" w:firstColumn="1" w:lastColumn="0" w:noHBand="0" w:noVBand="1"/>
      </w:tblPr>
      <w:tblGrid>
        <w:gridCol w:w="1344"/>
        <w:gridCol w:w="7819"/>
      </w:tblGrid>
      <w:tr w:rsidR="00024C52" w14:paraId="69020597" w14:textId="77777777" w:rsidTr="004A11E9">
        <w:tc>
          <w:tcPr>
            <w:tcW w:w="1345" w:type="dxa"/>
          </w:tcPr>
          <w:p w14:paraId="38DBC54C" w14:textId="77777777" w:rsidR="00024C52" w:rsidRPr="0068155D" w:rsidRDefault="00024C52" w:rsidP="00453C9A">
            <w:pPr>
              <w:pStyle w:val="Body"/>
              <w:spacing w:before="0" w:after="0" w:line="240" w:lineRule="auto"/>
              <w:rPr>
                <w:b/>
                <w:bCs/>
              </w:rPr>
            </w:pPr>
            <w:r w:rsidRPr="0068155D">
              <w:rPr>
                <w:b/>
                <w:bCs/>
              </w:rPr>
              <w:t>Values</w:t>
            </w:r>
          </w:p>
        </w:tc>
        <w:tc>
          <w:tcPr>
            <w:tcW w:w="7825" w:type="dxa"/>
          </w:tcPr>
          <w:p w14:paraId="622CBAAA" w14:textId="77777777" w:rsidR="00024C52" w:rsidRPr="0068155D" w:rsidRDefault="00024C52" w:rsidP="00453C9A">
            <w:pPr>
              <w:pStyle w:val="Body"/>
              <w:spacing w:before="0" w:after="0" w:line="240" w:lineRule="auto"/>
              <w:rPr>
                <w:b/>
                <w:bCs/>
              </w:rPr>
            </w:pPr>
            <w:r w:rsidRPr="0068155D">
              <w:rPr>
                <w:b/>
                <w:bCs/>
              </w:rPr>
              <w:t>Value descriptions</w:t>
            </w:r>
          </w:p>
        </w:tc>
      </w:tr>
      <w:tr w:rsidR="00024C52" w14:paraId="47FB062B" w14:textId="77777777" w:rsidTr="004A11E9">
        <w:trPr>
          <w:trHeight w:val="20"/>
        </w:trPr>
        <w:tc>
          <w:tcPr>
            <w:tcW w:w="1345" w:type="dxa"/>
          </w:tcPr>
          <w:p w14:paraId="0D9D5909" w14:textId="77777777" w:rsidR="00024C52" w:rsidRPr="0068155D" w:rsidRDefault="004A11E9" w:rsidP="00453C9A">
            <w:pPr>
              <w:pStyle w:val="Body"/>
              <w:spacing w:before="0" w:after="0" w:line="240" w:lineRule="auto"/>
            </w:pPr>
            <w:r>
              <w:t>Full-time</w:t>
            </w:r>
          </w:p>
        </w:tc>
        <w:tc>
          <w:tcPr>
            <w:tcW w:w="7825" w:type="dxa"/>
            <w:vAlign w:val="bottom"/>
          </w:tcPr>
          <w:p w14:paraId="686D6650" w14:textId="77777777" w:rsidR="00024C52" w:rsidRPr="0068155D" w:rsidRDefault="00024C52" w:rsidP="00453C9A">
            <w:pPr>
              <w:pStyle w:val="Body"/>
              <w:spacing w:before="0" w:after="0" w:line="240" w:lineRule="auto"/>
            </w:pPr>
            <w:r w:rsidRPr="0068155D">
              <w:t xml:space="preserve">Student was </w:t>
            </w:r>
            <w:r w:rsidR="004A11E9">
              <w:t>employed 30+ hours/week for the quarter in which earnings were reported</w:t>
            </w:r>
          </w:p>
        </w:tc>
      </w:tr>
      <w:tr w:rsidR="00024C52" w14:paraId="77A84623" w14:textId="77777777" w:rsidTr="004A11E9">
        <w:trPr>
          <w:trHeight w:val="20"/>
        </w:trPr>
        <w:tc>
          <w:tcPr>
            <w:tcW w:w="1345" w:type="dxa"/>
          </w:tcPr>
          <w:p w14:paraId="04288A2C" w14:textId="77777777" w:rsidR="00024C52" w:rsidRPr="0068155D" w:rsidRDefault="004A11E9" w:rsidP="00453C9A">
            <w:pPr>
              <w:pStyle w:val="Body"/>
              <w:spacing w:before="0" w:after="0" w:line="240" w:lineRule="auto"/>
            </w:pPr>
            <w:r>
              <w:t>Part-time</w:t>
            </w:r>
          </w:p>
        </w:tc>
        <w:tc>
          <w:tcPr>
            <w:tcW w:w="7825" w:type="dxa"/>
            <w:vAlign w:val="bottom"/>
          </w:tcPr>
          <w:p w14:paraId="224978B4" w14:textId="77777777" w:rsidR="00024C52" w:rsidRPr="0068155D" w:rsidRDefault="004A11E9" w:rsidP="00453C9A">
            <w:pPr>
              <w:pStyle w:val="Body"/>
              <w:spacing w:before="0" w:after="0" w:line="240" w:lineRule="auto"/>
            </w:pPr>
            <w:r w:rsidRPr="0068155D">
              <w:t xml:space="preserve">Student was </w:t>
            </w:r>
            <w:r>
              <w:t>employed less than 30 hours/week for the quarter in which earnings were reported</w:t>
            </w:r>
          </w:p>
        </w:tc>
      </w:tr>
      <w:tr w:rsidR="00024C52" w14:paraId="05523742" w14:textId="77777777" w:rsidTr="004A11E9">
        <w:trPr>
          <w:trHeight w:val="20"/>
        </w:trPr>
        <w:tc>
          <w:tcPr>
            <w:tcW w:w="1345" w:type="dxa"/>
          </w:tcPr>
          <w:p w14:paraId="0D97A820" w14:textId="77777777" w:rsidR="00024C52" w:rsidRPr="0068155D" w:rsidRDefault="00024C52" w:rsidP="00453C9A">
            <w:pPr>
              <w:pStyle w:val="Body"/>
              <w:spacing w:before="0" w:after="0" w:line="240" w:lineRule="auto"/>
            </w:pPr>
            <w:r w:rsidRPr="0068155D">
              <w:t>NULL</w:t>
            </w:r>
          </w:p>
        </w:tc>
        <w:tc>
          <w:tcPr>
            <w:tcW w:w="7825" w:type="dxa"/>
            <w:vAlign w:val="bottom"/>
          </w:tcPr>
          <w:p w14:paraId="0E198D66" w14:textId="77777777" w:rsidR="00024C52" w:rsidRPr="0068155D" w:rsidRDefault="00E12053" w:rsidP="00453C9A">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3E1E911B" w14:textId="77777777" w:rsidR="00024C52" w:rsidRPr="0068155D" w:rsidRDefault="00024C52" w:rsidP="00024C52">
      <w:pPr>
        <w:pStyle w:val="Body"/>
      </w:pPr>
      <w:r w:rsidRPr="0068155D">
        <w:rPr>
          <w:b/>
          <w:bCs/>
        </w:rPr>
        <w:t>Source:</w:t>
      </w:r>
      <w:r w:rsidRPr="0068155D">
        <w:t xml:space="preserve"> Derived using unemployment insurance (UI) records maintained by the Employment Security Department (ESD).</w:t>
      </w:r>
    </w:p>
    <w:p w14:paraId="35B18024" w14:textId="77777777" w:rsidR="00024C52" w:rsidRPr="0068155D" w:rsidRDefault="00024C52" w:rsidP="00024C52">
      <w:pPr>
        <w:pStyle w:val="Body"/>
      </w:pPr>
      <w:r w:rsidRPr="0068155D">
        <w:rPr>
          <w:b/>
          <w:bCs/>
        </w:rPr>
        <w:t>Notes:</w:t>
      </w:r>
      <w:r w:rsidRPr="0068155D">
        <w:t xml:space="preserve"> </w:t>
      </w:r>
    </w:p>
    <w:p w14:paraId="758DBBEB" w14:textId="77777777" w:rsidR="00024C52" w:rsidRPr="0068155D" w:rsidRDefault="00024C52" w:rsidP="00F40B29">
      <w:pPr>
        <w:pStyle w:val="Body"/>
        <w:numPr>
          <w:ilvl w:val="0"/>
          <w:numId w:val="11"/>
        </w:numPr>
      </w:pPr>
      <w:r w:rsidRPr="0068155D">
        <w:t>The following students will not have earnings data available:</w:t>
      </w:r>
    </w:p>
    <w:p w14:paraId="596F1437" w14:textId="77777777" w:rsidR="00024C52" w:rsidRPr="0068155D" w:rsidRDefault="00024C52" w:rsidP="00F40B29">
      <w:pPr>
        <w:pStyle w:val="Body"/>
        <w:numPr>
          <w:ilvl w:val="1"/>
          <w:numId w:val="11"/>
        </w:numPr>
        <w:contextualSpacing/>
      </w:pPr>
      <w:r w:rsidRPr="0068155D">
        <w:t>Students without a social security number</w:t>
      </w:r>
    </w:p>
    <w:p w14:paraId="156766E9" w14:textId="77777777" w:rsidR="00024C52" w:rsidRPr="0068155D" w:rsidRDefault="00024C52" w:rsidP="00F40B29">
      <w:pPr>
        <w:pStyle w:val="Body"/>
        <w:numPr>
          <w:ilvl w:val="1"/>
          <w:numId w:val="11"/>
        </w:numPr>
        <w:contextualSpacing/>
      </w:pPr>
      <w:r w:rsidRPr="0068155D">
        <w:t>Students employed outside the state of Washington</w:t>
      </w:r>
    </w:p>
    <w:p w14:paraId="3AE3C5D2" w14:textId="77777777" w:rsidR="00024C52" w:rsidRPr="0068155D" w:rsidRDefault="00024C52" w:rsidP="00F40B29">
      <w:pPr>
        <w:pStyle w:val="Body"/>
        <w:numPr>
          <w:ilvl w:val="1"/>
          <w:numId w:val="11"/>
        </w:numPr>
      </w:pPr>
      <w:r w:rsidRPr="0068155D">
        <w:t xml:space="preserve">Students who are current active duty military, self-employed, </w:t>
      </w:r>
      <w:r>
        <w:t xml:space="preserve">federally employed, </w:t>
      </w:r>
      <w:r w:rsidRPr="0068155D">
        <w:t>or employed in any other way that is not covered by UI</w:t>
      </w:r>
    </w:p>
    <w:p w14:paraId="4F28E693" w14:textId="7B72A65B" w:rsidR="004A11E9" w:rsidRDefault="004A11E9" w:rsidP="004A11E9">
      <w:pPr>
        <w:pStyle w:val="Heading3"/>
      </w:pPr>
      <w:bookmarkStart w:id="61" w:name="_Toc154058285"/>
      <w:r>
        <w:lastRenderedPageBreak/>
        <w:t>Earnings Type Year 5</w:t>
      </w:r>
      <w:r w:rsidR="0024247A">
        <w:t xml:space="preserve"> / Earnings Type</w:t>
      </w:r>
      <w:bookmarkEnd w:id="61"/>
    </w:p>
    <w:p w14:paraId="6F2274B5" w14:textId="77777777" w:rsidR="004A11E9" w:rsidRPr="0068155D" w:rsidRDefault="004A11E9" w:rsidP="004A11E9">
      <w:pPr>
        <w:pStyle w:val="Body"/>
      </w:pPr>
      <w:r w:rsidRPr="0068155D">
        <w:rPr>
          <w:b/>
          <w:bCs/>
        </w:rPr>
        <w:t xml:space="preserve">Data type: </w:t>
      </w:r>
      <w:r w:rsidRPr="0068155D">
        <w:t>char</w:t>
      </w:r>
    </w:p>
    <w:p w14:paraId="17E445C2" w14:textId="77777777" w:rsidR="004A11E9" w:rsidRPr="0068155D" w:rsidRDefault="004A11E9" w:rsidP="004A11E9">
      <w:pPr>
        <w:pStyle w:val="Body"/>
      </w:pPr>
      <w:r w:rsidRPr="0068155D">
        <w:rPr>
          <w:b/>
          <w:bCs/>
        </w:rPr>
        <w:t xml:space="preserve">Size: </w:t>
      </w:r>
      <w:r>
        <w:t>9</w:t>
      </w:r>
    </w:p>
    <w:p w14:paraId="2B54DCA6" w14:textId="4D330CE2" w:rsidR="004A11E9" w:rsidRPr="0068155D" w:rsidRDefault="004A11E9" w:rsidP="004A11E9">
      <w:pPr>
        <w:pStyle w:val="Body"/>
      </w:pPr>
      <w:r w:rsidRPr="0068155D">
        <w:rPr>
          <w:b/>
          <w:bCs/>
        </w:rPr>
        <w:t xml:space="preserve">Definition: </w:t>
      </w:r>
      <w:r>
        <w:t>Whether a student’s</w:t>
      </w:r>
      <w:r w:rsidR="00905729">
        <w:t xml:space="preserve"> Earnings</w:t>
      </w:r>
      <w:r>
        <w:t xml:space="preserve"> Year 5 </w:t>
      </w:r>
      <w:r w:rsidR="00905729">
        <w:t>value</w:t>
      </w:r>
      <w:r>
        <w:t xml:space="preserve"> came from full-time or part-</w:t>
      </w:r>
      <w:r w:rsidR="00F9104E">
        <w:t>time</w:t>
      </w:r>
      <w:r>
        <w:t xml:space="preserve"> work.</w:t>
      </w:r>
    </w:p>
    <w:p w14:paraId="71A1967B" w14:textId="5D4F92E9" w:rsidR="004A11E9" w:rsidRPr="0068155D" w:rsidRDefault="004A11E9" w:rsidP="004A11E9">
      <w:pPr>
        <w:pStyle w:val="Body"/>
        <w:rPr>
          <w:b/>
          <w:bCs/>
        </w:rPr>
      </w:pPr>
      <w:r w:rsidRPr="0068155D">
        <w:rPr>
          <w:b/>
          <w:bCs/>
        </w:rPr>
        <w:t>Valid values:</w:t>
      </w:r>
    </w:p>
    <w:tbl>
      <w:tblPr>
        <w:tblStyle w:val="TableGrid"/>
        <w:tblW w:w="0" w:type="auto"/>
        <w:tblLook w:val="04A0" w:firstRow="1" w:lastRow="0" w:firstColumn="1" w:lastColumn="0" w:noHBand="0" w:noVBand="1"/>
      </w:tblPr>
      <w:tblGrid>
        <w:gridCol w:w="1344"/>
        <w:gridCol w:w="7819"/>
      </w:tblGrid>
      <w:tr w:rsidR="004A11E9" w14:paraId="5356C7D0" w14:textId="77777777" w:rsidTr="00453C9A">
        <w:tc>
          <w:tcPr>
            <w:tcW w:w="1345" w:type="dxa"/>
          </w:tcPr>
          <w:p w14:paraId="5F16E624" w14:textId="77777777" w:rsidR="004A11E9" w:rsidRPr="0068155D" w:rsidRDefault="004A11E9" w:rsidP="00453C9A">
            <w:pPr>
              <w:pStyle w:val="Body"/>
              <w:spacing w:before="0" w:after="0" w:line="240" w:lineRule="auto"/>
              <w:rPr>
                <w:b/>
                <w:bCs/>
              </w:rPr>
            </w:pPr>
            <w:r w:rsidRPr="0068155D">
              <w:rPr>
                <w:b/>
                <w:bCs/>
              </w:rPr>
              <w:t>Values</w:t>
            </w:r>
          </w:p>
        </w:tc>
        <w:tc>
          <w:tcPr>
            <w:tcW w:w="7825" w:type="dxa"/>
          </w:tcPr>
          <w:p w14:paraId="0C87DDDB" w14:textId="77777777" w:rsidR="004A11E9" w:rsidRPr="0068155D" w:rsidRDefault="004A11E9" w:rsidP="00453C9A">
            <w:pPr>
              <w:pStyle w:val="Body"/>
              <w:spacing w:before="0" w:after="0" w:line="240" w:lineRule="auto"/>
              <w:rPr>
                <w:b/>
                <w:bCs/>
              </w:rPr>
            </w:pPr>
            <w:r w:rsidRPr="0068155D">
              <w:rPr>
                <w:b/>
                <w:bCs/>
              </w:rPr>
              <w:t>Value descriptions</w:t>
            </w:r>
          </w:p>
        </w:tc>
      </w:tr>
      <w:tr w:rsidR="004A11E9" w14:paraId="738348F2" w14:textId="77777777" w:rsidTr="00453C9A">
        <w:trPr>
          <w:trHeight w:val="20"/>
        </w:trPr>
        <w:tc>
          <w:tcPr>
            <w:tcW w:w="1345" w:type="dxa"/>
          </w:tcPr>
          <w:p w14:paraId="433C6BAD" w14:textId="77777777" w:rsidR="004A11E9" w:rsidRPr="0068155D" w:rsidRDefault="004A11E9" w:rsidP="00453C9A">
            <w:pPr>
              <w:pStyle w:val="Body"/>
              <w:spacing w:before="0" w:after="0" w:line="240" w:lineRule="auto"/>
            </w:pPr>
            <w:r>
              <w:t>Full-time</w:t>
            </w:r>
          </w:p>
        </w:tc>
        <w:tc>
          <w:tcPr>
            <w:tcW w:w="7825" w:type="dxa"/>
            <w:vAlign w:val="bottom"/>
          </w:tcPr>
          <w:p w14:paraId="7FFBA203" w14:textId="77777777" w:rsidR="004A11E9" w:rsidRPr="0068155D" w:rsidRDefault="004A11E9" w:rsidP="00453C9A">
            <w:pPr>
              <w:pStyle w:val="Body"/>
              <w:spacing w:before="0" w:after="0" w:line="240" w:lineRule="auto"/>
            </w:pPr>
            <w:r w:rsidRPr="0068155D">
              <w:t xml:space="preserve">Student was </w:t>
            </w:r>
            <w:r>
              <w:t>employed 30+ hours/week for the quarter in which earnings were reported</w:t>
            </w:r>
          </w:p>
        </w:tc>
      </w:tr>
      <w:tr w:rsidR="004A11E9" w14:paraId="13F07412" w14:textId="77777777" w:rsidTr="00453C9A">
        <w:trPr>
          <w:trHeight w:val="20"/>
        </w:trPr>
        <w:tc>
          <w:tcPr>
            <w:tcW w:w="1345" w:type="dxa"/>
          </w:tcPr>
          <w:p w14:paraId="0E924F7F" w14:textId="77777777" w:rsidR="004A11E9" w:rsidRPr="0068155D" w:rsidRDefault="004A11E9" w:rsidP="00453C9A">
            <w:pPr>
              <w:pStyle w:val="Body"/>
              <w:spacing w:before="0" w:after="0" w:line="240" w:lineRule="auto"/>
            </w:pPr>
            <w:r>
              <w:t>Part-time</w:t>
            </w:r>
          </w:p>
        </w:tc>
        <w:tc>
          <w:tcPr>
            <w:tcW w:w="7825" w:type="dxa"/>
            <w:vAlign w:val="bottom"/>
          </w:tcPr>
          <w:p w14:paraId="1E007E0D" w14:textId="77777777" w:rsidR="004A11E9" w:rsidRPr="0068155D" w:rsidRDefault="004A11E9" w:rsidP="00453C9A">
            <w:pPr>
              <w:pStyle w:val="Body"/>
              <w:spacing w:before="0" w:after="0" w:line="240" w:lineRule="auto"/>
            </w:pPr>
            <w:r w:rsidRPr="0068155D">
              <w:t xml:space="preserve">Student was </w:t>
            </w:r>
            <w:r>
              <w:t>employed less than 30 hours/week for the quarter in which earnings were reported</w:t>
            </w:r>
          </w:p>
        </w:tc>
      </w:tr>
      <w:tr w:rsidR="004A11E9" w14:paraId="7ABD15E2" w14:textId="77777777" w:rsidTr="00453C9A">
        <w:trPr>
          <w:trHeight w:val="20"/>
        </w:trPr>
        <w:tc>
          <w:tcPr>
            <w:tcW w:w="1345" w:type="dxa"/>
          </w:tcPr>
          <w:p w14:paraId="0AA184A0" w14:textId="77777777" w:rsidR="004A11E9" w:rsidRPr="0068155D" w:rsidRDefault="004A11E9" w:rsidP="00453C9A">
            <w:pPr>
              <w:pStyle w:val="Body"/>
              <w:spacing w:before="0" w:after="0" w:line="240" w:lineRule="auto"/>
            </w:pPr>
            <w:r w:rsidRPr="0068155D">
              <w:t>NULL</w:t>
            </w:r>
          </w:p>
        </w:tc>
        <w:tc>
          <w:tcPr>
            <w:tcW w:w="7825" w:type="dxa"/>
            <w:vAlign w:val="bottom"/>
          </w:tcPr>
          <w:p w14:paraId="7169966F" w14:textId="77777777" w:rsidR="004A11E9" w:rsidRPr="0068155D" w:rsidRDefault="00E12053" w:rsidP="00453C9A">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42FD7F27" w14:textId="77777777" w:rsidR="004A11E9" w:rsidRPr="0068155D" w:rsidRDefault="004A11E9" w:rsidP="004A11E9">
      <w:pPr>
        <w:pStyle w:val="Body"/>
      </w:pPr>
      <w:r w:rsidRPr="0068155D">
        <w:rPr>
          <w:b/>
          <w:bCs/>
        </w:rPr>
        <w:t>Source:</w:t>
      </w:r>
      <w:r w:rsidRPr="0068155D">
        <w:t xml:space="preserve"> Derived using unemployment insurance (UI) records maintained by the Employment Security Department (ESD).</w:t>
      </w:r>
    </w:p>
    <w:p w14:paraId="1203E558" w14:textId="77777777" w:rsidR="004A11E9" w:rsidRPr="0068155D" w:rsidRDefault="004A11E9" w:rsidP="004A11E9">
      <w:pPr>
        <w:pStyle w:val="Body"/>
      </w:pPr>
      <w:r w:rsidRPr="0068155D">
        <w:rPr>
          <w:b/>
          <w:bCs/>
        </w:rPr>
        <w:t>Notes:</w:t>
      </w:r>
      <w:r w:rsidRPr="0068155D">
        <w:t xml:space="preserve"> </w:t>
      </w:r>
    </w:p>
    <w:p w14:paraId="3A822335" w14:textId="77777777" w:rsidR="004A11E9" w:rsidRPr="0068155D" w:rsidRDefault="004A11E9" w:rsidP="00F40B29">
      <w:pPr>
        <w:pStyle w:val="Body"/>
        <w:numPr>
          <w:ilvl w:val="0"/>
          <w:numId w:val="11"/>
        </w:numPr>
      </w:pPr>
      <w:r w:rsidRPr="0068155D">
        <w:t>The following students will not have earnings data available:</w:t>
      </w:r>
    </w:p>
    <w:p w14:paraId="2D8D719C" w14:textId="77777777" w:rsidR="004A11E9" w:rsidRPr="0068155D" w:rsidRDefault="004A11E9" w:rsidP="00F40B29">
      <w:pPr>
        <w:pStyle w:val="Body"/>
        <w:numPr>
          <w:ilvl w:val="1"/>
          <w:numId w:val="11"/>
        </w:numPr>
        <w:contextualSpacing/>
      </w:pPr>
      <w:r w:rsidRPr="0068155D">
        <w:t>Students without a social security number</w:t>
      </w:r>
    </w:p>
    <w:p w14:paraId="264C40D8" w14:textId="77777777" w:rsidR="004A11E9" w:rsidRPr="0068155D" w:rsidRDefault="004A11E9" w:rsidP="00F40B29">
      <w:pPr>
        <w:pStyle w:val="Body"/>
        <w:numPr>
          <w:ilvl w:val="1"/>
          <w:numId w:val="11"/>
        </w:numPr>
        <w:contextualSpacing/>
      </w:pPr>
      <w:r w:rsidRPr="0068155D">
        <w:t>Students employed outside the state of Washington</w:t>
      </w:r>
    </w:p>
    <w:p w14:paraId="566069C5" w14:textId="77777777" w:rsidR="004A11E9" w:rsidRPr="0068155D" w:rsidRDefault="004A11E9" w:rsidP="00F40B29">
      <w:pPr>
        <w:pStyle w:val="Body"/>
        <w:numPr>
          <w:ilvl w:val="1"/>
          <w:numId w:val="11"/>
        </w:numPr>
      </w:pPr>
      <w:r w:rsidRPr="0068155D">
        <w:t xml:space="preserve">Students who are current active duty military, self-employed, </w:t>
      </w:r>
      <w:r>
        <w:t xml:space="preserve">federally employed, </w:t>
      </w:r>
      <w:r w:rsidRPr="0068155D">
        <w:t>or employed in any other way that is not covered by UI</w:t>
      </w:r>
    </w:p>
    <w:p w14:paraId="4BC69976" w14:textId="39EE0640" w:rsidR="004A11E9" w:rsidRDefault="004A11E9" w:rsidP="004A11E9">
      <w:pPr>
        <w:pStyle w:val="Heading3"/>
      </w:pPr>
      <w:bookmarkStart w:id="62" w:name="_Toc154058286"/>
      <w:r>
        <w:t>Earnings Type Year 6</w:t>
      </w:r>
      <w:r w:rsidR="0024247A">
        <w:t xml:space="preserve"> / Earnings Type</w:t>
      </w:r>
      <w:bookmarkEnd w:id="62"/>
    </w:p>
    <w:p w14:paraId="1CFA171D" w14:textId="77777777" w:rsidR="004A11E9" w:rsidRPr="0068155D" w:rsidRDefault="004A11E9" w:rsidP="004A11E9">
      <w:pPr>
        <w:pStyle w:val="Body"/>
      </w:pPr>
      <w:r w:rsidRPr="0068155D">
        <w:rPr>
          <w:b/>
          <w:bCs/>
        </w:rPr>
        <w:t xml:space="preserve">Data type: </w:t>
      </w:r>
      <w:r w:rsidRPr="0068155D">
        <w:t>char</w:t>
      </w:r>
    </w:p>
    <w:p w14:paraId="415585CF" w14:textId="77777777" w:rsidR="004A11E9" w:rsidRPr="0068155D" w:rsidRDefault="004A11E9" w:rsidP="004A11E9">
      <w:pPr>
        <w:pStyle w:val="Body"/>
      </w:pPr>
      <w:r w:rsidRPr="0068155D">
        <w:rPr>
          <w:b/>
          <w:bCs/>
        </w:rPr>
        <w:t xml:space="preserve">Size: </w:t>
      </w:r>
      <w:r>
        <w:t>9</w:t>
      </w:r>
    </w:p>
    <w:p w14:paraId="08FB1A9D" w14:textId="7225392C" w:rsidR="004A11E9" w:rsidRPr="0068155D" w:rsidRDefault="004A11E9" w:rsidP="004A11E9">
      <w:pPr>
        <w:pStyle w:val="Body"/>
      </w:pPr>
      <w:r w:rsidRPr="0068155D">
        <w:rPr>
          <w:b/>
          <w:bCs/>
        </w:rPr>
        <w:t xml:space="preserve">Definition: </w:t>
      </w:r>
      <w:r>
        <w:t xml:space="preserve">Whether a student’s </w:t>
      </w:r>
      <w:r w:rsidR="00905729">
        <w:t xml:space="preserve">Earnings </w:t>
      </w:r>
      <w:r>
        <w:t>Year 6 came from full-time or part-</w:t>
      </w:r>
      <w:r w:rsidR="00F9104E">
        <w:t>time</w:t>
      </w:r>
      <w:r>
        <w:t xml:space="preserve"> work.</w:t>
      </w:r>
    </w:p>
    <w:p w14:paraId="2438A64B" w14:textId="77777777" w:rsidR="004A11E9" w:rsidRPr="0068155D" w:rsidRDefault="004A11E9" w:rsidP="004A11E9">
      <w:pPr>
        <w:pStyle w:val="Body"/>
        <w:rPr>
          <w:b/>
          <w:bCs/>
        </w:rPr>
      </w:pPr>
      <w:r w:rsidRPr="0068155D">
        <w:rPr>
          <w:b/>
          <w:bCs/>
        </w:rPr>
        <w:t>Valid values:</w:t>
      </w:r>
    </w:p>
    <w:tbl>
      <w:tblPr>
        <w:tblStyle w:val="TableGrid"/>
        <w:tblW w:w="0" w:type="auto"/>
        <w:tblLook w:val="04A0" w:firstRow="1" w:lastRow="0" w:firstColumn="1" w:lastColumn="0" w:noHBand="0" w:noVBand="1"/>
      </w:tblPr>
      <w:tblGrid>
        <w:gridCol w:w="1344"/>
        <w:gridCol w:w="7819"/>
      </w:tblGrid>
      <w:tr w:rsidR="004A11E9" w14:paraId="1449F155" w14:textId="77777777" w:rsidTr="00453C9A">
        <w:tc>
          <w:tcPr>
            <w:tcW w:w="1345" w:type="dxa"/>
          </w:tcPr>
          <w:p w14:paraId="2C5059FF" w14:textId="77777777" w:rsidR="004A11E9" w:rsidRPr="0068155D" w:rsidRDefault="004A11E9" w:rsidP="00453C9A">
            <w:pPr>
              <w:pStyle w:val="Body"/>
              <w:spacing w:before="0" w:after="0" w:line="240" w:lineRule="auto"/>
              <w:rPr>
                <w:b/>
                <w:bCs/>
              </w:rPr>
            </w:pPr>
            <w:r w:rsidRPr="0068155D">
              <w:rPr>
                <w:b/>
                <w:bCs/>
              </w:rPr>
              <w:t>Values</w:t>
            </w:r>
          </w:p>
        </w:tc>
        <w:tc>
          <w:tcPr>
            <w:tcW w:w="7825" w:type="dxa"/>
          </w:tcPr>
          <w:p w14:paraId="219961CE" w14:textId="77777777" w:rsidR="004A11E9" w:rsidRPr="0068155D" w:rsidRDefault="004A11E9" w:rsidP="00453C9A">
            <w:pPr>
              <w:pStyle w:val="Body"/>
              <w:spacing w:before="0" w:after="0" w:line="240" w:lineRule="auto"/>
              <w:rPr>
                <w:b/>
                <w:bCs/>
              </w:rPr>
            </w:pPr>
            <w:r w:rsidRPr="0068155D">
              <w:rPr>
                <w:b/>
                <w:bCs/>
              </w:rPr>
              <w:t>Value descriptions</w:t>
            </w:r>
          </w:p>
        </w:tc>
      </w:tr>
      <w:tr w:rsidR="004A11E9" w14:paraId="5DDB044B" w14:textId="77777777" w:rsidTr="00453C9A">
        <w:trPr>
          <w:trHeight w:val="20"/>
        </w:trPr>
        <w:tc>
          <w:tcPr>
            <w:tcW w:w="1345" w:type="dxa"/>
          </w:tcPr>
          <w:p w14:paraId="73BC0704" w14:textId="77777777" w:rsidR="004A11E9" w:rsidRPr="0068155D" w:rsidRDefault="004A11E9" w:rsidP="00453C9A">
            <w:pPr>
              <w:pStyle w:val="Body"/>
              <w:spacing w:before="0" w:after="0" w:line="240" w:lineRule="auto"/>
            </w:pPr>
            <w:r>
              <w:t>Full-time</w:t>
            </w:r>
          </w:p>
        </w:tc>
        <w:tc>
          <w:tcPr>
            <w:tcW w:w="7825" w:type="dxa"/>
            <w:vAlign w:val="bottom"/>
          </w:tcPr>
          <w:p w14:paraId="0F662D0D" w14:textId="77777777" w:rsidR="004A11E9" w:rsidRPr="0068155D" w:rsidRDefault="004A11E9" w:rsidP="00453C9A">
            <w:pPr>
              <w:pStyle w:val="Body"/>
              <w:spacing w:before="0" w:after="0" w:line="240" w:lineRule="auto"/>
            </w:pPr>
            <w:r w:rsidRPr="0068155D">
              <w:t xml:space="preserve">Student was </w:t>
            </w:r>
            <w:r>
              <w:t>employed 30+ hours/week for the quarter in which earnings were reported</w:t>
            </w:r>
          </w:p>
        </w:tc>
      </w:tr>
      <w:tr w:rsidR="004A11E9" w14:paraId="5E225D62" w14:textId="77777777" w:rsidTr="00453C9A">
        <w:trPr>
          <w:trHeight w:val="20"/>
        </w:trPr>
        <w:tc>
          <w:tcPr>
            <w:tcW w:w="1345" w:type="dxa"/>
          </w:tcPr>
          <w:p w14:paraId="36409068" w14:textId="77777777" w:rsidR="004A11E9" w:rsidRPr="0068155D" w:rsidRDefault="004A11E9" w:rsidP="00453C9A">
            <w:pPr>
              <w:pStyle w:val="Body"/>
              <w:spacing w:before="0" w:after="0" w:line="240" w:lineRule="auto"/>
            </w:pPr>
            <w:r>
              <w:t>Part-time</w:t>
            </w:r>
          </w:p>
        </w:tc>
        <w:tc>
          <w:tcPr>
            <w:tcW w:w="7825" w:type="dxa"/>
            <w:vAlign w:val="bottom"/>
          </w:tcPr>
          <w:p w14:paraId="65F0B37B" w14:textId="77777777" w:rsidR="004A11E9" w:rsidRPr="0068155D" w:rsidRDefault="004A11E9" w:rsidP="00453C9A">
            <w:pPr>
              <w:pStyle w:val="Body"/>
              <w:spacing w:before="0" w:after="0" w:line="240" w:lineRule="auto"/>
            </w:pPr>
            <w:r w:rsidRPr="0068155D">
              <w:t xml:space="preserve">Student was </w:t>
            </w:r>
            <w:r>
              <w:t>employed less than 30 hours/week for the quarter in which earnings were reported</w:t>
            </w:r>
          </w:p>
        </w:tc>
      </w:tr>
      <w:tr w:rsidR="004A11E9" w14:paraId="30916EBB" w14:textId="77777777" w:rsidTr="00453C9A">
        <w:trPr>
          <w:trHeight w:val="20"/>
        </w:trPr>
        <w:tc>
          <w:tcPr>
            <w:tcW w:w="1345" w:type="dxa"/>
          </w:tcPr>
          <w:p w14:paraId="6765616D" w14:textId="77777777" w:rsidR="004A11E9" w:rsidRPr="0068155D" w:rsidRDefault="004A11E9" w:rsidP="00453C9A">
            <w:pPr>
              <w:pStyle w:val="Body"/>
              <w:spacing w:before="0" w:after="0" w:line="240" w:lineRule="auto"/>
            </w:pPr>
            <w:r w:rsidRPr="0068155D">
              <w:t>NULL</w:t>
            </w:r>
          </w:p>
        </w:tc>
        <w:tc>
          <w:tcPr>
            <w:tcW w:w="7825" w:type="dxa"/>
            <w:vAlign w:val="bottom"/>
          </w:tcPr>
          <w:p w14:paraId="375770DC" w14:textId="77777777" w:rsidR="004A11E9" w:rsidRPr="0068155D" w:rsidRDefault="00E12053" w:rsidP="00453C9A">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5651C85C" w14:textId="77777777" w:rsidR="004A11E9" w:rsidRPr="0068155D" w:rsidRDefault="004A11E9" w:rsidP="004A11E9">
      <w:pPr>
        <w:pStyle w:val="Body"/>
      </w:pPr>
      <w:r w:rsidRPr="0068155D">
        <w:rPr>
          <w:b/>
          <w:bCs/>
        </w:rPr>
        <w:t>Source:</w:t>
      </w:r>
      <w:r w:rsidRPr="0068155D">
        <w:t xml:space="preserve"> Derived using unemployment insurance (UI) records maintained by the Employment Security Department (ESD).</w:t>
      </w:r>
    </w:p>
    <w:p w14:paraId="1A8055C1" w14:textId="77777777" w:rsidR="004A11E9" w:rsidRPr="0068155D" w:rsidRDefault="004A11E9" w:rsidP="004A11E9">
      <w:pPr>
        <w:pStyle w:val="Body"/>
      </w:pPr>
      <w:r w:rsidRPr="0068155D">
        <w:rPr>
          <w:b/>
          <w:bCs/>
        </w:rPr>
        <w:t>Notes:</w:t>
      </w:r>
      <w:r w:rsidRPr="0068155D">
        <w:t xml:space="preserve"> </w:t>
      </w:r>
    </w:p>
    <w:p w14:paraId="486688E8" w14:textId="77777777" w:rsidR="004A11E9" w:rsidRPr="0068155D" w:rsidRDefault="004A11E9" w:rsidP="00F40B29">
      <w:pPr>
        <w:pStyle w:val="Body"/>
        <w:numPr>
          <w:ilvl w:val="0"/>
          <w:numId w:val="11"/>
        </w:numPr>
      </w:pPr>
      <w:r w:rsidRPr="0068155D">
        <w:t>The following students will not have earnings data available:</w:t>
      </w:r>
    </w:p>
    <w:p w14:paraId="209F042D" w14:textId="77777777" w:rsidR="004A11E9" w:rsidRPr="0068155D" w:rsidRDefault="004A11E9" w:rsidP="00F40B29">
      <w:pPr>
        <w:pStyle w:val="Body"/>
        <w:numPr>
          <w:ilvl w:val="1"/>
          <w:numId w:val="11"/>
        </w:numPr>
        <w:contextualSpacing/>
      </w:pPr>
      <w:r w:rsidRPr="0068155D">
        <w:t>Students without a social security number</w:t>
      </w:r>
    </w:p>
    <w:p w14:paraId="0F6FE84D" w14:textId="77777777" w:rsidR="004A11E9" w:rsidRPr="0068155D" w:rsidRDefault="004A11E9" w:rsidP="00F40B29">
      <w:pPr>
        <w:pStyle w:val="Body"/>
        <w:numPr>
          <w:ilvl w:val="1"/>
          <w:numId w:val="11"/>
        </w:numPr>
        <w:contextualSpacing/>
      </w:pPr>
      <w:r w:rsidRPr="0068155D">
        <w:lastRenderedPageBreak/>
        <w:t>Students employed outside the state of Washington</w:t>
      </w:r>
    </w:p>
    <w:p w14:paraId="123557A1" w14:textId="1AEE26CB" w:rsidR="009F1BCB" w:rsidRPr="0080373C" w:rsidRDefault="004A11E9" w:rsidP="005F6222">
      <w:pPr>
        <w:pStyle w:val="Body"/>
        <w:numPr>
          <w:ilvl w:val="1"/>
          <w:numId w:val="11"/>
        </w:numPr>
        <w:spacing w:before="0" w:after="-1" w:line="259" w:lineRule="auto"/>
        <w:rPr>
          <w:rFonts w:ascii="Franklin Gothic Medium" w:hAnsi="Franklin Gothic Medium" w:cs="SourceSansPro-Light"/>
          <w:bCs/>
          <w:color w:val="0071CE"/>
          <w:sz w:val="36"/>
          <w:szCs w:val="21"/>
        </w:rPr>
      </w:pPr>
      <w:r w:rsidRPr="0068155D">
        <w:t xml:space="preserve">Students who are current active duty military, self-employed, </w:t>
      </w:r>
      <w:r>
        <w:t xml:space="preserve">federally employed, </w:t>
      </w:r>
      <w:r w:rsidRPr="0068155D">
        <w:t>or employed in any other way that is not covered by UI</w:t>
      </w:r>
    </w:p>
    <w:p w14:paraId="5FDD6CEF" w14:textId="03EC102E" w:rsidR="004A11E9" w:rsidRDefault="004A11E9" w:rsidP="004A11E9">
      <w:pPr>
        <w:pStyle w:val="Heading3"/>
      </w:pPr>
      <w:bookmarkStart w:id="63" w:name="_Toc154058287"/>
      <w:r>
        <w:t>Earnings Year 4</w:t>
      </w:r>
      <w:r w:rsidR="0024247A">
        <w:t xml:space="preserve"> / Year 4 - Earnings</w:t>
      </w:r>
      <w:bookmarkEnd w:id="63"/>
    </w:p>
    <w:p w14:paraId="4CA8E769" w14:textId="77777777" w:rsidR="004A11E9" w:rsidRPr="0068155D" w:rsidRDefault="004A11E9" w:rsidP="004A11E9">
      <w:pPr>
        <w:pStyle w:val="Body"/>
      </w:pPr>
      <w:r w:rsidRPr="0068155D">
        <w:rPr>
          <w:b/>
          <w:bCs/>
        </w:rPr>
        <w:t xml:space="preserve">Data type: </w:t>
      </w:r>
      <w:r>
        <w:t>decimal</w:t>
      </w:r>
    </w:p>
    <w:p w14:paraId="06C29824" w14:textId="77777777" w:rsidR="004A11E9" w:rsidRPr="0068155D" w:rsidRDefault="00A338AB" w:rsidP="004A11E9">
      <w:pPr>
        <w:pStyle w:val="Body"/>
      </w:pPr>
      <w:r>
        <w:rPr>
          <w:b/>
          <w:bCs/>
        </w:rPr>
        <w:t>Precision</w:t>
      </w:r>
      <w:r w:rsidR="004A11E9" w:rsidRPr="0068155D">
        <w:rPr>
          <w:b/>
          <w:bCs/>
        </w:rPr>
        <w:t xml:space="preserve">: </w:t>
      </w:r>
      <w:r>
        <w:t>18</w:t>
      </w:r>
    </w:p>
    <w:p w14:paraId="72534D41" w14:textId="79537027" w:rsidR="004A11E9" w:rsidRPr="0068155D" w:rsidRDefault="004A11E9" w:rsidP="004A11E9">
      <w:pPr>
        <w:pStyle w:val="Body"/>
      </w:pPr>
      <w:r w:rsidRPr="0068155D">
        <w:rPr>
          <w:b/>
          <w:bCs/>
        </w:rPr>
        <w:t xml:space="preserve">Definition: </w:t>
      </w:r>
      <w:r w:rsidR="00A338AB" w:rsidRPr="0068155D">
        <w:t>Student’s earnings four years (</w:t>
      </w:r>
      <w:r w:rsidR="00905729">
        <w:t>quarters 13 to 16, inclusive of the entry quarter</w:t>
      </w:r>
      <w:r w:rsidR="00A338AB" w:rsidRPr="0068155D">
        <w:t>) after entering.</w:t>
      </w:r>
    </w:p>
    <w:p w14:paraId="00C7AEF4" w14:textId="77777777" w:rsidR="004A11E9" w:rsidRPr="00AF7756" w:rsidRDefault="004A11E9" w:rsidP="004A11E9">
      <w:pPr>
        <w:pStyle w:val="Body"/>
      </w:pPr>
      <w:r w:rsidRPr="0068155D">
        <w:rPr>
          <w:b/>
          <w:bCs/>
        </w:rPr>
        <w:t>Valid values:</w:t>
      </w:r>
      <w:r w:rsidR="00AF7756">
        <w:rPr>
          <w:b/>
          <w:bCs/>
        </w:rPr>
        <w:t xml:space="preserve"> </w:t>
      </w:r>
      <w:r w:rsidR="00AF7756">
        <w:t>Positive values</w:t>
      </w:r>
    </w:p>
    <w:p w14:paraId="078F6F55" w14:textId="77777777" w:rsidR="004A11E9" w:rsidRPr="0068155D" w:rsidRDefault="004A11E9" w:rsidP="004A11E9">
      <w:pPr>
        <w:pStyle w:val="Body"/>
      </w:pPr>
      <w:r w:rsidRPr="0068155D">
        <w:rPr>
          <w:b/>
          <w:bCs/>
        </w:rPr>
        <w:t>Source:</w:t>
      </w:r>
      <w:r w:rsidRPr="0068155D">
        <w:t xml:space="preserve"> Derived using unemployment insurance (UI) records maintained by the Employment Security Department (ESD).</w:t>
      </w:r>
    </w:p>
    <w:p w14:paraId="24AEB532" w14:textId="77777777" w:rsidR="004A11E9" w:rsidRPr="0068155D" w:rsidRDefault="004A11E9" w:rsidP="004A11E9">
      <w:pPr>
        <w:pStyle w:val="Body"/>
      </w:pPr>
      <w:r w:rsidRPr="0068155D">
        <w:rPr>
          <w:b/>
          <w:bCs/>
        </w:rPr>
        <w:t>Notes:</w:t>
      </w:r>
      <w:r w:rsidRPr="0068155D">
        <w:t xml:space="preserve"> </w:t>
      </w:r>
    </w:p>
    <w:p w14:paraId="5D6A0FAC" w14:textId="77777777" w:rsidR="004A11E9" w:rsidRPr="0068155D" w:rsidRDefault="004A11E9" w:rsidP="00F40B29">
      <w:pPr>
        <w:pStyle w:val="Body"/>
        <w:numPr>
          <w:ilvl w:val="0"/>
          <w:numId w:val="11"/>
        </w:numPr>
      </w:pPr>
      <w:r w:rsidRPr="0068155D">
        <w:t>The following students will not have earnings data available:</w:t>
      </w:r>
    </w:p>
    <w:p w14:paraId="48E82D23" w14:textId="77777777" w:rsidR="004A11E9" w:rsidRPr="0068155D" w:rsidRDefault="004A11E9" w:rsidP="00F40B29">
      <w:pPr>
        <w:pStyle w:val="Body"/>
        <w:numPr>
          <w:ilvl w:val="1"/>
          <w:numId w:val="11"/>
        </w:numPr>
        <w:contextualSpacing/>
      </w:pPr>
      <w:r w:rsidRPr="0068155D">
        <w:t>Students without a social security number</w:t>
      </w:r>
    </w:p>
    <w:p w14:paraId="0E186C3D" w14:textId="77777777" w:rsidR="004A11E9" w:rsidRPr="0068155D" w:rsidRDefault="004A11E9" w:rsidP="00F40B29">
      <w:pPr>
        <w:pStyle w:val="Body"/>
        <w:numPr>
          <w:ilvl w:val="1"/>
          <w:numId w:val="11"/>
        </w:numPr>
        <w:contextualSpacing/>
      </w:pPr>
      <w:r w:rsidRPr="0068155D">
        <w:t>Students employed outside the state of Washington</w:t>
      </w:r>
    </w:p>
    <w:p w14:paraId="59FD0F70" w14:textId="77777777" w:rsidR="004A11E9" w:rsidRPr="0068155D" w:rsidRDefault="004A11E9" w:rsidP="00F40B29">
      <w:pPr>
        <w:pStyle w:val="Body"/>
        <w:numPr>
          <w:ilvl w:val="1"/>
          <w:numId w:val="11"/>
        </w:numPr>
      </w:pPr>
      <w:r w:rsidRPr="0068155D">
        <w:t xml:space="preserve">Students who are current active duty military, self-employed, </w:t>
      </w:r>
      <w:r>
        <w:t xml:space="preserve">federally employed, </w:t>
      </w:r>
      <w:r w:rsidRPr="0068155D">
        <w:t>or employed in any other way that is not covered by UI</w:t>
      </w:r>
    </w:p>
    <w:p w14:paraId="5C462D21" w14:textId="5C6995A7" w:rsidR="004A11E9" w:rsidRDefault="004A11E9" w:rsidP="00F40B29">
      <w:pPr>
        <w:pStyle w:val="Body"/>
        <w:numPr>
          <w:ilvl w:val="0"/>
          <w:numId w:val="11"/>
        </w:numPr>
      </w:pPr>
      <w:r w:rsidRPr="0068155D">
        <w:t>Earnings are adjusted for inflation, such that historical earnings are shown in the most recent year’s dollars. For example, if data are pulled in 2023, students whose earnings were from 2016 will have those earnings adjusted for 2023 dollars.</w:t>
      </w:r>
    </w:p>
    <w:p w14:paraId="599F0E78" w14:textId="1498018C" w:rsidR="003842B3" w:rsidRDefault="003842B3" w:rsidP="00F40B29">
      <w:pPr>
        <w:pStyle w:val="Body"/>
        <w:numPr>
          <w:ilvl w:val="0"/>
          <w:numId w:val="11"/>
        </w:numPr>
      </w:pPr>
      <w:r>
        <w:t>The 13-16 quarters are inclusive of the student’s entry quarter.</w:t>
      </w:r>
    </w:p>
    <w:p w14:paraId="0B3E24FB" w14:textId="2184D529" w:rsidR="00E33526" w:rsidRDefault="00E33526" w:rsidP="00E33526">
      <w:pPr>
        <w:pStyle w:val="Heading3"/>
      </w:pPr>
      <w:bookmarkStart w:id="64" w:name="_Toc154058288"/>
      <w:r>
        <w:t>Earnings Year 5</w:t>
      </w:r>
      <w:r w:rsidR="0024247A">
        <w:t xml:space="preserve"> / Year 5 - Earnings</w:t>
      </w:r>
      <w:bookmarkEnd w:id="64"/>
    </w:p>
    <w:p w14:paraId="6A1D6A6D" w14:textId="77777777" w:rsidR="00E33526" w:rsidRPr="0068155D" w:rsidRDefault="00E33526" w:rsidP="00E33526">
      <w:pPr>
        <w:pStyle w:val="Body"/>
      </w:pPr>
      <w:r w:rsidRPr="0068155D">
        <w:rPr>
          <w:b/>
          <w:bCs/>
        </w:rPr>
        <w:t xml:space="preserve">Data type: </w:t>
      </w:r>
      <w:r>
        <w:t>decimal</w:t>
      </w:r>
    </w:p>
    <w:p w14:paraId="0588CF1D" w14:textId="77777777" w:rsidR="00E33526" w:rsidRPr="0068155D" w:rsidRDefault="00E33526" w:rsidP="00E33526">
      <w:pPr>
        <w:pStyle w:val="Body"/>
      </w:pPr>
      <w:r>
        <w:rPr>
          <w:b/>
          <w:bCs/>
        </w:rPr>
        <w:t>Precision</w:t>
      </w:r>
      <w:r w:rsidRPr="0068155D">
        <w:rPr>
          <w:b/>
          <w:bCs/>
        </w:rPr>
        <w:t xml:space="preserve">: </w:t>
      </w:r>
      <w:r>
        <w:t>18</w:t>
      </w:r>
    </w:p>
    <w:p w14:paraId="6C7E3425" w14:textId="1722F1D4" w:rsidR="00E33526" w:rsidRPr="0068155D" w:rsidRDefault="00E33526" w:rsidP="00E33526">
      <w:pPr>
        <w:pStyle w:val="Body"/>
      </w:pPr>
      <w:r w:rsidRPr="0068155D">
        <w:rPr>
          <w:b/>
          <w:bCs/>
        </w:rPr>
        <w:t xml:space="preserve">Definition: </w:t>
      </w:r>
      <w:r w:rsidRPr="0068155D">
        <w:t>Student’s earnings four years (</w:t>
      </w:r>
      <w:r w:rsidR="00905729">
        <w:t>quarters 17 to 20, inclusive of the entry quarter</w:t>
      </w:r>
      <w:r w:rsidRPr="0068155D">
        <w:t>) after entering.</w:t>
      </w:r>
    </w:p>
    <w:p w14:paraId="40A35A84" w14:textId="77777777" w:rsidR="00E33526" w:rsidRPr="00AF7756" w:rsidRDefault="00E33526" w:rsidP="00E33526">
      <w:pPr>
        <w:pStyle w:val="Body"/>
      </w:pPr>
      <w:r w:rsidRPr="0068155D">
        <w:rPr>
          <w:b/>
          <w:bCs/>
        </w:rPr>
        <w:t>Valid values:</w:t>
      </w:r>
      <w:r>
        <w:rPr>
          <w:b/>
          <w:bCs/>
        </w:rPr>
        <w:t xml:space="preserve"> </w:t>
      </w:r>
      <w:r>
        <w:t>Positive values</w:t>
      </w:r>
    </w:p>
    <w:p w14:paraId="55D44328" w14:textId="77777777" w:rsidR="00E33526" w:rsidRPr="0068155D" w:rsidRDefault="00E33526" w:rsidP="00E33526">
      <w:pPr>
        <w:pStyle w:val="Body"/>
      </w:pPr>
      <w:r w:rsidRPr="0068155D">
        <w:rPr>
          <w:b/>
          <w:bCs/>
        </w:rPr>
        <w:t>Source:</w:t>
      </w:r>
      <w:r w:rsidRPr="0068155D">
        <w:t xml:space="preserve"> Derived using unemployment insurance (UI) records maintained by the Employment Security Department (ESD).</w:t>
      </w:r>
    </w:p>
    <w:p w14:paraId="4B214121" w14:textId="77777777" w:rsidR="00E33526" w:rsidRPr="0068155D" w:rsidRDefault="00E33526" w:rsidP="00E33526">
      <w:pPr>
        <w:pStyle w:val="Body"/>
      </w:pPr>
      <w:r w:rsidRPr="0068155D">
        <w:rPr>
          <w:b/>
          <w:bCs/>
        </w:rPr>
        <w:t>Notes:</w:t>
      </w:r>
      <w:r w:rsidRPr="0068155D">
        <w:t xml:space="preserve"> </w:t>
      </w:r>
    </w:p>
    <w:p w14:paraId="55CC6288" w14:textId="77777777" w:rsidR="00E33526" w:rsidRPr="0068155D" w:rsidRDefault="00E33526" w:rsidP="00F40B29">
      <w:pPr>
        <w:pStyle w:val="Body"/>
        <w:numPr>
          <w:ilvl w:val="0"/>
          <w:numId w:val="11"/>
        </w:numPr>
      </w:pPr>
      <w:r w:rsidRPr="0068155D">
        <w:t>The following students will not have earnings data available:</w:t>
      </w:r>
    </w:p>
    <w:p w14:paraId="1CECE98E" w14:textId="77777777" w:rsidR="00E33526" w:rsidRPr="0068155D" w:rsidRDefault="00E33526" w:rsidP="00F40B29">
      <w:pPr>
        <w:pStyle w:val="Body"/>
        <w:numPr>
          <w:ilvl w:val="1"/>
          <w:numId w:val="11"/>
        </w:numPr>
        <w:contextualSpacing/>
      </w:pPr>
      <w:r w:rsidRPr="0068155D">
        <w:t>Students without a social security number</w:t>
      </w:r>
    </w:p>
    <w:p w14:paraId="47C8A083" w14:textId="77777777" w:rsidR="00E33526" w:rsidRPr="0068155D" w:rsidRDefault="00E33526" w:rsidP="00F40B29">
      <w:pPr>
        <w:pStyle w:val="Body"/>
        <w:numPr>
          <w:ilvl w:val="1"/>
          <w:numId w:val="11"/>
        </w:numPr>
        <w:contextualSpacing/>
      </w:pPr>
      <w:r w:rsidRPr="0068155D">
        <w:t>Students employed outside the state of Washington</w:t>
      </w:r>
    </w:p>
    <w:p w14:paraId="76C296B5" w14:textId="77777777" w:rsidR="00E33526" w:rsidRPr="0068155D" w:rsidRDefault="00E33526" w:rsidP="00F40B29">
      <w:pPr>
        <w:pStyle w:val="Body"/>
        <w:numPr>
          <w:ilvl w:val="1"/>
          <w:numId w:val="11"/>
        </w:numPr>
      </w:pPr>
      <w:r w:rsidRPr="0068155D">
        <w:lastRenderedPageBreak/>
        <w:t xml:space="preserve">Students who are current active duty military, self-employed, </w:t>
      </w:r>
      <w:r>
        <w:t xml:space="preserve">federally employed, </w:t>
      </w:r>
      <w:r w:rsidRPr="0068155D">
        <w:t>or employed in any other way that is not covered by UI</w:t>
      </w:r>
    </w:p>
    <w:p w14:paraId="221C84C8" w14:textId="282875A9" w:rsidR="00E33526" w:rsidRDefault="00E33526" w:rsidP="00F40B29">
      <w:pPr>
        <w:pStyle w:val="Body"/>
        <w:numPr>
          <w:ilvl w:val="0"/>
          <w:numId w:val="11"/>
        </w:numPr>
      </w:pPr>
      <w:r w:rsidRPr="0068155D">
        <w:t>Earnings are adjusted for inflation, such that historical earnings are shown in the most recent year’s dollars. For example, if data are pulled in 2023, students whose earnings were from 2016 will have those earnings adjusted for 2023 dollars.</w:t>
      </w:r>
    </w:p>
    <w:p w14:paraId="33369F40" w14:textId="1B92B925" w:rsidR="003842B3" w:rsidRDefault="003842B3" w:rsidP="00F40B29">
      <w:pPr>
        <w:pStyle w:val="Body"/>
        <w:numPr>
          <w:ilvl w:val="0"/>
          <w:numId w:val="11"/>
        </w:numPr>
      </w:pPr>
      <w:r>
        <w:t>The 17-20 quarters are inclusive of the student’s entry quarter.</w:t>
      </w:r>
    </w:p>
    <w:p w14:paraId="3B1EBD34" w14:textId="7FF23E76" w:rsidR="00E33526" w:rsidRDefault="00E33526" w:rsidP="00E33526">
      <w:pPr>
        <w:pStyle w:val="Heading3"/>
      </w:pPr>
      <w:bookmarkStart w:id="65" w:name="_Toc154058289"/>
      <w:r>
        <w:t>Earnings Year 6</w:t>
      </w:r>
      <w:r w:rsidR="0024247A">
        <w:t xml:space="preserve"> / Year 4 - Earnings</w:t>
      </w:r>
      <w:bookmarkEnd w:id="65"/>
    </w:p>
    <w:p w14:paraId="254D57D9" w14:textId="77777777" w:rsidR="00E33526" w:rsidRPr="0068155D" w:rsidRDefault="00E33526" w:rsidP="00E33526">
      <w:pPr>
        <w:pStyle w:val="Body"/>
      </w:pPr>
      <w:r w:rsidRPr="0068155D">
        <w:rPr>
          <w:b/>
          <w:bCs/>
        </w:rPr>
        <w:t xml:space="preserve">Data type: </w:t>
      </w:r>
      <w:r>
        <w:t>decimal</w:t>
      </w:r>
    </w:p>
    <w:p w14:paraId="232FDF26" w14:textId="77777777" w:rsidR="00E33526" w:rsidRPr="0068155D" w:rsidRDefault="00E33526" w:rsidP="00E33526">
      <w:pPr>
        <w:pStyle w:val="Body"/>
      </w:pPr>
      <w:r>
        <w:rPr>
          <w:b/>
          <w:bCs/>
        </w:rPr>
        <w:t>Precision</w:t>
      </w:r>
      <w:r w:rsidRPr="0068155D">
        <w:rPr>
          <w:b/>
          <w:bCs/>
        </w:rPr>
        <w:t xml:space="preserve">: </w:t>
      </w:r>
      <w:r>
        <w:t>18</w:t>
      </w:r>
    </w:p>
    <w:p w14:paraId="7E907AEF" w14:textId="729F1684" w:rsidR="00E33526" w:rsidRPr="0068155D" w:rsidRDefault="00E33526" w:rsidP="00E33526">
      <w:pPr>
        <w:pStyle w:val="Body"/>
      </w:pPr>
      <w:r w:rsidRPr="0068155D">
        <w:rPr>
          <w:b/>
          <w:bCs/>
        </w:rPr>
        <w:t xml:space="preserve">Definition: </w:t>
      </w:r>
      <w:r w:rsidRPr="0068155D">
        <w:t>Student’s earnings four years (</w:t>
      </w:r>
      <w:r w:rsidR="00905729">
        <w:t>quarters 21 to 24, inclusive of the entry quarter</w:t>
      </w:r>
      <w:r w:rsidRPr="0068155D">
        <w:t>) after entering.</w:t>
      </w:r>
    </w:p>
    <w:p w14:paraId="07C923A1" w14:textId="77777777" w:rsidR="00E33526" w:rsidRPr="00AF7756" w:rsidRDefault="00E33526" w:rsidP="00E33526">
      <w:pPr>
        <w:pStyle w:val="Body"/>
      </w:pPr>
      <w:r w:rsidRPr="0068155D">
        <w:rPr>
          <w:b/>
          <w:bCs/>
        </w:rPr>
        <w:t>Valid values:</w:t>
      </w:r>
      <w:r>
        <w:rPr>
          <w:b/>
          <w:bCs/>
        </w:rPr>
        <w:t xml:space="preserve"> </w:t>
      </w:r>
      <w:r>
        <w:t>Positive values</w:t>
      </w:r>
    </w:p>
    <w:p w14:paraId="4A689441" w14:textId="77777777" w:rsidR="00E33526" w:rsidRPr="0068155D" w:rsidRDefault="00E33526" w:rsidP="00E33526">
      <w:pPr>
        <w:pStyle w:val="Body"/>
      </w:pPr>
      <w:r w:rsidRPr="0068155D">
        <w:rPr>
          <w:b/>
          <w:bCs/>
        </w:rPr>
        <w:t>Source:</w:t>
      </w:r>
      <w:r w:rsidRPr="0068155D">
        <w:t xml:space="preserve"> Derived using unemployment insurance (UI) records maintained by the Employment Security Department (ESD).</w:t>
      </w:r>
    </w:p>
    <w:p w14:paraId="290C675E" w14:textId="77777777" w:rsidR="00E33526" w:rsidRPr="0068155D" w:rsidRDefault="00E33526" w:rsidP="00E33526">
      <w:pPr>
        <w:pStyle w:val="Body"/>
      </w:pPr>
      <w:r w:rsidRPr="0068155D">
        <w:rPr>
          <w:b/>
          <w:bCs/>
        </w:rPr>
        <w:t>Notes:</w:t>
      </w:r>
      <w:r w:rsidRPr="0068155D">
        <w:t xml:space="preserve"> </w:t>
      </w:r>
    </w:p>
    <w:p w14:paraId="5BE64E40" w14:textId="77777777" w:rsidR="00E33526" w:rsidRPr="0068155D" w:rsidRDefault="00E33526" w:rsidP="00F40B29">
      <w:pPr>
        <w:pStyle w:val="Body"/>
        <w:numPr>
          <w:ilvl w:val="0"/>
          <w:numId w:val="11"/>
        </w:numPr>
      </w:pPr>
      <w:r w:rsidRPr="0068155D">
        <w:t>The following students will not have earnings data available:</w:t>
      </w:r>
    </w:p>
    <w:p w14:paraId="2D54C392" w14:textId="77777777" w:rsidR="00E33526" w:rsidRPr="0068155D" w:rsidRDefault="00E33526" w:rsidP="00F40B29">
      <w:pPr>
        <w:pStyle w:val="Body"/>
        <w:numPr>
          <w:ilvl w:val="1"/>
          <w:numId w:val="11"/>
        </w:numPr>
        <w:contextualSpacing/>
      </w:pPr>
      <w:r w:rsidRPr="0068155D">
        <w:t>Students without a social security number</w:t>
      </w:r>
    </w:p>
    <w:p w14:paraId="27DF751C" w14:textId="77777777" w:rsidR="00E33526" w:rsidRPr="0068155D" w:rsidRDefault="00E33526" w:rsidP="00F40B29">
      <w:pPr>
        <w:pStyle w:val="Body"/>
        <w:numPr>
          <w:ilvl w:val="1"/>
          <w:numId w:val="11"/>
        </w:numPr>
        <w:contextualSpacing/>
      </w:pPr>
      <w:r w:rsidRPr="0068155D">
        <w:t>Students employed outside the state of Washington</w:t>
      </w:r>
    </w:p>
    <w:p w14:paraId="429C6812" w14:textId="77777777" w:rsidR="00E33526" w:rsidRPr="0068155D" w:rsidRDefault="00E33526" w:rsidP="00F40B29">
      <w:pPr>
        <w:pStyle w:val="Body"/>
        <w:numPr>
          <w:ilvl w:val="1"/>
          <w:numId w:val="11"/>
        </w:numPr>
      </w:pPr>
      <w:r w:rsidRPr="0068155D">
        <w:t xml:space="preserve">Students who are current active duty military, self-employed, </w:t>
      </w:r>
      <w:r>
        <w:t xml:space="preserve">federally employed, </w:t>
      </w:r>
      <w:r w:rsidRPr="0068155D">
        <w:t>or employed in any other way that is not covered by UI</w:t>
      </w:r>
    </w:p>
    <w:p w14:paraId="05515D86" w14:textId="5D8B3743" w:rsidR="00E33526" w:rsidRDefault="00E33526" w:rsidP="00F40B29">
      <w:pPr>
        <w:pStyle w:val="Body"/>
        <w:numPr>
          <w:ilvl w:val="0"/>
          <w:numId w:val="11"/>
        </w:numPr>
      </w:pPr>
      <w:r w:rsidRPr="0068155D">
        <w:t>Earnings are adjusted for inflation, such that historical earnings are shown in the most recent year’s dollars. For example, if data are pulled in 2023, students whose earnings were from 2016 will have those earnings adjusted for 2023 dollars.</w:t>
      </w:r>
    </w:p>
    <w:p w14:paraId="40D3DE5B" w14:textId="2A1F7E41" w:rsidR="003842B3" w:rsidRDefault="003842B3" w:rsidP="00F40B29">
      <w:pPr>
        <w:pStyle w:val="Body"/>
        <w:numPr>
          <w:ilvl w:val="0"/>
          <w:numId w:val="11"/>
        </w:numPr>
      </w:pPr>
      <w:r>
        <w:t>The 21-24 quarters are inclusive of the student’s entry quarter.</w:t>
      </w:r>
    </w:p>
    <w:p w14:paraId="1D7D8F23" w14:textId="77777777" w:rsidR="00D5212C" w:rsidRDefault="00D5212C" w:rsidP="00D5212C">
      <w:pPr>
        <w:pStyle w:val="Heading3"/>
      </w:pPr>
      <w:bookmarkStart w:id="66" w:name="_Toc154058290"/>
      <w:r>
        <w:t>Education Background</w:t>
      </w:r>
      <w:bookmarkEnd w:id="66"/>
    </w:p>
    <w:p w14:paraId="74E8E0B1" w14:textId="77777777" w:rsidR="00D5212C" w:rsidRPr="0068155D" w:rsidRDefault="00D5212C" w:rsidP="00D5212C">
      <w:pPr>
        <w:pStyle w:val="Body"/>
      </w:pPr>
      <w:r w:rsidRPr="0068155D">
        <w:rPr>
          <w:b/>
          <w:bCs/>
        </w:rPr>
        <w:t xml:space="preserve">Data type: </w:t>
      </w:r>
      <w:r>
        <w:t>varchar</w:t>
      </w:r>
    </w:p>
    <w:p w14:paraId="2500E23C" w14:textId="77777777" w:rsidR="00D5212C" w:rsidRPr="0068155D" w:rsidRDefault="0023000B" w:rsidP="00D5212C">
      <w:pPr>
        <w:pStyle w:val="Body"/>
      </w:pPr>
      <w:r>
        <w:rPr>
          <w:b/>
          <w:bCs/>
        </w:rPr>
        <w:t>Size</w:t>
      </w:r>
      <w:r w:rsidR="00D5212C" w:rsidRPr="0068155D">
        <w:rPr>
          <w:b/>
          <w:bCs/>
        </w:rPr>
        <w:t xml:space="preserve">: </w:t>
      </w:r>
      <w:r w:rsidR="00D5212C">
        <w:t>10</w:t>
      </w:r>
    </w:p>
    <w:p w14:paraId="2DF3DC0F" w14:textId="77777777" w:rsidR="00D5212C" w:rsidRPr="0068155D" w:rsidRDefault="00D5212C" w:rsidP="00D5212C">
      <w:pPr>
        <w:pStyle w:val="Body"/>
      </w:pPr>
      <w:r w:rsidRPr="0068155D">
        <w:rPr>
          <w:b/>
          <w:bCs/>
        </w:rPr>
        <w:t xml:space="preserve">Definition: </w:t>
      </w:r>
      <w:r>
        <w:t>An alphanumeric code used to identify the academic history of a student upon entry (in their College Entry YRQ).</w:t>
      </w:r>
    </w:p>
    <w:p w14:paraId="7F4DF121" w14:textId="77777777" w:rsidR="00D5212C" w:rsidRDefault="00D5212C" w:rsidP="00D5212C">
      <w:pPr>
        <w:pStyle w:val="Body"/>
      </w:pPr>
      <w:r w:rsidRPr="0068155D">
        <w:rPr>
          <w:b/>
          <w:bCs/>
        </w:rPr>
        <w:t>Valid values:</w:t>
      </w:r>
      <w:r>
        <w:rPr>
          <w:b/>
          <w:bCs/>
        </w:rPr>
        <w:t xml:space="preserve"> </w:t>
      </w:r>
      <w:r w:rsidR="00A219D4" w:rsidRPr="00A219D4">
        <w:t>The assignment of values takes the minimum of the following, except in the case of Dept of Corrections students, which supersede all other values.</w:t>
      </w:r>
    </w:p>
    <w:tbl>
      <w:tblPr>
        <w:tblStyle w:val="TableGrid"/>
        <w:tblW w:w="0" w:type="auto"/>
        <w:tblLook w:val="04A0" w:firstRow="1" w:lastRow="0" w:firstColumn="1" w:lastColumn="0" w:noHBand="0" w:noVBand="1"/>
      </w:tblPr>
      <w:tblGrid>
        <w:gridCol w:w="1345"/>
        <w:gridCol w:w="7818"/>
      </w:tblGrid>
      <w:tr w:rsidR="00D5212C" w14:paraId="23A5BF73" w14:textId="77777777" w:rsidTr="00453C9A">
        <w:tc>
          <w:tcPr>
            <w:tcW w:w="1345" w:type="dxa"/>
          </w:tcPr>
          <w:p w14:paraId="6C287C57" w14:textId="77777777" w:rsidR="00D5212C" w:rsidRPr="0068155D" w:rsidRDefault="00D5212C" w:rsidP="00453C9A">
            <w:pPr>
              <w:pStyle w:val="Body"/>
              <w:spacing w:before="0" w:after="0" w:line="240" w:lineRule="auto"/>
              <w:rPr>
                <w:b/>
                <w:bCs/>
              </w:rPr>
            </w:pPr>
            <w:r w:rsidRPr="0068155D">
              <w:rPr>
                <w:b/>
                <w:bCs/>
              </w:rPr>
              <w:t>Values</w:t>
            </w:r>
          </w:p>
        </w:tc>
        <w:tc>
          <w:tcPr>
            <w:tcW w:w="7825" w:type="dxa"/>
          </w:tcPr>
          <w:p w14:paraId="68371176" w14:textId="77777777" w:rsidR="00D5212C" w:rsidRPr="0068155D" w:rsidRDefault="00D5212C" w:rsidP="00453C9A">
            <w:pPr>
              <w:pStyle w:val="Body"/>
              <w:spacing w:before="0" w:after="0" w:line="240" w:lineRule="auto"/>
              <w:rPr>
                <w:b/>
                <w:bCs/>
              </w:rPr>
            </w:pPr>
            <w:r w:rsidRPr="0068155D">
              <w:rPr>
                <w:b/>
                <w:bCs/>
              </w:rPr>
              <w:t>Value descriptions</w:t>
            </w:r>
          </w:p>
        </w:tc>
      </w:tr>
      <w:tr w:rsidR="00D5212C" w14:paraId="6B4EEA7E" w14:textId="77777777" w:rsidTr="006B1B4B">
        <w:trPr>
          <w:trHeight w:val="20"/>
        </w:trPr>
        <w:tc>
          <w:tcPr>
            <w:tcW w:w="1345" w:type="dxa"/>
          </w:tcPr>
          <w:p w14:paraId="28AE619D" w14:textId="77777777" w:rsidR="00D5212C" w:rsidRPr="0068155D" w:rsidRDefault="00D5212C" w:rsidP="00D5212C">
            <w:pPr>
              <w:pStyle w:val="Body"/>
              <w:spacing w:before="0" w:after="0" w:line="240" w:lineRule="auto"/>
            </w:pPr>
            <w:r>
              <w:t>110RS</w:t>
            </w:r>
          </w:p>
        </w:tc>
        <w:tc>
          <w:tcPr>
            <w:tcW w:w="7825" w:type="dxa"/>
          </w:tcPr>
          <w:p w14:paraId="44E39EC6" w14:textId="77777777" w:rsidR="00D5212C" w:rsidRPr="0068155D" w:rsidRDefault="00D5212C" w:rsidP="00D5212C">
            <w:pPr>
              <w:pStyle w:val="Body"/>
              <w:spacing w:before="0" w:after="0" w:line="240" w:lineRule="auto"/>
            </w:pPr>
            <w:r w:rsidRPr="00310595">
              <w:t>Running Start</w:t>
            </w:r>
            <w:r w:rsidR="0046329E">
              <w:t xml:space="preserve"> (STUDENT.DUAL_ENROLL = 1)</w:t>
            </w:r>
          </w:p>
        </w:tc>
      </w:tr>
      <w:tr w:rsidR="00D5212C" w14:paraId="6E3A4ADE" w14:textId="77777777" w:rsidTr="006B1B4B">
        <w:trPr>
          <w:trHeight w:val="20"/>
        </w:trPr>
        <w:tc>
          <w:tcPr>
            <w:tcW w:w="1345" w:type="dxa"/>
          </w:tcPr>
          <w:p w14:paraId="4D86D870" w14:textId="77777777" w:rsidR="00D5212C" w:rsidRPr="0068155D" w:rsidRDefault="00D5212C" w:rsidP="00D5212C">
            <w:pPr>
              <w:pStyle w:val="Body"/>
              <w:spacing w:before="0" w:after="0" w:line="240" w:lineRule="auto"/>
            </w:pPr>
            <w:r>
              <w:t>120AHS</w:t>
            </w:r>
          </w:p>
        </w:tc>
        <w:tc>
          <w:tcPr>
            <w:tcW w:w="7825" w:type="dxa"/>
          </w:tcPr>
          <w:p w14:paraId="492A137C" w14:textId="77777777" w:rsidR="00D5212C" w:rsidRPr="0068155D" w:rsidRDefault="00D5212C" w:rsidP="00D5212C">
            <w:pPr>
              <w:pStyle w:val="Body"/>
              <w:spacing w:before="0" w:after="0" w:line="240" w:lineRule="auto"/>
            </w:pPr>
            <w:r w:rsidRPr="00310595">
              <w:t>Alternative High School</w:t>
            </w:r>
            <w:r w:rsidR="0046329E">
              <w:t xml:space="preserve"> (STUDENT.DUAL_ENROLL = 2)</w:t>
            </w:r>
          </w:p>
        </w:tc>
      </w:tr>
      <w:tr w:rsidR="00D5212C" w14:paraId="19B4131A" w14:textId="77777777" w:rsidTr="006B1B4B">
        <w:trPr>
          <w:trHeight w:val="20"/>
        </w:trPr>
        <w:tc>
          <w:tcPr>
            <w:tcW w:w="1345" w:type="dxa"/>
          </w:tcPr>
          <w:p w14:paraId="4D572A26" w14:textId="77777777" w:rsidR="00D5212C" w:rsidRPr="0068155D" w:rsidRDefault="00D5212C" w:rsidP="00D5212C">
            <w:pPr>
              <w:pStyle w:val="Body"/>
              <w:spacing w:before="0" w:after="0" w:line="240" w:lineRule="auto"/>
            </w:pPr>
            <w:r>
              <w:lastRenderedPageBreak/>
              <w:t>130CHS</w:t>
            </w:r>
          </w:p>
        </w:tc>
        <w:tc>
          <w:tcPr>
            <w:tcW w:w="7825" w:type="dxa"/>
          </w:tcPr>
          <w:p w14:paraId="23F8C541" w14:textId="77777777" w:rsidR="00D5212C" w:rsidRPr="0068155D" w:rsidRDefault="00D5212C" w:rsidP="00D5212C">
            <w:pPr>
              <w:pStyle w:val="Body"/>
              <w:spacing w:before="0" w:after="0" w:line="240" w:lineRule="auto"/>
            </w:pPr>
            <w:r w:rsidRPr="00310595">
              <w:t>College in the High School</w:t>
            </w:r>
            <w:r w:rsidR="0046329E">
              <w:t xml:space="preserve"> (STUDENT.DUAL_ENROLL = 3)</w:t>
            </w:r>
          </w:p>
        </w:tc>
      </w:tr>
      <w:tr w:rsidR="00D5212C" w14:paraId="31F35C14" w14:textId="77777777" w:rsidTr="006B1B4B">
        <w:trPr>
          <w:trHeight w:val="20"/>
        </w:trPr>
        <w:tc>
          <w:tcPr>
            <w:tcW w:w="1345" w:type="dxa"/>
          </w:tcPr>
          <w:p w14:paraId="2C4D80AC" w14:textId="77777777" w:rsidR="00D5212C" w:rsidRPr="0068155D" w:rsidRDefault="00D5212C" w:rsidP="00D5212C">
            <w:pPr>
              <w:pStyle w:val="Body"/>
              <w:spacing w:before="0" w:after="0" w:line="240" w:lineRule="auto"/>
            </w:pPr>
            <w:r>
              <w:t>210INT</w:t>
            </w:r>
          </w:p>
        </w:tc>
        <w:tc>
          <w:tcPr>
            <w:tcW w:w="7825" w:type="dxa"/>
          </w:tcPr>
          <w:p w14:paraId="344E111D" w14:textId="77777777" w:rsidR="00D5212C" w:rsidRPr="0068155D" w:rsidRDefault="00D5212C" w:rsidP="00D5212C">
            <w:pPr>
              <w:pStyle w:val="Body"/>
              <w:spacing w:before="0" w:after="0" w:line="240" w:lineRule="auto"/>
            </w:pPr>
            <w:r w:rsidRPr="00310595">
              <w:t>International</w:t>
            </w:r>
            <w:r w:rsidR="0046329E">
              <w:t xml:space="preserve"> (STUDENT.INTERNATIONAL_STUDENT = Y)</w:t>
            </w:r>
          </w:p>
        </w:tc>
      </w:tr>
      <w:tr w:rsidR="00D5212C" w14:paraId="7D734F8D" w14:textId="77777777" w:rsidTr="006B1B4B">
        <w:trPr>
          <w:trHeight w:val="20"/>
        </w:trPr>
        <w:tc>
          <w:tcPr>
            <w:tcW w:w="1345" w:type="dxa"/>
          </w:tcPr>
          <w:p w14:paraId="60203D3C" w14:textId="77777777" w:rsidR="00D5212C" w:rsidRPr="0068155D" w:rsidRDefault="00D5212C" w:rsidP="00D5212C">
            <w:pPr>
              <w:pStyle w:val="Body"/>
              <w:spacing w:before="0" w:after="0" w:line="240" w:lineRule="auto"/>
            </w:pPr>
            <w:r>
              <w:t>215DOC</w:t>
            </w:r>
          </w:p>
        </w:tc>
        <w:tc>
          <w:tcPr>
            <w:tcW w:w="7825" w:type="dxa"/>
          </w:tcPr>
          <w:p w14:paraId="4FDA1C0F" w14:textId="77777777" w:rsidR="00D5212C" w:rsidRPr="0068155D" w:rsidRDefault="00D5212C" w:rsidP="00D5212C">
            <w:pPr>
              <w:pStyle w:val="Body"/>
              <w:spacing w:before="0" w:after="0" w:line="240" w:lineRule="auto"/>
            </w:pPr>
            <w:r w:rsidRPr="00310595">
              <w:t>Dept. of Corrections</w:t>
            </w:r>
            <w:r w:rsidR="0046329E">
              <w:t xml:space="preserve"> (STUCLASS.SITE_CD is a DOC site and STUCLASS.KIND_OF_ENROLLMENT in (38,58) *supersedes all other values*</w:t>
            </w:r>
          </w:p>
        </w:tc>
      </w:tr>
      <w:tr w:rsidR="00D5212C" w14:paraId="2F6731B2" w14:textId="77777777" w:rsidTr="006B1B4B">
        <w:trPr>
          <w:trHeight w:val="20"/>
        </w:trPr>
        <w:tc>
          <w:tcPr>
            <w:tcW w:w="1345" w:type="dxa"/>
          </w:tcPr>
          <w:p w14:paraId="4BBFC7D6" w14:textId="77777777" w:rsidR="00D5212C" w:rsidRPr="0068155D" w:rsidRDefault="00D5212C" w:rsidP="00D5212C">
            <w:pPr>
              <w:pStyle w:val="Body"/>
              <w:spacing w:before="0" w:after="0" w:line="240" w:lineRule="auto"/>
            </w:pPr>
            <w:r>
              <w:t>310BAS</w:t>
            </w:r>
          </w:p>
        </w:tc>
        <w:tc>
          <w:tcPr>
            <w:tcW w:w="7825" w:type="dxa"/>
          </w:tcPr>
          <w:p w14:paraId="17624113" w14:textId="77777777" w:rsidR="00D5212C" w:rsidRPr="0068155D" w:rsidRDefault="00D5212C" w:rsidP="00D5212C">
            <w:pPr>
              <w:pStyle w:val="Body"/>
              <w:spacing w:before="0" w:after="0" w:line="240" w:lineRule="auto"/>
            </w:pPr>
            <w:r w:rsidRPr="00310595">
              <w:t>Applied Baccalaureate</w:t>
            </w:r>
            <w:r w:rsidR="0046329E">
              <w:t xml:space="preserve"> (STUDENT.INTENT = I)</w:t>
            </w:r>
          </w:p>
        </w:tc>
      </w:tr>
      <w:tr w:rsidR="00D5212C" w14:paraId="708E9900" w14:textId="77777777" w:rsidTr="006B1B4B">
        <w:trPr>
          <w:trHeight w:val="20"/>
        </w:trPr>
        <w:tc>
          <w:tcPr>
            <w:tcW w:w="1345" w:type="dxa"/>
          </w:tcPr>
          <w:p w14:paraId="24EA518F" w14:textId="77777777" w:rsidR="00D5212C" w:rsidRPr="0068155D" w:rsidRDefault="00D5212C" w:rsidP="00D5212C">
            <w:pPr>
              <w:pStyle w:val="Body"/>
              <w:spacing w:before="0" w:after="0" w:line="240" w:lineRule="auto"/>
            </w:pPr>
            <w:r>
              <w:t>320APP</w:t>
            </w:r>
          </w:p>
        </w:tc>
        <w:tc>
          <w:tcPr>
            <w:tcW w:w="7825" w:type="dxa"/>
          </w:tcPr>
          <w:p w14:paraId="4C4790E6" w14:textId="77777777" w:rsidR="00D5212C" w:rsidRPr="0068155D" w:rsidRDefault="00D5212C" w:rsidP="00D5212C">
            <w:pPr>
              <w:pStyle w:val="Body"/>
              <w:spacing w:before="0" w:after="0" w:line="240" w:lineRule="auto"/>
            </w:pPr>
            <w:r w:rsidRPr="00310595">
              <w:t>Apprenticeship</w:t>
            </w:r>
            <w:r w:rsidR="0046329E">
              <w:t xml:space="preserve"> (STUDENT.INTENT = H)</w:t>
            </w:r>
          </w:p>
        </w:tc>
      </w:tr>
      <w:tr w:rsidR="00D5212C" w14:paraId="47EEF39B" w14:textId="77777777" w:rsidTr="006B1B4B">
        <w:trPr>
          <w:trHeight w:val="20"/>
        </w:trPr>
        <w:tc>
          <w:tcPr>
            <w:tcW w:w="1345" w:type="dxa"/>
          </w:tcPr>
          <w:p w14:paraId="29907FD9" w14:textId="77777777" w:rsidR="00D5212C" w:rsidRPr="0068155D" w:rsidRDefault="00D5212C" w:rsidP="00D5212C">
            <w:pPr>
              <w:pStyle w:val="Body"/>
              <w:spacing w:before="0" w:after="0" w:line="240" w:lineRule="auto"/>
            </w:pPr>
            <w:r>
              <w:t>410MA</w:t>
            </w:r>
          </w:p>
        </w:tc>
        <w:tc>
          <w:tcPr>
            <w:tcW w:w="7825" w:type="dxa"/>
          </w:tcPr>
          <w:p w14:paraId="27858292" w14:textId="77777777" w:rsidR="00D5212C" w:rsidRPr="0068155D" w:rsidRDefault="00F9104E" w:rsidP="00D5212C">
            <w:pPr>
              <w:pStyle w:val="Body"/>
              <w:spacing w:before="0" w:after="0" w:line="240" w:lineRule="auto"/>
            </w:pPr>
            <w:r w:rsidRPr="00310595">
              <w:t>Master’s</w:t>
            </w:r>
            <w:r w:rsidR="00D5212C" w:rsidRPr="00310595">
              <w:t xml:space="preserve"> Degree +</w:t>
            </w:r>
            <w:r w:rsidR="0046329E">
              <w:t xml:space="preserve"> (student has an NSC record for a Masters prior to enrollment)</w:t>
            </w:r>
          </w:p>
        </w:tc>
      </w:tr>
      <w:tr w:rsidR="00D5212C" w14:paraId="1689788D" w14:textId="77777777" w:rsidTr="006B1B4B">
        <w:trPr>
          <w:trHeight w:val="20"/>
        </w:trPr>
        <w:tc>
          <w:tcPr>
            <w:tcW w:w="1345" w:type="dxa"/>
          </w:tcPr>
          <w:p w14:paraId="35044F9C" w14:textId="77777777" w:rsidR="00D5212C" w:rsidRPr="0068155D" w:rsidRDefault="00D5212C" w:rsidP="00D5212C">
            <w:pPr>
              <w:pStyle w:val="Body"/>
              <w:spacing w:before="0" w:after="0" w:line="240" w:lineRule="auto"/>
            </w:pPr>
            <w:r>
              <w:t>420BA</w:t>
            </w:r>
          </w:p>
        </w:tc>
        <w:tc>
          <w:tcPr>
            <w:tcW w:w="7825" w:type="dxa"/>
          </w:tcPr>
          <w:p w14:paraId="016EE666" w14:textId="77777777" w:rsidR="00D5212C" w:rsidRPr="0068155D" w:rsidRDefault="00D5212C" w:rsidP="00D5212C">
            <w:pPr>
              <w:pStyle w:val="Body"/>
              <w:spacing w:before="0" w:after="0" w:line="240" w:lineRule="auto"/>
            </w:pPr>
            <w:r w:rsidRPr="00310595">
              <w:t>Baccalaureate Degree</w:t>
            </w:r>
            <w:r w:rsidR="0046329E">
              <w:t xml:space="preserve"> (student has an NSC record or COMPLETIONS table record for a Bachelor degree at any college prior to enrollment)</w:t>
            </w:r>
          </w:p>
        </w:tc>
      </w:tr>
      <w:tr w:rsidR="00D5212C" w14:paraId="335D3BBE" w14:textId="77777777" w:rsidTr="006B1B4B">
        <w:trPr>
          <w:trHeight w:val="20"/>
        </w:trPr>
        <w:tc>
          <w:tcPr>
            <w:tcW w:w="1345" w:type="dxa"/>
          </w:tcPr>
          <w:p w14:paraId="32E2741E" w14:textId="77777777" w:rsidR="00D5212C" w:rsidRPr="0068155D" w:rsidRDefault="00D5212C" w:rsidP="00D5212C">
            <w:pPr>
              <w:pStyle w:val="Body"/>
              <w:spacing w:before="0" w:after="0" w:line="240" w:lineRule="auto"/>
            </w:pPr>
            <w:r>
              <w:t>430AA</w:t>
            </w:r>
          </w:p>
        </w:tc>
        <w:tc>
          <w:tcPr>
            <w:tcW w:w="7825" w:type="dxa"/>
          </w:tcPr>
          <w:p w14:paraId="348D7F66" w14:textId="77777777" w:rsidR="00D5212C" w:rsidRPr="0068155D" w:rsidRDefault="00D5212C" w:rsidP="00D5212C">
            <w:pPr>
              <w:pStyle w:val="Body"/>
              <w:spacing w:before="0" w:after="0" w:line="240" w:lineRule="auto"/>
            </w:pPr>
            <w:r w:rsidRPr="00310595">
              <w:t>Associate Degree</w:t>
            </w:r>
            <w:r w:rsidR="0046329E">
              <w:t xml:space="preserve"> (student has an NSC record or COMPLETIONS table record for a Bachelor degree at any college prior to enrollment)</w:t>
            </w:r>
          </w:p>
        </w:tc>
      </w:tr>
      <w:tr w:rsidR="00D5212C" w14:paraId="0E750D9A" w14:textId="77777777" w:rsidTr="006B1B4B">
        <w:trPr>
          <w:trHeight w:val="20"/>
        </w:trPr>
        <w:tc>
          <w:tcPr>
            <w:tcW w:w="1345" w:type="dxa"/>
          </w:tcPr>
          <w:p w14:paraId="1AC9B564" w14:textId="77777777" w:rsidR="00D5212C" w:rsidRPr="0068155D" w:rsidRDefault="00D5212C" w:rsidP="00D5212C">
            <w:pPr>
              <w:pStyle w:val="Body"/>
              <w:spacing w:before="0" w:after="0" w:line="240" w:lineRule="auto"/>
            </w:pPr>
            <w:r>
              <w:t>510SC</w:t>
            </w:r>
          </w:p>
        </w:tc>
        <w:tc>
          <w:tcPr>
            <w:tcW w:w="7825" w:type="dxa"/>
          </w:tcPr>
          <w:p w14:paraId="4740727D" w14:textId="77777777" w:rsidR="00A219D4" w:rsidRPr="0068155D" w:rsidRDefault="00D5212C" w:rsidP="00D5212C">
            <w:pPr>
              <w:pStyle w:val="Body"/>
              <w:spacing w:before="0" w:after="0" w:line="240" w:lineRule="auto"/>
            </w:pPr>
            <w:r w:rsidRPr="00310595">
              <w:t>Some College (includes certificates)</w:t>
            </w:r>
            <w:r w:rsidR="00A219D4">
              <w:t xml:space="preserve"> – see code below</w:t>
            </w:r>
          </w:p>
        </w:tc>
      </w:tr>
      <w:tr w:rsidR="00D5212C" w14:paraId="56596BA0" w14:textId="77777777" w:rsidTr="006B1B4B">
        <w:trPr>
          <w:trHeight w:val="20"/>
        </w:trPr>
        <w:tc>
          <w:tcPr>
            <w:tcW w:w="1345" w:type="dxa"/>
          </w:tcPr>
          <w:p w14:paraId="3B978332" w14:textId="77777777" w:rsidR="00D5212C" w:rsidRPr="0068155D" w:rsidRDefault="00D5212C" w:rsidP="00D5212C">
            <w:pPr>
              <w:pStyle w:val="Body"/>
              <w:spacing w:before="0" w:after="0" w:line="240" w:lineRule="auto"/>
            </w:pPr>
            <w:r>
              <w:t>610RHNC</w:t>
            </w:r>
          </w:p>
        </w:tc>
        <w:tc>
          <w:tcPr>
            <w:tcW w:w="7825" w:type="dxa"/>
          </w:tcPr>
          <w:p w14:paraId="3E90DC1F" w14:textId="77777777" w:rsidR="00D5212C" w:rsidRPr="0068155D" w:rsidRDefault="00D5212C" w:rsidP="00D5212C">
            <w:pPr>
              <w:pStyle w:val="Body"/>
              <w:spacing w:before="0" w:after="0" w:line="240" w:lineRule="auto"/>
            </w:pPr>
            <w:r w:rsidRPr="00310595">
              <w:t xml:space="preserve">Recent High School </w:t>
            </w:r>
            <w:r w:rsidR="002E0901">
              <w:t xml:space="preserve">- </w:t>
            </w:r>
            <w:r w:rsidRPr="00310595">
              <w:t>No College</w:t>
            </w:r>
            <w:r w:rsidR="00A219D4">
              <w:t xml:space="preserve"> (STUDENT.AGE &lt; 25)</w:t>
            </w:r>
          </w:p>
        </w:tc>
      </w:tr>
      <w:tr w:rsidR="00D5212C" w14:paraId="771CD486" w14:textId="77777777" w:rsidTr="006B1B4B">
        <w:trPr>
          <w:trHeight w:val="20"/>
        </w:trPr>
        <w:tc>
          <w:tcPr>
            <w:tcW w:w="1345" w:type="dxa"/>
          </w:tcPr>
          <w:p w14:paraId="3F82B536" w14:textId="77777777" w:rsidR="00D5212C" w:rsidRPr="0068155D" w:rsidRDefault="00D5212C" w:rsidP="00D5212C">
            <w:pPr>
              <w:pStyle w:val="Body"/>
              <w:spacing w:before="0" w:after="0" w:line="240" w:lineRule="auto"/>
            </w:pPr>
            <w:r>
              <w:t>620RANC</w:t>
            </w:r>
          </w:p>
        </w:tc>
        <w:tc>
          <w:tcPr>
            <w:tcW w:w="7825" w:type="dxa"/>
          </w:tcPr>
          <w:p w14:paraId="146EBB87" w14:textId="77777777" w:rsidR="00D5212C" w:rsidRPr="0068155D" w:rsidRDefault="00D5212C" w:rsidP="00D5212C">
            <w:pPr>
              <w:pStyle w:val="Body"/>
              <w:spacing w:before="0" w:after="0" w:line="240" w:lineRule="auto"/>
            </w:pPr>
            <w:r w:rsidRPr="00310595">
              <w:t>Returning Adult</w:t>
            </w:r>
            <w:r w:rsidR="002E0901">
              <w:t xml:space="preserve"> -</w:t>
            </w:r>
            <w:r w:rsidRPr="00310595">
              <w:t xml:space="preserve"> No College</w:t>
            </w:r>
            <w:r w:rsidR="00A219D4">
              <w:t xml:space="preserve"> (all other values are NULL)</w:t>
            </w:r>
          </w:p>
        </w:tc>
      </w:tr>
    </w:tbl>
    <w:p w14:paraId="28121882" w14:textId="77777777" w:rsidR="00D5212C" w:rsidRPr="0068155D" w:rsidRDefault="00D5212C" w:rsidP="00D5212C">
      <w:pPr>
        <w:pStyle w:val="Body"/>
      </w:pPr>
      <w:r w:rsidRPr="0068155D">
        <w:rPr>
          <w:b/>
          <w:bCs/>
        </w:rPr>
        <w:t>Source:</w:t>
      </w:r>
      <w:r w:rsidRPr="0068155D">
        <w:t xml:space="preserve"> Derived </w:t>
      </w:r>
      <w:r w:rsidR="004E4090">
        <w:t>using</w:t>
      </w:r>
      <w:r w:rsidR="00170209">
        <w:t xml:space="preserve"> fields from the SMIS.STUDENT</w:t>
      </w:r>
      <w:r w:rsidR="004E4090">
        <w:t xml:space="preserve">, SMIS.STUCLASS, </w:t>
      </w:r>
      <w:r w:rsidR="0046329E">
        <w:t>COMPLETIONS.COMPLETIONS</w:t>
      </w:r>
      <w:r w:rsidR="00170209">
        <w:t xml:space="preserve"> SBCTC Data Warehouse table</w:t>
      </w:r>
      <w:r w:rsidR="0046329E">
        <w:t>s</w:t>
      </w:r>
      <w:r w:rsidR="00170209">
        <w:t xml:space="preserve"> </w:t>
      </w:r>
      <w:r w:rsidR="002E0901">
        <w:t xml:space="preserve">and </w:t>
      </w:r>
      <w:r w:rsidR="00170209">
        <w:t>records matching from the National Student Clearinghouse (NSC) database</w:t>
      </w:r>
      <w:r w:rsidR="004E4090">
        <w:t xml:space="preserve">. </w:t>
      </w:r>
    </w:p>
    <w:p w14:paraId="59430892" w14:textId="77777777" w:rsidR="00F40B29" w:rsidRDefault="00D5212C" w:rsidP="00004721">
      <w:pPr>
        <w:pStyle w:val="Body"/>
        <w:contextualSpacing/>
      </w:pPr>
      <w:r w:rsidRPr="0068155D">
        <w:rPr>
          <w:b/>
          <w:bCs/>
        </w:rPr>
        <w:t>Notes:</w:t>
      </w:r>
      <w:r w:rsidRPr="0068155D">
        <w:t xml:space="preserve"> </w:t>
      </w:r>
      <w:r w:rsidR="00F40B29">
        <w:t>Students are considered to have some college if any of the following criteria are true.</w:t>
      </w:r>
    </w:p>
    <w:p w14:paraId="7BAC9E9B" w14:textId="77777777" w:rsidR="00F40B29" w:rsidRDefault="00F40B29" w:rsidP="00F40B29">
      <w:pPr>
        <w:pStyle w:val="Body"/>
        <w:numPr>
          <w:ilvl w:val="0"/>
          <w:numId w:val="14"/>
        </w:numPr>
        <w:contextualSpacing/>
      </w:pPr>
      <w:r>
        <w:t>NSC records: When the student had one or more full-time terms</w:t>
      </w:r>
    </w:p>
    <w:p w14:paraId="284D8AC9" w14:textId="77777777" w:rsidR="00F40B29" w:rsidRDefault="00F40B29" w:rsidP="00F40B29">
      <w:pPr>
        <w:pStyle w:val="Body"/>
        <w:numPr>
          <w:ilvl w:val="0"/>
          <w:numId w:val="14"/>
        </w:numPr>
        <w:contextualSpacing/>
      </w:pPr>
      <w:r>
        <w:t xml:space="preserve">NSC records: When the student had at least two terms of half/three-quarter time </w:t>
      </w:r>
    </w:p>
    <w:p w14:paraId="41D1F8D7" w14:textId="77777777" w:rsidR="00F40B29" w:rsidRDefault="00F40B29" w:rsidP="00F40B29">
      <w:pPr>
        <w:pStyle w:val="Body"/>
        <w:numPr>
          <w:ilvl w:val="0"/>
          <w:numId w:val="14"/>
        </w:numPr>
        <w:contextualSpacing/>
      </w:pPr>
      <w:r>
        <w:t xml:space="preserve">NSC records: When the student had at least four terms of less than full-time </w:t>
      </w:r>
    </w:p>
    <w:p w14:paraId="2F44364F" w14:textId="77777777" w:rsidR="00F40B29" w:rsidRDefault="00F40B29" w:rsidP="00F40B29">
      <w:pPr>
        <w:pStyle w:val="Body"/>
        <w:numPr>
          <w:ilvl w:val="0"/>
          <w:numId w:val="14"/>
        </w:numPr>
        <w:contextualSpacing/>
      </w:pPr>
      <w:r>
        <w:t>When the sum of WA CTC prior college-level credits &gt;= 10</w:t>
      </w:r>
    </w:p>
    <w:p w14:paraId="66E4453F" w14:textId="77777777" w:rsidR="00F40B29" w:rsidRDefault="00F40B29" w:rsidP="00F40B29">
      <w:pPr>
        <w:pStyle w:val="Body"/>
        <w:numPr>
          <w:ilvl w:val="1"/>
          <w:numId w:val="14"/>
        </w:numPr>
        <w:contextualSpacing/>
      </w:pPr>
      <w:r>
        <w:t>CLVL_IND = Y</w:t>
      </w:r>
    </w:p>
    <w:p w14:paraId="5E4165D7" w14:textId="77777777" w:rsidR="00F40B29" w:rsidRDefault="00F40B29" w:rsidP="00F40B29">
      <w:pPr>
        <w:pStyle w:val="Body"/>
        <w:numPr>
          <w:ilvl w:val="1"/>
          <w:numId w:val="14"/>
        </w:numPr>
        <w:contextualSpacing/>
      </w:pPr>
      <w:r>
        <w:t>CR &gt; 0</w:t>
      </w:r>
    </w:p>
    <w:p w14:paraId="0DECCEC9" w14:textId="77777777" w:rsidR="00F40B29" w:rsidRDefault="00F40B29" w:rsidP="00F40B29">
      <w:pPr>
        <w:pStyle w:val="Body"/>
        <w:numPr>
          <w:ilvl w:val="1"/>
          <w:numId w:val="14"/>
        </w:numPr>
        <w:contextualSpacing/>
      </w:pPr>
      <w:r>
        <w:t xml:space="preserve">SECT not in </w:t>
      </w:r>
      <w:r w:rsidRPr="00004721">
        <w:t>(T#P,</w:t>
      </w:r>
      <w:r>
        <w:t xml:space="preserve"> </w:t>
      </w:r>
      <w:r w:rsidRPr="00004721">
        <w:t>A#P,</w:t>
      </w:r>
      <w:r>
        <w:t xml:space="preserve"> </w:t>
      </w:r>
      <w:r w:rsidRPr="00004721">
        <w:t>I#B,</w:t>
      </w:r>
      <w:r>
        <w:t xml:space="preserve"> </w:t>
      </w:r>
      <w:r w:rsidRPr="00004721">
        <w:t>C#P,</w:t>
      </w:r>
      <w:r>
        <w:t xml:space="preserve"> </w:t>
      </w:r>
      <w:r w:rsidRPr="00004721">
        <w:t>DST,</w:t>
      </w:r>
      <w:r>
        <w:t xml:space="preserve"> </w:t>
      </w:r>
      <w:r w:rsidRPr="00004721">
        <w:t>CLE,</w:t>
      </w:r>
      <w:r>
        <w:t xml:space="preserve"> </w:t>
      </w:r>
      <w:r w:rsidRPr="00004721">
        <w:t>PEL,</w:t>
      </w:r>
      <w:r>
        <w:t xml:space="preserve"> </w:t>
      </w:r>
      <w:r w:rsidRPr="00004721">
        <w:t>HSP,</w:t>
      </w:r>
      <w:r>
        <w:t xml:space="preserve"> </w:t>
      </w:r>
      <w:r w:rsidRPr="00004721">
        <w:t>CRT,</w:t>
      </w:r>
      <w:r>
        <w:t xml:space="preserve"> </w:t>
      </w:r>
      <w:r w:rsidRPr="00004721">
        <w:t>OCW,</w:t>
      </w:r>
      <w:r>
        <w:t xml:space="preserve"> </w:t>
      </w:r>
      <w:r w:rsidRPr="00004721">
        <w:t>ACE,</w:t>
      </w:r>
      <w:r>
        <w:t xml:space="preserve"> </w:t>
      </w:r>
      <w:r w:rsidRPr="00004721">
        <w:t>JST,</w:t>
      </w:r>
      <w:r>
        <w:t xml:space="preserve"> </w:t>
      </w:r>
      <w:r w:rsidRPr="00004721">
        <w:t>CLG)</w:t>
      </w:r>
    </w:p>
    <w:p w14:paraId="50C5BB27" w14:textId="77777777" w:rsidR="000B3390" w:rsidRDefault="000B3390" w:rsidP="000B3390">
      <w:pPr>
        <w:pStyle w:val="Heading3"/>
      </w:pPr>
      <w:bookmarkStart w:id="67" w:name="_Toc154058291"/>
      <w:r>
        <w:t>Education Background Title</w:t>
      </w:r>
      <w:bookmarkEnd w:id="67"/>
    </w:p>
    <w:p w14:paraId="4CA9A19B" w14:textId="77777777" w:rsidR="000B3390" w:rsidRPr="0068155D" w:rsidRDefault="000B3390" w:rsidP="000B3390">
      <w:pPr>
        <w:pStyle w:val="Body"/>
      </w:pPr>
      <w:r w:rsidRPr="0068155D">
        <w:rPr>
          <w:b/>
          <w:bCs/>
        </w:rPr>
        <w:t xml:space="preserve">Data type: </w:t>
      </w:r>
      <w:r>
        <w:t>varchar</w:t>
      </w:r>
    </w:p>
    <w:p w14:paraId="22A99A5E" w14:textId="77777777" w:rsidR="000B3390" w:rsidRPr="0068155D" w:rsidRDefault="0023000B" w:rsidP="000B3390">
      <w:pPr>
        <w:pStyle w:val="Body"/>
      </w:pPr>
      <w:r>
        <w:rPr>
          <w:b/>
          <w:bCs/>
        </w:rPr>
        <w:t>Size</w:t>
      </w:r>
      <w:r w:rsidR="000B3390" w:rsidRPr="0068155D">
        <w:rPr>
          <w:b/>
          <w:bCs/>
        </w:rPr>
        <w:t xml:space="preserve">: </w:t>
      </w:r>
      <w:r w:rsidR="000B3390">
        <w:t>10</w:t>
      </w:r>
      <w:r w:rsidR="000B14E9">
        <w:t>0</w:t>
      </w:r>
    </w:p>
    <w:p w14:paraId="5F93C091" w14:textId="77777777" w:rsidR="000B3390" w:rsidRPr="0068155D" w:rsidRDefault="000B3390" w:rsidP="000B3390">
      <w:pPr>
        <w:pStyle w:val="Body"/>
      </w:pPr>
      <w:r w:rsidRPr="0068155D">
        <w:rPr>
          <w:b/>
          <w:bCs/>
        </w:rPr>
        <w:t xml:space="preserve">Definition: </w:t>
      </w:r>
      <w:r w:rsidR="008A0322">
        <w:t xml:space="preserve">The description of </w:t>
      </w:r>
      <w:r w:rsidR="000B14E9">
        <w:t xml:space="preserve">a student’s </w:t>
      </w:r>
      <w:r w:rsidR="00F9104E">
        <w:t>educational</w:t>
      </w:r>
      <w:r w:rsidR="000B14E9">
        <w:t xml:space="preserve"> background.</w:t>
      </w:r>
    </w:p>
    <w:p w14:paraId="424F7243" w14:textId="77777777" w:rsidR="000B3390" w:rsidRDefault="000B3390" w:rsidP="000B3390">
      <w:pPr>
        <w:pStyle w:val="Body"/>
      </w:pPr>
      <w:r w:rsidRPr="0068155D">
        <w:rPr>
          <w:b/>
          <w:bCs/>
        </w:rPr>
        <w:t>Valid values:</w:t>
      </w:r>
      <w:r>
        <w:rPr>
          <w:b/>
          <w:bCs/>
        </w:rPr>
        <w:t xml:space="preserve"> </w:t>
      </w:r>
    </w:p>
    <w:tbl>
      <w:tblPr>
        <w:tblStyle w:val="TableGrid"/>
        <w:tblW w:w="0" w:type="auto"/>
        <w:tblLook w:val="04A0" w:firstRow="1" w:lastRow="0" w:firstColumn="1" w:lastColumn="0" w:noHBand="0" w:noVBand="1"/>
      </w:tblPr>
      <w:tblGrid>
        <w:gridCol w:w="5481"/>
        <w:gridCol w:w="3682"/>
      </w:tblGrid>
      <w:tr w:rsidR="000B3390" w14:paraId="11E562D4" w14:textId="77777777" w:rsidTr="000B3390">
        <w:tc>
          <w:tcPr>
            <w:tcW w:w="5485" w:type="dxa"/>
          </w:tcPr>
          <w:p w14:paraId="7CDF4A47" w14:textId="77777777" w:rsidR="000B3390" w:rsidRPr="0068155D" w:rsidRDefault="000B3390" w:rsidP="00FE6F41">
            <w:pPr>
              <w:pStyle w:val="Body"/>
              <w:spacing w:before="0" w:after="0" w:line="240" w:lineRule="auto"/>
              <w:rPr>
                <w:b/>
                <w:bCs/>
              </w:rPr>
            </w:pPr>
            <w:r w:rsidRPr="0068155D">
              <w:rPr>
                <w:b/>
                <w:bCs/>
              </w:rPr>
              <w:t>Values</w:t>
            </w:r>
          </w:p>
        </w:tc>
        <w:tc>
          <w:tcPr>
            <w:tcW w:w="3685" w:type="dxa"/>
          </w:tcPr>
          <w:p w14:paraId="1D31931C" w14:textId="77777777" w:rsidR="000B3390" w:rsidRPr="0068155D" w:rsidRDefault="000B3390" w:rsidP="00FE6F41">
            <w:pPr>
              <w:pStyle w:val="Body"/>
              <w:spacing w:before="0" w:after="0" w:line="240" w:lineRule="auto"/>
              <w:rPr>
                <w:b/>
                <w:bCs/>
              </w:rPr>
            </w:pPr>
            <w:r w:rsidRPr="0068155D">
              <w:rPr>
                <w:b/>
                <w:bCs/>
              </w:rPr>
              <w:t>Value descriptions</w:t>
            </w:r>
          </w:p>
        </w:tc>
      </w:tr>
      <w:tr w:rsidR="000B3390" w14:paraId="189826DD" w14:textId="77777777" w:rsidTr="000B3390">
        <w:trPr>
          <w:trHeight w:val="20"/>
        </w:trPr>
        <w:tc>
          <w:tcPr>
            <w:tcW w:w="5485" w:type="dxa"/>
          </w:tcPr>
          <w:p w14:paraId="280D27B3" w14:textId="77777777" w:rsidR="000B3390" w:rsidRPr="0068155D" w:rsidRDefault="000B3390" w:rsidP="000B3390">
            <w:pPr>
              <w:pStyle w:val="Body"/>
              <w:spacing w:before="0" w:after="0" w:line="240" w:lineRule="auto"/>
            </w:pPr>
            <w:r w:rsidRPr="00310595">
              <w:t>Running Start</w:t>
            </w:r>
            <w:r>
              <w:t xml:space="preserve"> student</w:t>
            </w:r>
          </w:p>
        </w:tc>
        <w:tc>
          <w:tcPr>
            <w:tcW w:w="3685" w:type="dxa"/>
          </w:tcPr>
          <w:p w14:paraId="1BB8B8D9" w14:textId="77777777" w:rsidR="000B3390" w:rsidRPr="0068155D" w:rsidRDefault="000B3390" w:rsidP="000B3390">
            <w:pPr>
              <w:pStyle w:val="Body"/>
              <w:spacing w:before="0" w:after="0" w:line="240" w:lineRule="auto"/>
            </w:pPr>
            <w:r>
              <w:t>110RS</w:t>
            </w:r>
          </w:p>
        </w:tc>
      </w:tr>
      <w:tr w:rsidR="000B3390" w14:paraId="23BA922E" w14:textId="77777777" w:rsidTr="000B3390">
        <w:trPr>
          <w:trHeight w:val="20"/>
        </w:trPr>
        <w:tc>
          <w:tcPr>
            <w:tcW w:w="5485" w:type="dxa"/>
          </w:tcPr>
          <w:p w14:paraId="2017B172" w14:textId="77777777" w:rsidR="000B3390" w:rsidRPr="0068155D" w:rsidRDefault="000B3390" w:rsidP="000B3390">
            <w:pPr>
              <w:pStyle w:val="Body"/>
              <w:spacing w:before="0" w:after="0" w:line="240" w:lineRule="auto"/>
            </w:pPr>
            <w:r w:rsidRPr="00310595">
              <w:t>Alternative High School</w:t>
            </w:r>
            <w:r>
              <w:t xml:space="preserve"> student</w:t>
            </w:r>
          </w:p>
        </w:tc>
        <w:tc>
          <w:tcPr>
            <w:tcW w:w="3685" w:type="dxa"/>
          </w:tcPr>
          <w:p w14:paraId="47FF2EFE" w14:textId="77777777" w:rsidR="000B3390" w:rsidRPr="0068155D" w:rsidRDefault="000B3390" w:rsidP="000B3390">
            <w:pPr>
              <w:pStyle w:val="Body"/>
              <w:spacing w:before="0" w:after="0" w:line="240" w:lineRule="auto"/>
            </w:pPr>
            <w:r>
              <w:t>120AHS</w:t>
            </w:r>
          </w:p>
        </w:tc>
      </w:tr>
      <w:tr w:rsidR="000B3390" w14:paraId="445DBE74" w14:textId="77777777" w:rsidTr="000B3390">
        <w:trPr>
          <w:trHeight w:val="20"/>
        </w:trPr>
        <w:tc>
          <w:tcPr>
            <w:tcW w:w="5485" w:type="dxa"/>
          </w:tcPr>
          <w:p w14:paraId="4786A243" w14:textId="77777777" w:rsidR="000B3390" w:rsidRPr="0068155D" w:rsidRDefault="000B3390" w:rsidP="000B3390">
            <w:pPr>
              <w:pStyle w:val="Body"/>
              <w:spacing w:before="0" w:after="0" w:line="240" w:lineRule="auto"/>
            </w:pPr>
            <w:r w:rsidRPr="00310595">
              <w:t>College in the High School</w:t>
            </w:r>
            <w:r>
              <w:t xml:space="preserve"> student</w:t>
            </w:r>
          </w:p>
        </w:tc>
        <w:tc>
          <w:tcPr>
            <w:tcW w:w="3685" w:type="dxa"/>
          </w:tcPr>
          <w:p w14:paraId="130BBCFC" w14:textId="77777777" w:rsidR="000B3390" w:rsidRPr="0068155D" w:rsidRDefault="000B3390" w:rsidP="000B3390">
            <w:pPr>
              <w:pStyle w:val="Body"/>
              <w:spacing w:before="0" w:after="0" w:line="240" w:lineRule="auto"/>
            </w:pPr>
            <w:r>
              <w:t>130CHS</w:t>
            </w:r>
          </w:p>
        </w:tc>
      </w:tr>
      <w:tr w:rsidR="000B3390" w14:paraId="29219E5A" w14:textId="77777777" w:rsidTr="000B3390">
        <w:trPr>
          <w:trHeight w:val="20"/>
        </w:trPr>
        <w:tc>
          <w:tcPr>
            <w:tcW w:w="5485" w:type="dxa"/>
          </w:tcPr>
          <w:p w14:paraId="5B6036BD" w14:textId="77777777" w:rsidR="000B3390" w:rsidRPr="0068155D" w:rsidRDefault="000B3390" w:rsidP="000B3390">
            <w:pPr>
              <w:pStyle w:val="Body"/>
              <w:spacing w:before="0" w:after="0" w:line="240" w:lineRule="auto"/>
            </w:pPr>
            <w:r w:rsidRPr="00310595">
              <w:t>International</w:t>
            </w:r>
            <w:r>
              <w:t xml:space="preserve"> student</w:t>
            </w:r>
          </w:p>
        </w:tc>
        <w:tc>
          <w:tcPr>
            <w:tcW w:w="3685" w:type="dxa"/>
          </w:tcPr>
          <w:p w14:paraId="1520DF42" w14:textId="77777777" w:rsidR="000B3390" w:rsidRPr="0068155D" w:rsidRDefault="000B3390" w:rsidP="000B3390">
            <w:pPr>
              <w:pStyle w:val="Body"/>
              <w:spacing w:before="0" w:after="0" w:line="240" w:lineRule="auto"/>
            </w:pPr>
            <w:r>
              <w:t>210INT</w:t>
            </w:r>
          </w:p>
        </w:tc>
      </w:tr>
      <w:tr w:rsidR="000B3390" w14:paraId="4D9C2A69" w14:textId="77777777" w:rsidTr="000B3390">
        <w:trPr>
          <w:trHeight w:val="20"/>
        </w:trPr>
        <w:tc>
          <w:tcPr>
            <w:tcW w:w="5485" w:type="dxa"/>
          </w:tcPr>
          <w:p w14:paraId="09C49F17" w14:textId="77777777" w:rsidR="000B3390" w:rsidRPr="0068155D" w:rsidRDefault="000B3390" w:rsidP="000B3390">
            <w:pPr>
              <w:pStyle w:val="Body"/>
              <w:spacing w:before="0" w:after="0" w:line="240" w:lineRule="auto"/>
            </w:pPr>
            <w:r w:rsidRPr="00310595">
              <w:t>Dept. of Corrections</w:t>
            </w:r>
            <w:r>
              <w:t xml:space="preserve"> student</w:t>
            </w:r>
          </w:p>
        </w:tc>
        <w:tc>
          <w:tcPr>
            <w:tcW w:w="3685" w:type="dxa"/>
          </w:tcPr>
          <w:p w14:paraId="5717F844" w14:textId="77777777" w:rsidR="000B3390" w:rsidRPr="0068155D" w:rsidRDefault="000B3390" w:rsidP="000B3390">
            <w:pPr>
              <w:pStyle w:val="Body"/>
              <w:spacing w:before="0" w:after="0" w:line="240" w:lineRule="auto"/>
            </w:pPr>
            <w:r>
              <w:t>215DOC</w:t>
            </w:r>
          </w:p>
        </w:tc>
      </w:tr>
      <w:tr w:rsidR="000B3390" w14:paraId="2C1465C2" w14:textId="77777777" w:rsidTr="000B3390">
        <w:trPr>
          <w:trHeight w:val="20"/>
        </w:trPr>
        <w:tc>
          <w:tcPr>
            <w:tcW w:w="5485" w:type="dxa"/>
          </w:tcPr>
          <w:p w14:paraId="7B13D296" w14:textId="77777777" w:rsidR="000B3390" w:rsidRPr="0068155D" w:rsidRDefault="000B3390" w:rsidP="000B3390">
            <w:pPr>
              <w:pStyle w:val="Body"/>
              <w:spacing w:before="0" w:after="0" w:line="240" w:lineRule="auto"/>
            </w:pPr>
            <w:r w:rsidRPr="00310595">
              <w:t>Applied Baccalaureate</w:t>
            </w:r>
            <w:r>
              <w:t xml:space="preserve"> student</w:t>
            </w:r>
          </w:p>
        </w:tc>
        <w:tc>
          <w:tcPr>
            <w:tcW w:w="3685" w:type="dxa"/>
          </w:tcPr>
          <w:p w14:paraId="4282B988" w14:textId="77777777" w:rsidR="000B3390" w:rsidRPr="0068155D" w:rsidRDefault="000B3390" w:rsidP="000B3390">
            <w:pPr>
              <w:pStyle w:val="Body"/>
              <w:spacing w:before="0" w:after="0" w:line="240" w:lineRule="auto"/>
            </w:pPr>
            <w:r>
              <w:t>310BAS</w:t>
            </w:r>
          </w:p>
        </w:tc>
      </w:tr>
      <w:tr w:rsidR="000B3390" w14:paraId="5475C871" w14:textId="77777777" w:rsidTr="000B3390">
        <w:trPr>
          <w:trHeight w:val="20"/>
        </w:trPr>
        <w:tc>
          <w:tcPr>
            <w:tcW w:w="5485" w:type="dxa"/>
          </w:tcPr>
          <w:p w14:paraId="259084AB" w14:textId="77777777" w:rsidR="000B3390" w:rsidRPr="0068155D" w:rsidRDefault="000B3390" w:rsidP="000B3390">
            <w:pPr>
              <w:pStyle w:val="Body"/>
              <w:spacing w:before="0" w:after="0" w:line="240" w:lineRule="auto"/>
            </w:pPr>
            <w:r w:rsidRPr="00310595">
              <w:t>Apprenticeship</w:t>
            </w:r>
            <w:r>
              <w:t xml:space="preserve"> student</w:t>
            </w:r>
          </w:p>
        </w:tc>
        <w:tc>
          <w:tcPr>
            <w:tcW w:w="3685" w:type="dxa"/>
          </w:tcPr>
          <w:p w14:paraId="343E48A6" w14:textId="77777777" w:rsidR="000B3390" w:rsidRPr="0068155D" w:rsidRDefault="000B3390" w:rsidP="000B3390">
            <w:pPr>
              <w:pStyle w:val="Body"/>
              <w:spacing w:before="0" w:after="0" w:line="240" w:lineRule="auto"/>
            </w:pPr>
            <w:r>
              <w:t>320APP</w:t>
            </w:r>
          </w:p>
        </w:tc>
      </w:tr>
      <w:tr w:rsidR="000B3390" w14:paraId="4A6718C6" w14:textId="77777777" w:rsidTr="000B3390">
        <w:trPr>
          <w:trHeight w:val="20"/>
        </w:trPr>
        <w:tc>
          <w:tcPr>
            <w:tcW w:w="5485" w:type="dxa"/>
          </w:tcPr>
          <w:p w14:paraId="45978379" w14:textId="77777777" w:rsidR="000B3390" w:rsidRPr="0068155D" w:rsidRDefault="000B3390" w:rsidP="000B3390">
            <w:pPr>
              <w:pStyle w:val="Body"/>
              <w:spacing w:before="0" w:after="0" w:line="240" w:lineRule="auto"/>
            </w:pPr>
            <w:r>
              <w:t xml:space="preserve">Earned a </w:t>
            </w:r>
            <w:r w:rsidR="00F9104E" w:rsidRPr="00310595">
              <w:t>Master’s</w:t>
            </w:r>
            <w:r w:rsidRPr="00310595">
              <w:t xml:space="preserve"> </w:t>
            </w:r>
            <w:r>
              <w:t>d</w:t>
            </w:r>
            <w:r w:rsidRPr="00310595">
              <w:t xml:space="preserve">egree </w:t>
            </w:r>
            <w:r>
              <w:t xml:space="preserve"> or higher previously</w:t>
            </w:r>
          </w:p>
        </w:tc>
        <w:tc>
          <w:tcPr>
            <w:tcW w:w="3685" w:type="dxa"/>
          </w:tcPr>
          <w:p w14:paraId="609B8C6D" w14:textId="77777777" w:rsidR="000B3390" w:rsidRPr="0068155D" w:rsidRDefault="000B3390" w:rsidP="000B3390">
            <w:pPr>
              <w:pStyle w:val="Body"/>
              <w:spacing w:before="0" w:after="0" w:line="240" w:lineRule="auto"/>
            </w:pPr>
            <w:r>
              <w:t>410MA</w:t>
            </w:r>
          </w:p>
        </w:tc>
      </w:tr>
      <w:tr w:rsidR="000B3390" w14:paraId="437FB8F5" w14:textId="77777777" w:rsidTr="000B3390">
        <w:trPr>
          <w:trHeight w:val="20"/>
        </w:trPr>
        <w:tc>
          <w:tcPr>
            <w:tcW w:w="5485" w:type="dxa"/>
          </w:tcPr>
          <w:p w14:paraId="702E4256" w14:textId="77777777" w:rsidR="000B3390" w:rsidRPr="0068155D" w:rsidRDefault="000B3390" w:rsidP="000B3390">
            <w:pPr>
              <w:pStyle w:val="Body"/>
              <w:spacing w:before="0" w:after="0" w:line="240" w:lineRule="auto"/>
            </w:pPr>
            <w:r>
              <w:t xml:space="preserve">Earned a </w:t>
            </w:r>
            <w:r w:rsidRPr="00310595">
              <w:t xml:space="preserve">Baccalaureate </w:t>
            </w:r>
            <w:r>
              <w:t>d</w:t>
            </w:r>
            <w:r w:rsidRPr="00310595">
              <w:t>egree</w:t>
            </w:r>
            <w:r>
              <w:t xml:space="preserve"> previously</w:t>
            </w:r>
          </w:p>
        </w:tc>
        <w:tc>
          <w:tcPr>
            <w:tcW w:w="3685" w:type="dxa"/>
          </w:tcPr>
          <w:p w14:paraId="39B3D85A" w14:textId="77777777" w:rsidR="000B3390" w:rsidRPr="0068155D" w:rsidRDefault="000B3390" w:rsidP="000B3390">
            <w:pPr>
              <w:pStyle w:val="Body"/>
              <w:spacing w:before="0" w:after="0" w:line="240" w:lineRule="auto"/>
            </w:pPr>
            <w:r>
              <w:t>420BA</w:t>
            </w:r>
          </w:p>
        </w:tc>
      </w:tr>
      <w:tr w:rsidR="000B3390" w14:paraId="721811E0" w14:textId="77777777" w:rsidTr="000B3390">
        <w:trPr>
          <w:trHeight w:val="20"/>
        </w:trPr>
        <w:tc>
          <w:tcPr>
            <w:tcW w:w="5485" w:type="dxa"/>
          </w:tcPr>
          <w:p w14:paraId="15E754B1" w14:textId="77777777" w:rsidR="000B3390" w:rsidRPr="0068155D" w:rsidRDefault="000B3390" w:rsidP="000B3390">
            <w:pPr>
              <w:pStyle w:val="Body"/>
              <w:spacing w:before="0" w:after="0" w:line="240" w:lineRule="auto"/>
            </w:pPr>
            <w:r>
              <w:t xml:space="preserve">Earned an </w:t>
            </w:r>
            <w:r w:rsidRPr="00310595">
              <w:t xml:space="preserve">Associate </w:t>
            </w:r>
            <w:r>
              <w:t>degree previously</w:t>
            </w:r>
          </w:p>
        </w:tc>
        <w:tc>
          <w:tcPr>
            <w:tcW w:w="3685" w:type="dxa"/>
          </w:tcPr>
          <w:p w14:paraId="66A8BAED" w14:textId="77777777" w:rsidR="000B3390" w:rsidRPr="0068155D" w:rsidRDefault="000B3390" w:rsidP="000B3390">
            <w:pPr>
              <w:pStyle w:val="Body"/>
              <w:spacing w:before="0" w:after="0" w:line="240" w:lineRule="auto"/>
            </w:pPr>
            <w:r>
              <w:t>430AA</w:t>
            </w:r>
          </w:p>
        </w:tc>
      </w:tr>
      <w:tr w:rsidR="000B3390" w14:paraId="1CF53704" w14:textId="77777777" w:rsidTr="000B3390">
        <w:trPr>
          <w:trHeight w:val="20"/>
        </w:trPr>
        <w:tc>
          <w:tcPr>
            <w:tcW w:w="5485" w:type="dxa"/>
          </w:tcPr>
          <w:p w14:paraId="2072C147" w14:textId="77777777" w:rsidR="000B3390" w:rsidRPr="0068155D" w:rsidRDefault="000B3390" w:rsidP="000B3390">
            <w:pPr>
              <w:pStyle w:val="Body"/>
              <w:spacing w:before="0" w:after="0" w:line="240" w:lineRule="auto"/>
            </w:pPr>
            <w:r w:rsidRPr="00310595">
              <w:t xml:space="preserve">Some </w:t>
            </w:r>
            <w:r>
              <w:t>c</w:t>
            </w:r>
            <w:r w:rsidRPr="00310595">
              <w:t>ollege</w:t>
            </w:r>
            <w:r>
              <w:t xml:space="preserve"> experience</w:t>
            </w:r>
            <w:r w:rsidRPr="00310595">
              <w:t xml:space="preserve"> (includes certificates)</w:t>
            </w:r>
          </w:p>
        </w:tc>
        <w:tc>
          <w:tcPr>
            <w:tcW w:w="3685" w:type="dxa"/>
          </w:tcPr>
          <w:p w14:paraId="6D6D80DB" w14:textId="77777777" w:rsidR="000B3390" w:rsidRPr="0068155D" w:rsidRDefault="000B3390" w:rsidP="000B3390">
            <w:pPr>
              <w:pStyle w:val="Body"/>
              <w:spacing w:before="0" w:after="0" w:line="240" w:lineRule="auto"/>
            </w:pPr>
            <w:r>
              <w:t>510SC</w:t>
            </w:r>
          </w:p>
        </w:tc>
      </w:tr>
      <w:tr w:rsidR="000B3390" w14:paraId="59B227CD" w14:textId="77777777" w:rsidTr="000B3390">
        <w:trPr>
          <w:trHeight w:val="20"/>
        </w:trPr>
        <w:tc>
          <w:tcPr>
            <w:tcW w:w="5485" w:type="dxa"/>
          </w:tcPr>
          <w:p w14:paraId="064C45D6" w14:textId="77777777" w:rsidR="000B3390" w:rsidRPr="0068155D" w:rsidRDefault="000B3390" w:rsidP="000B3390">
            <w:pPr>
              <w:pStyle w:val="Body"/>
              <w:spacing w:before="0" w:after="0" w:line="240" w:lineRule="auto"/>
            </w:pPr>
            <w:r w:rsidRPr="00310595">
              <w:t>Recent High School</w:t>
            </w:r>
            <w:r>
              <w:t xml:space="preserve"> (&lt;25 years old) with n</w:t>
            </w:r>
            <w:r w:rsidRPr="00310595">
              <w:t xml:space="preserve">o </w:t>
            </w:r>
            <w:r>
              <w:t>prior c</w:t>
            </w:r>
            <w:r w:rsidRPr="00310595">
              <w:t>ollege</w:t>
            </w:r>
          </w:p>
        </w:tc>
        <w:tc>
          <w:tcPr>
            <w:tcW w:w="3685" w:type="dxa"/>
          </w:tcPr>
          <w:p w14:paraId="371FCAC1" w14:textId="77777777" w:rsidR="000B3390" w:rsidRPr="0068155D" w:rsidRDefault="000B3390" w:rsidP="000B3390">
            <w:pPr>
              <w:pStyle w:val="Body"/>
              <w:spacing w:before="0" w:after="0" w:line="240" w:lineRule="auto"/>
            </w:pPr>
            <w:r>
              <w:t>610RHNC</w:t>
            </w:r>
          </w:p>
        </w:tc>
      </w:tr>
      <w:tr w:rsidR="000B3390" w14:paraId="1D6202F6" w14:textId="77777777" w:rsidTr="000B3390">
        <w:trPr>
          <w:trHeight w:val="20"/>
        </w:trPr>
        <w:tc>
          <w:tcPr>
            <w:tcW w:w="5485" w:type="dxa"/>
          </w:tcPr>
          <w:p w14:paraId="22ADCD93" w14:textId="77777777" w:rsidR="000B3390" w:rsidRPr="0068155D" w:rsidRDefault="000B3390" w:rsidP="000B3390">
            <w:pPr>
              <w:pStyle w:val="Body"/>
              <w:spacing w:before="0" w:after="0" w:line="240" w:lineRule="auto"/>
            </w:pPr>
            <w:r w:rsidRPr="00310595">
              <w:lastRenderedPageBreak/>
              <w:t xml:space="preserve">Returning </w:t>
            </w:r>
            <w:r>
              <w:t>a</w:t>
            </w:r>
            <w:r w:rsidRPr="00310595">
              <w:t>dult</w:t>
            </w:r>
            <w:r>
              <w:t xml:space="preserve"> (25+ years old) with no prior college</w:t>
            </w:r>
          </w:p>
        </w:tc>
        <w:tc>
          <w:tcPr>
            <w:tcW w:w="3685" w:type="dxa"/>
          </w:tcPr>
          <w:p w14:paraId="00B43BAD" w14:textId="77777777" w:rsidR="000B3390" w:rsidRPr="0068155D" w:rsidRDefault="000B3390" w:rsidP="000B3390">
            <w:pPr>
              <w:pStyle w:val="Body"/>
              <w:spacing w:before="0" w:after="0" w:line="240" w:lineRule="auto"/>
            </w:pPr>
            <w:r>
              <w:t>620RANC</w:t>
            </w:r>
          </w:p>
        </w:tc>
      </w:tr>
    </w:tbl>
    <w:p w14:paraId="54186A2A" w14:textId="77777777" w:rsidR="000B3390" w:rsidRPr="0068155D" w:rsidRDefault="000B3390" w:rsidP="000B3390">
      <w:pPr>
        <w:pStyle w:val="Body"/>
      </w:pPr>
      <w:r w:rsidRPr="0068155D">
        <w:rPr>
          <w:b/>
          <w:bCs/>
        </w:rPr>
        <w:t>Source:</w:t>
      </w:r>
      <w:r w:rsidRPr="0068155D">
        <w:t xml:space="preserve"> Derived </w:t>
      </w:r>
      <w:r>
        <w:t>using fields from the SMIS.STUDENT, SMIS.STUCLASS, COMPLETIONS.COMPLETIONS SBCTC Data Warehouse tables and records matching from the National Student Clearinghouse (NSC) database.</w:t>
      </w:r>
    </w:p>
    <w:p w14:paraId="47ADA795" w14:textId="77777777" w:rsidR="000B3390" w:rsidRDefault="000B3390" w:rsidP="000B3390">
      <w:pPr>
        <w:pStyle w:val="Body"/>
        <w:contextualSpacing/>
      </w:pPr>
      <w:r w:rsidRPr="0068155D">
        <w:rPr>
          <w:b/>
          <w:bCs/>
        </w:rPr>
        <w:t>Notes:</w:t>
      </w:r>
      <w:r w:rsidRPr="0068155D">
        <w:t xml:space="preserve"> </w:t>
      </w:r>
      <w:r>
        <w:t>n/a</w:t>
      </w:r>
    </w:p>
    <w:p w14:paraId="6C02EAE0" w14:textId="77777777" w:rsidR="008A0322" w:rsidRDefault="008A0322" w:rsidP="008A0322">
      <w:pPr>
        <w:pStyle w:val="Heading3"/>
      </w:pPr>
      <w:bookmarkStart w:id="68" w:name="_Toc154058292"/>
      <w:r>
        <w:t>Education Intent</w:t>
      </w:r>
      <w:bookmarkEnd w:id="68"/>
    </w:p>
    <w:p w14:paraId="46F974DB" w14:textId="77777777" w:rsidR="008A0322" w:rsidRPr="0068155D" w:rsidRDefault="008A0322" w:rsidP="008A0322">
      <w:pPr>
        <w:pStyle w:val="Body"/>
      </w:pPr>
      <w:r w:rsidRPr="0068155D">
        <w:rPr>
          <w:b/>
          <w:bCs/>
        </w:rPr>
        <w:t xml:space="preserve">Data type: </w:t>
      </w:r>
      <w:r>
        <w:t>varchar</w:t>
      </w:r>
    </w:p>
    <w:p w14:paraId="6B04DB89" w14:textId="77777777" w:rsidR="008A0322" w:rsidRPr="0068155D" w:rsidRDefault="0023000B" w:rsidP="008A0322">
      <w:pPr>
        <w:pStyle w:val="Body"/>
      </w:pPr>
      <w:r>
        <w:rPr>
          <w:b/>
          <w:bCs/>
        </w:rPr>
        <w:t>Size</w:t>
      </w:r>
      <w:r w:rsidR="008A0322" w:rsidRPr="0068155D">
        <w:rPr>
          <w:b/>
          <w:bCs/>
        </w:rPr>
        <w:t xml:space="preserve">: </w:t>
      </w:r>
      <w:r w:rsidR="008A0322">
        <w:t>10</w:t>
      </w:r>
    </w:p>
    <w:p w14:paraId="3466F8C7" w14:textId="77777777" w:rsidR="008A0322" w:rsidRPr="0068155D" w:rsidRDefault="008A0322" w:rsidP="008A0322">
      <w:pPr>
        <w:pStyle w:val="Body"/>
      </w:pPr>
      <w:r w:rsidRPr="0068155D">
        <w:rPr>
          <w:b/>
          <w:bCs/>
        </w:rPr>
        <w:t xml:space="preserve">Definition: </w:t>
      </w:r>
      <w:r>
        <w:t>An alphanumeric code used to identify the academic intent of a student upon entry.</w:t>
      </w:r>
    </w:p>
    <w:p w14:paraId="6D62B43F" w14:textId="77777777" w:rsidR="008A0322" w:rsidRDefault="008A0322" w:rsidP="008A0322">
      <w:pPr>
        <w:pStyle w:val="Body"/>
      </w:pPr>
      <w:r w:rsidRPr="0068155D">
        <w:rPr>
          <w:b/>
          <w:bCs/>
        </w:rPr>
        <w:t>Valid values:</w:t>
      </w:r>
      <w:r>
        <w:rPr>
          <w:b/>
          <w:bCs/>
        </w:rPr>
        <w:t xml:space="preserve"> </w:t>
      </w:r>
    </w:p>
    <w:tbl>
      <w:tblPr>
        <w:tblStyle w:val="TableGrid"/>
        <w:tblW w:w="0" w:type="auto"/>
        <w:tblLook w:val="04A0" w:firstRow="1" w:lastRow="0" w:firstColumn="1" w:lastColumn="0" w:noHBand="0" w:noVBand="1"/>
      </w:tblPr>
      <w:tblGrid>
        <w:gridCol w:w="1165"/>
        <w:gridCol w:w="7998"/>
      </w:tblGrid>
      <w:tr w:rsidR="008A0322" w14:paraId="272EF519" w14:textId="77777777" w:rsidTr="00C7216D">
        <w:tc>
          <w:tcPr>
            <w:tcW w:w="1165" w:type="dxa"/>
          </w:tcPr>
          <w:p w14:paraId="7EA9B970" w14:textId="77777777" w:rsidR="008A0322" w:rsidRPr="0068155D" w:rsidRDefault="008A0322" w:rsidP="00FE6F41">
            <w:pPr>
              <w:pStyle w:val="Body"/>
              <w:spacing w:before="0" w:after="0" w:line="240" w:lineRule="auto"/>
              <w:rPr>
                <w:b/>
                <w:bCs/>
              </w:rPr>
            </w:pPr>
            <w:r w:rsidRPr="0068155D">
              <w:rPr>
                <w:b/>
                <w:bCs/>
              </w:rPr>
              <w:t>Values</w:t>
            </w:r>
          </w:p>
        </w:tc>
        <w:tc>
          <w:tcPr>
            <w:tcW w:w="8005" w:type="dxa"/>
          </w:tcPr>
          <w:p w14:paraId="503BF4E6" w14:textId="77777777" w:rsidR="008A0322" w:rsidRPr="0068155D" w:rsidRDefault="008A0322" w:rsidP="00FE6F41">
            <w:pPr>
              <w:pStyle w:val="Body"/>
              <w:spacing w:before="0" w:after="0" w:line="240" w:lineRule="auto"/>
              <w:rPr>
                <w:b/>
                <w:bCs/>
              </w:rPr>
            </w:pPr>
            <w:r w:rsidRPr="0068155D">
              <w:rPr>
                <w:b/>
                <w:bCs/>
              </w:rPr>
              <w:t>Value descriptions</w:t>
            </w:r>
          </w:p>
        </w:tc>
      </w:tr>
      <w:tr w:rsidR="008A0322" w14:paraId="3ADCADC3" w14:textId="77777777" w:rsidTr="00C7216D">
        <w:trPr>
          <w:trHeight w:val="20"/>
        </w:trPr>
        <w:tc>
          <w:tcPr>
            <w:tcW w:w="1165" w:type="dxa"/>
          </w:tcPr>
          <w:p w14:paraId="4F7D75E1" w14:textId="77777777" w:rsidR="008A0322" w:rsidRPr="0068155D" w:rsidRDefault="000B14E9" w:rsidP="00FE6F41">
            <w:pPr>
              <w:pStyle w:val="Body"/>
              <w:spacing w:before="0" w:after="0" w:line="240" w:lineRule="auto"/>
            </w:pPr>
            <w:r>
              <w:t>10TR</w:t>
            </w:r>
          </w:p>
        </w:tc>
        <w:tc>
          <w:tcPr>
            <w:tcW w:w="8005" w:type="dxa"/>
          </w:tcPr>
          <w:p w14:paraId="1B20229D" w14:textId="77777777" w:rsidR="008A0322" w:rsidRPr="0068155D" w:rsidRDefault="00C7216D" w:rsidP="00FE6F41">
            <w:pPr>
              <w:pStyle w:val="Body"/>
              <w:spacing w:before="0" w:after="0" w:line="240" w:lineRule="auto"/>
            </w:pPr>
            <w:r>
              <w:t>Transfer intent (INTENT A, B)</w:t>
            </w:r>
          </w:p>
        </w:tc>
      </w:tr>
      <w:tr w:rsidR="008A0322" w14:paraId="33F10E7E" w14:textId="77777777" w:rsidTr="00C7216D">
        <w:trPr>
          <w:trHeight w:val="20"/>
        </w:trPr>
        <w:tc>
          <w:tcPr>
            <w:tcW w:w="1165" w:type="dxa"/>
          </w:tcPr>
          <w:p w14:paraId="3F02EBAE" w14:textId="77777777" w:rsidR="008A0322" w:rsidRPr="0068155D" w:rsidRDefault="000B14E9" w:rsidP="00FE6F41">
            <w:pPr>
              <w:pStyle w:val="Body"/>
              <w:spacing w:before="0" w:after="0" w:line="240" w:lineRule="auto"/>
            </w:pPr>
            <w:r>
              <w:t>20PT</w:t>
            </w:r>
          </w:p>
        </w:tc>
        <w:tc>
          <w:tcPr>
            <w:tcW w:w="8005" w:type="dxa"/>
          </w:tcPr>
          <w:p w14:paraId="6E1843E1" w14:textId="77777777" w:rsidR="008A0322" w:rsidRPr="0068155D" w:rsidRDefault="00C7216D" w:rsidP="00FE6F41">
            <w:pPr>
              <w:pStyle w:val="Body"/>
              <w:spacing w:before="0" w:after="0" w:line="240" w:lineRule="auto"/>
            </w:pPr>
            <w:r>
              <w:t>Professional/technical intent (INTENT F, G, H, I, M)</w:t>
            </w:r>
          </w:p>
        </w:tc>
      </w:tr>
      <w:tr w:rsidR="008A0322" w14:paraId="24AE56FC" w14:textId="77777777" w:rsidTr="00C7216D">
        <w:trPr>
          <w:trHeight w:val="20"/>
        </w:trPr>
        <w:tc>
          <w:tcPr>
            <w:tcW w:w="1165" w:type="dxa"/>
          </w:tcPr>
          <w:p w14:paraId="41C5C613" w14:textId="77777777" w:rsidR="008A0322" w:rsidRPr="0068155D" w:rsidRDefault="00C7216D" w:rsidP="00FE6F41">
            <w:pPr>
              <w:pStyle w:val="Body"/>
              <w:spacing w:before="0" w:after="0" w:line="240" w:lineRule="auto"/>
            </w:pPr>
            <w:r>
              <w:t>90OTH</w:t>
            </w:r>
          </w:p>
        </w:tc>
        <w:tc>
          <w:tcPr>
            <w:tcW w:w="8005" w:type="dxa"/>
          </w:tcPr>
          <w:p w14:paraId="5B4C999F" w14:textId="77777777" w:rsidR="008A0322" w:rsidRPr="0068155D" w:rsidRDefault="00C7216D" w:rsidP="00FE6F41">
            <w:pPr>
              <w:pStyle w:val="Body"/>
              <w:spacing w:before="0" w:after="0" w:line="240" w:lineRule="auto"/>
            </w:pPr>
            <w:r>
              <w:t>Other or not reported</w:t>
            </w:r>
          </w:p>
        </w:tc>
      </w:tr>
    </w:tbl>
    <w:p w14:paraId="4F4BBC71" w14:textId="77777777" w:rsidR="008A0322" w:rsidRPr="0068155D" w:rsidRDefault="008A0322" w:rsidP="008A0322">
      <w:pPr>
        <w:pStyle w:val="Body"/>
      </w:pPr>
      <w:r w:rsidRPr="0068155D">
        <w:rPr>
          <w:b/>
          <w:bCs/>
        </w:rPr>
        <w:t>Source:</w:t>
      </w:r>
      <w:r w:rsidRPr="0068155D">
        <w:t xml:space="preserve"> Derived </w:t>
      </w:r>
      <w:r>
        <w:t>using the</w:t>
      </w:r>
      <w:r w:rsidR="00C7216D">
        <w:t xml:space="preserve"> INTENT and DUAL_ENROLL fields in the</w:t>
      </w:r>
      <w:r>
        <w:t xml:space="preserve"> SMIS.STUDENT SBCTC Data Warehouse table.</w:t>
      </w:r>
    </w:p>
    <w:p w14:paraId="27890C0D" w14:textId="77777777" w:rsidR="008A0322" w:rsidRDefault="008A0322" w:rsidP="008A0322">
      <w:pPr>
        <w:pStyle w:val="Body"/>
        <w:contextualSpacing/>
      </w:pPr>
      <w:r w:rsidRPr="0068155D">
        <w:rPr>
          <w:b/>
          <w:bCs/>
        </w:rPr>
        <w:t>Notes:</w:t>
      </w:r>
      <w:r w:rsidRPr="0068155D">
        <w:t xml:space="preserve"> </w:t>
      </w:r>
      <w:r w:rsidR="00C7216D">
        <w:t>Running Start students without an intent in A, B, F, G, H, I, or M are coded as transfer intent (10TR).</w:t>
      </w:r>
    </w:p>
    <w:p w14:paraId="4FA00FC3" w14:textId="77777777" w:rsidR="00C7216D" w:rsidRDefault="00C7216D" w:rsidP="00C7216D">
      <w:pPr>
        <w:pStyle w:val="Heading3"/>
      </w:pPr>
      <w:bookmarkStart w:id="69" w:name="_Toc154058293"/>
      <w:r>
        <w:t>Education Intent Title</w:t>
      </w:r>
      <w:bookmarkEnd w:id="69"/>
    </w:p>
    <w:p w14:paraId="4A8978CA" w14:textId="77777777" w:rsidR="00C7216D" w:rsidRPr="0068155D" w:rsidRDefault="00C7216D" w:rsidP="00C7216D">
      <w:pPr>
        <w:pStyle w:val="Body"/>
      </w:pPr>
      <w:r w:rsidRPr="0068155D">
        <w:rPr>
          <w:b/>
          <w:bCs/>
        </w:rPr>
        <w:t xml:space="preserve">Data type: </w:t>
      </w:r>
      <w:r>
        <w:t>varchar</w:t>
      </w:r>
    </w:p>
    <w:p w14:paraId="16EBCC21" w14:textId="77777777" w:rsidR="00C7216D" w:rsidRPr="0068155D" w:rsidRDefault="0023000B" w:rsidP="00C7216D">
      <w:pPr>
        <w:pStyle w:val="Body"/>
      </w:pPr>
      <w:r>
        <w:rPr>
          <w:b/>
          <w:bCs/>
        </w:rPr>
        <w:t>Size</w:t>
      </w:r>
      <w:r w:rsidR="00C7216D" w:rsidRPr="0068155D">
        <w:rPr>
          <w:b/>
          <w:bCs/>
        </w:rPr>
        <w:t xml:space="preserve">: </w:t>
      </w:r>
      <w:r w:rsidR="00C7216D">
        <w:t>100</w:t>
      </w:r>
    </w:p>
    <w:p w14:paraId="6F02D34B" w14:textId="77777777" w:rsidR="00C7216D" w:rsidRPr="0068155D" w:rsidRDefault="00C7216D" w:rsidP="00C7216D">
      <w:pPr>
        <w:pStyle w:val="Body"/>
      </w:pPr>
      <w:r w:rsidRPr="0068155D">
        <w:rPr>
          <w:b/>
          <w:bCs/>
        </w:rPr>
        <w:t xml:space="preserve">Definition: </w:t>
      </w:r>
      <w:r>
        <w:t>A long description of a student’s education intent.</w:t>
      </w:r>
    </w:p>
    <w:p w14:paraId="5A70E51F" w14:textId="77777777" w:rsidR="00C7216D" w:rsidRDefault="00C7216D" w:rsidP="00C7216D">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5035"/>
        <w:gridCol w:w="4140"/>
      </w:tblGrid>
      <w:tr w:rsidR="00C7216D" w14:paraId="19535BAC" w14:textId="77777777" w:rsidTr="00C7216D">
        <w:tc>
          <w:tcPr>
            <w:tcW w:w="5035" w:type="dxa"/>
          </w:tcPr>
          <w:p w14:paraId="3812C049" w14:textId="77777777" w:rsidR="00C7216D" w:rsidRPr="0068155D" w:rsidRDefault="00C7216D" w:rsidP="00C7216D">
            <w:pPr>
              <w:pStyle w:val="Body"/>
              <w:spacing w:before="0" w:after="0" w:line="240" w:lineRule="auto"/>
              <w:rPr>
                <w:b/>
                <w:bCs/>
              </w:rPr>
            </w:pPr>
            <w:r w:rsidRPr="0068155D">
              <w:rPr>
                <w:b/>
                <w:bCs/>
              </w:rPr>
              <w:t>Values</w:t>
            </w:r>
          </w:p>
        </w:tc>
        <w:tc>
          <w:tcPr>
            <w:tcW w:w="4140" w:type="dxa"/>
          </w:tcPr>
          <w:p w14:paraId="42678B2F" w14:textId="77777777" w:rsidR="00C7216D" w:rsidRPr="0068155D" w:rsidRDefault="00C7216D" w:rsidP="00C7216D">
            <w:pPr>
              <w:pStyle w:val="Body"/>
              <w:spacing w:before="0" w:after="0" w:line="240" w:lineRule="auto"/>
              <w:rPr>
                <w:b/>
                <w:bCs/>
              </w:rPr>
            </w:pPr>
            <w:r w:rsidRPr="0068155D">
              <w:rPr>
                <w:b/>
                <w:bCs/>
              </w:rPr>
              <w:t>Value descriptions</w:t>
            </w:r>
          </w:p>
        </w:tc>
      </w:tr>
      <w:tr w:rsidR="00C7216D" w14:paraId="61F088DD" w14:textId="77777777" w:rsidTr="00C7216D">
        <w:trPr>
          <w:trHeight w:val="20"/>
        </w:trPr>
        <w:tc>
          <w:tcPr>
            <w:tcW w:w="5035" w:type="dxa"/>
          </w:tcPr>
          <w:p w14:paraId="2DF0A7E8" w14:textId="77777777" w:rsidR="00C7216D" w:rsidRPr="0068155D" w:rsidRDefault="00C7216D" w:rsidP="00C7216D">
            <w:pPr>
              <w:pStyle w:val="Body"/>
              <w:spacing w:before="0" w:after="0" w:line="240" w:lineRule="auto"/>
            </w:pPr>
            <w:r>
              <w:t>Transfer intent (INTENT A, B)</w:t>
            </w:r>
          </w:p>
        </w:tc>
        <w:tc>
          <w:tcPr>
            <w:tcW w:w="4140" w:type="dxa"/>
          </w:tcPr>
          <w:p w14:paraId="046641A2" w14:textId="77777777" w:rsidR="00C7216D" w:rsidRDefault="00C7216D" w:rsidP="00C7216D">
            <w:pPr>
              <w:pStyle w:val="Body"/>
              <w:spacing w:before="0" w:after="0" w:line="240" w:lineRule="auto"/>
            </w:pPr>
            <w:r>
              <w:t>10TR</w:t>
            </w:r>
          </w:p>
        </w:tc>
      </w:tr>
      <w:tr w:rsidR="00C7216D" w14:paraId="63CD591B" w14:textId="77777777" w:rsidTr="00C7216D">
        <w:trPr>
          <w:trHeight w:val="20"/>
        </w:trPr>
        <w:tc>
          <w:tcPr>
            <w:tcW w:w="5035" w:type="dxa"/>
          </w:tcPr>
          <w:p w14:paraId="63BF7C25" w14:textId="77777777" w:rsidR="00C7216D" w:rsidRPr="0068155D" w:rsidRDefault="00C7216D" w:rsidP="00C7216D">
            <w:pPr>
              <w:pStyle w:val="Body"/>
              <w:spacing w:before="0" w:after="0" w:line="240" w:lineRule="auto"/>
            </w:pPr>
            <w:r>
              <w:t>Professional/technical intent (INTENT F, G, H, I, M)</w:t>
            </w:r>
          </w:p>
        </w:tc>
        <w:tc>
          <w:tcPr>
            <w:tcW w:w="4140" w:type="dxa"/>
          </w:tcPr>
          <w:p w14:paraId="440A8CEE" w14:textId="77777777" w:rsidR="00C7216D" w:rsidRDefault="00C7216D" w:rsidP="00C7216D">
            <w:pPr>
              <w:pStyle w:val="Body"/>
              <w:spacing w:before="0" w:after="0" w:line="240" w:lineRule="auto"/>
            </w:pPr>
            <w:r>
              <w:t>20PT</w:t>
            </w:r>
          </w:p>
        </w:tc>
      </w:tr>
      <w:tr w:rsidR="00C7216D" w14:paraId="7B4531A3" w14:textId="77777777" w:rsidTr="00C7216D">
        <w:trPr>
          <w:trHeight w:val="20"/>
        </w:trPr>
        <w:tc>
          <w:tcPr>
            <w:tcW w:w="5035" w:type="dxa"/>
          </w:tcPr>
          <w:p w14:paraId="57E0480F" w14:textId="77777777" w:rsidR="00C7216D" w:rsidRPr="0068155D" w:rsidRDefault="00C7216D" w:rsidP="00C7216D">
            <w:pPr>
              <w:pStyle w:val="Body"/>
              <w:spacing w:before="0" w:after="0" w:line="240" w:lineRule="auto"/>
            </w:pPr>
            <w:r>
              <w:t>Other or not reported</w:t>
            </w:r>
          </w:p>
        </w:tc>
        <w:tc>
          <w:tcPr>
            <w:tcW w:w="4140" w:type="dxa"/>
          </w:tcPr>
          <w:p w14:paraId="52394CD4" w14:textId="77777777" w:rsidR="00C7216D" w:rsidRDefault="00C7216D" w:rsidP="00C7216D">
            <w:pPr>
              <w:pStyle w:val="Body"/>
              <w:spacing w:before="0" w:after="0" w:line="240" w:lineRule="auto"/>
            </w:pPr>
            <w:r>
              <w:t>90OTH</w:t>
            </w:r>
          </w:p>
        </w:tc>
      </w:tr>
    </w:tbl>
    <w:p w14:paraId="288E2524" w14:textId="77777777" w:rsidR="00C7216D" w:rsidRPr="0068155D" w:rsidRDefault="00C7216D" w:rsidP="00C7216D">
      <w:pPr>
        <w:pStyle w:val="Body"/>
      </w:pPr>
      <w:r w:rsidRPr="0068155D">
        <w:rPr>
          <w:b/>
          <w:bCs/>
        </w:rPr>
        <w:t>Source:</w:t>
      </w:r>
      <w:r w:rsidRPr="0068155D">
        <w:t xml:space="preserve"> Derived </w:t>
      </w:r>
      <w:r>
        <w:t>using the INTENT and DUAL_ENROLL fields in the SMIS.STUDENT SBCTC Data Warehouse table.</w:t>
      </w:r>
    </w:p>
    <w:p w14:paraId="70339158" w14:textId="77777777" w:rsidR="00C7216D" w:rsidRDefault="00C7216D" w:rsidP="00C7216D">
      <w:pPr>
        <w:pStyle w:val="Body"/>
        <w:contextualSpacing/>
      </w:pPr>
      <w:r w:rsidRPr="0068155D">
        <w:rPr>
          <w:b/>
          <w:bCs/>
        </w:rPr>
        <w:t>Notes:</w:t>
      </w:r>
      <w:r w:rsidRPr="0068155D">
        <w:t xml:space="preserve"> </w:t>
      </w:r>
      <w:r>
        <w:t>Running Start students without an intent in A, B, F, G, H, I, or M are coded as transfer intent (10TR).</w:t>
      </w:r>
    </w:p>
    <w:p w14:paraId="055BD0D0" w14:textId="77777777" w:rsidR="0023000B" w:rsidRDefault="0023000B" w:rsidP="0023000B">
      <w:pPr>
        <w:pStyle w:val="Heading3"/>
      </w:pPr>
      <w:bookmarkStart w:id="70" w:name="_Toc154058294"/>
      <w:r>
        <w:t>English Year 1</w:t>
      </w:r>
      <w:bookmarkEnd w:id="70"/>
    </w:p>
    <w:p w14:paraId="2E666825" w14:textId="77777777" w:rsidR="0023000B" w:rsidRPr="0068155D" w:rsidRDefault="0023000B" w:rsidP="0023000B">
      <w:pPr>
        <w:pStyle w:val="Body"/>
      </w:pPr>
      <w:r w:rsidRPr="0068155D">
        <w:rPr>
          <w:b/>
          <w:bCs/>
        </w:rPr>
        <w:t xml:space="preserve">Data type: </w:t>
      </w:r>
      <w:r>
        <w:t>int</w:t>
      </w:r>
    </w:p>
    <w:p w14:paraId="29B63034" w14:textId="77777777" w:rsidR="0023000B" w:rsidRPr="0068155D" w:rsidRDefault="0023000B" w:rsidP="0023000B">
      <w:pPr>
        <w:pStyle w:val="Body"/>
      </w:pPr>
      <w:r>
        <w:rPr>
          <w:b/>
          <w:bCs/>
        </w:rPr>
        <w:t>Precision</w:t>
      </w:r>
      <w:r w:rsidRPr="0068155D">
        <w:rPr>
          <w:b/>
          <w:bCs/>
        </w:rPr>
        <w:t xml:space="preserve">: </w:t>
      </w:r>
      <w:r>
        <w:t>10</w:t>
      </w:r>
    </w:p>
    <w:p w14:paraId="77B752CC" w14:textId="335A7EBF" w:rsidR="009F1BCB" w:rsidRDefault="0023000B" w:rsidP="0080373C">
      <w:pPr>
        <w:pStyle w:val="Body"/>
        <w:rPr>
          <w:b/>
          <w:bCs/>
        </w:rPr>
      </w:pPr>
      <w:r w:rsidRPr="0068155D">
        <w:rPr>
          <w:b/>
          <w:bCs/>
        </w:rPr>
        <w:lastRenderedPageBreak/>
        <w:t xml:space="preserve">Definition: </w:t>
      </w:r>
      <w:r>
        <w:t>A single digit code indicating if an eligible student earned the English college level credit milestone during their first year</w:t>
      </w:r>
      <w:r w:rsidR="00944F14">
        <w:t xml:space="preserve"> (quarters 1 to 4, inclusive of the entry quarter)</w:t>
      </w:r>
      <w:r>
        <w:t>.</w:t>
      </w:r>
    </w:p>
    <w:p w14:paraId="12BE6425" w14:textId="71A8E71E" w:rsidR="0023000B" w:rsidRDefault="0023000B" w:rsidP="0023000B">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23000B" w14:paraId="5AC8F203" w14:textId="77777777" w:rsidTr="0023000B">
        <w:tc>
          <w:tcPr>
            <w:tcW w:w="1165" w:type="dxa"/>
          </w:tcPr>
          <w:p w14:paraId="2D1495EA" w14:textId="77777777" w:rsidR="0023000B" w:rsidRPr="0068155D" w:rsidRDefault="0023000B" w:rsidP="00FE6F41">
            <w:pPr>
              <w:pStyle w:val="Body"/>
              <w:spacing w:before="0" w:after="0" w:line="240" w:lineRule="auto"/>
              <w:rPr>
                <w:b/>
                <w:bCs/>
              </w:rPr>
            </w:pPr>
            <w:r w:rsidRPr="0068155D">
              <w:rPr>
                <w:b/>
                <w:bCs/>
              </w:rPr>
              <w:t>Values</w:t>
            </w:r>
          </w:p>
        </w:tc>
        <w:tc>
          <w:tcPr>
            <w:tcW w:w="8010" w:type="dxa"/>
          </w:tcPr>
          <w:p w14:paraId="09C80DE0" w14:textId="77777777" w:rsidR="0023000B" w:rsidRPr="0068155D" w:rsidRDefault="0023000B" w:rsidP="00FE6F41">
            <w:pPr>
              <w:pStyle w:val="Body"/>
              <w:spacing w:before="0" w:after="0" w:line="240" w:lineRule="auto"/>
              <w:rPr>
                <w:b/>
                <w:bCs/>
              </w:rPr>
            </w:pPr>
            <w:r w:rsidRPr="0068155D">
              <w:rPr>
                <w:b/>
                <w:bCs/>
              </w:rPr>
              <w:t>Value descriptions</w:t>
            </w:r>
          </w:p>
        </w:tc>
      </w:tr>
      <w:tr w:rsidR="0023000B" w14:paraId="0C0100D3" w14:textId="77777777" w:rsidTr="0023000B">
        <w:trPr>
          <w:trHeight w:val="20"/>
        </w:trPr>
        <w:tc>
          <w:tcPr>
            <w:tcW w:w="1165" w:type="dxa"/>
          </w:tcPr>
          <w:p w14:paraId="69F93A4C" w14:textId="77777777" w:rsidR="0023000B" w:rsidRPr="0068155D" w:rsidRDefault="0023000B" w:rsidP="00FE6F41">
            <w:pPr>
              <w:pStyle w:val="Body"/>
              <w:spacing w:before="0" w:after="0" w:line="240" w:lineRule="auto"/>
            </w:pPr>
            <w:r>
              <w:t>0</w:t>
            </w:r>
          </w:p>
        </w:tc>
        <w:tc>
          <w:tcPr>
            <w:tcW w:w="8010" w:type="dxa"/>
          </w:tcPr>
          <w:p w14:paraId="193E7451" w14:textId="77777777" w:rsidR="0023000B" w:rsidRDefault="0023000B" w:rsidP="00FE6F41">
            <w:pPr>
              <w:pStyle w:val="Body"/>
              <w:spacing w:before="0" w:after="0" w:line="240" w:lineRule="auto"/>
            </w:pPr>
            <w:r>
              <w:t>No</w:t>
            </w:r>
          </w:p>
        </w:tc>
      </w:tr>
      <w:tr w:rsidR="0023000B" w14:paraId="7B285A21" w14:textId="77777777" w:rsidTr="0023000B">
        <w:trPr>
          <w:trHeight w:val="20"/>
        </w:trPr>
        <w:tc>
          <w:tcPr>
            <w:tcW w:w="1165" w:type="dxa"/>
          </w:tcPr>
          <w:p w14:paraId="1D895760" w14:textId="77777777" w:rsidR="0023000B" w:rsidRPr="0068155D" w:rsidRDefault="0023000B" w:rsidP="00FE6F41">
            <w:pPr>
              <w:pStyle w:val="Body"/>
              <w:spacing w:before="0" w:after="0" w:line="240" w:lineRule="auto"/>
            </w:pPr>
            <w:r>
              <w:t>1</w:t>
            </w:r>
          </w:p>
        </w:tc>
        <w:tc>
          <w:tcPr>
            <w:tcW w:w="8010" w:type="dxa"/>
          </w:tcPr>
          <w:p w14:paraId="38E9C49C" w14:textId="77777777" w:rsidR="0023000B" w:rsidRDefault="0023000B" w:rsidP="00FE6F41">
            <w:pPr>
              <w:pStyle w:val="Body"/>
              <w:spacing w:before="0" w:after="0" w:line="240" w:lineRule="auto"/>
            </w:pPr>
            <w:r>
              <w:t>Yes</w:t>
            </w:r>
          </w:p>
        </w:tc>
      </w:tr>
      <w:tr w:rsidR="0023000B" w14:paraId="0D3744C0" w14:textId="77777777" w:rsidTr="0023000B">
        <w:trPr>
          <w:trHeight w:val="20"/>
        </w:trPr>
        <w:tc>
          <w:tcPr>
            <w:tcW w:w="1165" w:type="dxa"/>
          </w:tcPr>
          <w:p w14:paraId="56168C70" w14:textId="77777777" w:rsidR="0023000B" w:rsidRPr="0068155D" w:rsidRDefault="0023000B" w:rsidP="00FE6F41">
            <w:pPr>
              <w:pStyle w:val="Body"/>
              <w:spacing w:before="0" w:after="0" w:line="240" w:lineRule="auto"/>
            </w:pPr>
            <w:r>
              <w:t>NULL</w:t>
            </w:r>
          </w:p>
        </w:tc>
        <w:tc>
          <w:tcPr>
            <w:tcW w:w="8010" w:type="dxa"/>
          </w:tcPr>
          <w:p w14:paraId="3A16869F" w14:textId="77777777" w:rsidR="0023000B" w:rsidRDefault="00E12053" w:rsidP="00FE6F41">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1C553C10" w14:textId="77777777" w:rsidR="0023000B" w:rsidRPr="0068155D" w:rsidRDefault="0023000B" w:rsidP="0023000B">
      <w:pPr>
        <w:pStyle w:val="Body"/>
      </w:pPr>
      <w:r w:rsidRPr="0068155D">
        <w:rPr>
          <w:b/>
          <w:bCs/>
        </w:rPr>
        <w:t>Source:</w:t>
      </w:r>
      <w:r w:rsidRPr="0068155D">
        <w:t xml:space="preserve"> Derived </w:t>
      </w:r>
      <w:r>
        <w:t xml:space="preserve">using the </w:t>
      </w:r>
      <w:r w:rsidR="00E12053">
        <w:t>TRANSCRIPT.TRANSCRIPT SBCTC Data Warehouse table.</w:t>
      </w:r>
    </w:p>
    <w:p w14:paraId="0CEE0224" w14:textId="77777777" w:rsidR="0023000B" w:rsidRDefault="0023000B" w:rsidP="0023000B">
      <w:pPr>
        <w:pStyle w:val="Body"/>
        <w:contextualSpacing/>
      </w:pPr>
      <w:r w:rsidRPr="0068155D">
        <w:rPr>
          <w:b/>
          <w:bCs/>
        </w:rPr>
        <w:t>Notes:</w:t>
      </w:r>
      <w:r w:rsidRPr="0068155D">
        <w:t xml:space="preserve"> </w:t>
      </w:r>
    </w:p>
    <w:p w14:paraId="21D4C7C4" w14:textId="77777777" w:rsidR="00E12053" w:rsidRDefault="00E12053" w:rsidP="00E12053">
      <w:pPr>
        <w:pStyle w:val="Body"/>
        <w:numPr>
          <w:ilvl w:val="0"/>
          <w:numId w:val="15"/>
        </w:numPr>
        <w:contextualSpacing/>
      </w:pPr>
      <w:r>
        <w:t xml:space="preserve">Eligible courses: </w:t>
      </w:r>
    </w:p>
    <w:p w14:paraId="7B0075E1" w14:textId="77777777" w:rsidR="00E12053" w:rsidRDefault="00E12053" w:rsidP="00E12053">
      <w:pPr>
        <w:pStyle w:val="Body"/>
        <w:numPr>
          <w:ilvl w:val="1"/>
          <w:numId w:val="15"/>
        </w:numPr>
        <w:contextualSpacing/>
      </w:pPr>
      <w:r>
        <w:t>ENGL&amp; 101</w:t>
      </w:r>
    </w:p>
    <w:p w14:paraId="5BB7241C" w14:textId="77777777" w:rsidR="00E12053" w:rsidRDefault="00E12053" w:rsidP="00E12053">
      <w:pPr>
        <w:pStyle w:val="Body"/>
        <w:numPr>
          <w:ilvl w:val="1"/>
          <w:numId w:val="15"/>
        </w:numPr>
        <w:contextualSpacing/>
      </w:pPr>
      <w:r>
        <w:t xml:space="preserve">Any course listed in the Prof/Tech English course list provided by a college’s Institutional Research Department that </w:t>
      </w:r>
      <w:r w:rsidR="00F9104E">
        <w:t>does not</w:t>
      </w:r>
      <w:r>
        <w:t xml:space="preserve"> have a CIP starting with 33</w:t>
      </w:r>
    </w:p>
    <w:p w14:paraId="1BF12B41" w14:textId="77777777" w:rsidR="00E12053" w:rsidRDefault="00E12053" w:rsidP="00E12053">
      <w:pPr>
        <w:pStyle w:val="Body"/>
        <w:numPr>
          <w:ilvl w:val="0"/>
          <w:numId w:val="15"/>
        </w:numPr>
        <w:contextualSpacing/>
      </w:pPr>
      <w:r>
        <w:t>For a class to count as a successful completion:</w:t>
      </w:r>
    </w:p>
    <w:p w14:paraId="0E15115E" w14:textId="77777777" w:rsidR="00E12053" w:rsidRDefault="00E12053" w:rsidP="00E12053">
      <w:pPr>
        <w:pStyle w:val="Body"/>
        <w:numPr>
          <w:ilvl w:val="1"/>
          <w:numId w:val="15"/>
        </w:numPr>
        <w:contextualSpacing/>
      </w:pPr>
      <w:r>
        <w:t>TRANSCRIPT.EARN_IND = Y</w:t>
      </w:r>
    </w:p>
    <w:p w14:paraId="5947F1D4" w14:textId="77777777" w:rsidR="00E12053" w:rsidRDefault="00E12053" w:rsidP="00E12053">
      <w:pPr>
        <w:pStyle w:val="Body"/>
        <w:numPr>
          <w:ilvl w:val="1"/>
          <w:numId w:val="15"/>
        </w:numPr>
        <w:contextualSpacing/>
      </w:pPr>
      <w:r>
        <w:t>TRANSCRIPT.CLVL_IND = Y</w:t>
      </w:r>
    </w:p>
    <w:p w14:paraId="38153213" w14:textId="77777777" w:rsidR="00E12053" w:rsidRDefault="00E12053" w:rsidP="00E12053">
      <w:pPr>
        <w:pStyle w:val="Body"/>
        <w:numPr>
          <w:ilvl w:val="1"/>
          <w:numId w:val="15"/>
        </w:numPr>
        <w:contextualSpacing/>
      </w:pPr>
      <w:r>
        <w:t xml:space="preserve">TRANSCRIPT.GR_DEC &gt;= 1 </w:t>
      </w:r>
      <w:r>
        <w:rPr>
          <w:u w:val="single"/>
        </w:rPr>
        <w:t>or</w:t>
      </w:r>
      <w:r>
        <w:t xml:space="preserve"> TRANSCRIPT.GR in (S, P, CR)</w:t>
      </w:r>
    </w:p>
    <w:p w14:paraId="202ED780" w14:textId="77777777" w:rsidR="00E12053" w:rsidRDefault="00E12053" w:rsidP="00E12053">
      <w:pPr>
        <w:pStyle w:val="Body"/>
        <w:numPr>
          <w:ilvl w:val="1"/>
          <w:numId w:val="15"/>
        </w:numPr>
        <w:contextualSpacing/>
      </w:pPr>
      <w:r>
        <w:t>TRANSCRIPT.CR &gt; 0</w:t>
      </w:r>
    </w:p>
    <w:p w14:paraId="400DFFC0" w14:textId="77777777" w:rsidR="00E12053" w:rsidRDefault="00E12053" w:rsidP="00E12053">
      <w:pPr>
        <w:pStyle w:val="Heading3"/>
      </w:pPr>
      <w:bookmarkStart w:id="71" w:name="_Toc154058295"/>
      <w:r>
        <w:t>English Year 2</w:t>
      </w:r>
      <w:bookmarkEnd w:id="71"/>
    </w:p>
    <w:p w14:paraId="74192FB4" w14:textId="77777777" w:rsidR="00E12053" w:rsidRPr="0068155D" w:rsidRDefault="00E12053" w:rsidP="00E12053">
      <w:pPr>
        <w:pStyle w:val="Body"/>
      </w:pPr>
      <w:r w:rsidRPr="0068155D">
        <w:rPr>
          <w:b/>
          <w:bCs/>
        </w:rPr>
        <w:t xml:space="preserve">Data type: </w:t>
      </w:r>
      <w:r>
        <w:t>int</w:t>
      </w:r>
    </w:p>
    <w:p w14:paraId="05480D1F" w14:textId="77777777" w:rsidR="00E12053" w:rsidRPr="0068155D" w:rsidRDefault="00E12053" w:rsidP="00E12053">
      <w:pPr>
        <w:pStyle w:val="Body"/>
      </w:pPr>
      <w:r>
        <w:rPr>
          <w:b/>
          <w:bCs/>
        </w:rPr>
        <w:t>Precision</w:t>
      </w:r>
      <w:r w:rsidRPr="0068155D">
        <w:rPr>
          <w:b/>
          <w:bCs/>
        </w:rPr>
        <w:t xml:space="preserve">: </w:t>
      </w:r>
      <w:r>
        <w:t>10</w:t>
      </w:r>
    </w:p>
    <w:p w14:paraId="382C1423" w14:textId="2E9E2C0B" w:rsidR="00E12053" w:rsidRPr="0068155D" w:rsidRDefault="00E12053" w:rsidP="00E12053">
      <w:pPr>
        <w:pStyle w:val="Body"/>
      </w:pPr>
      <w:r w:rsidRPr="0068155D">
        <w:rPr>
          <w:b/>
          <w:bCs/>
        </w:rPr>
        <w:t xml:space="preserve">Definition: </w:t>
      </w:r>
      <w:r>
        <w:t>A single digit code indicating if an eligible student earned the English college level credit milestone by the end of their second year</w:t>
      </w:r>
      <w:r w:rsidR="00026BE7">
        <w:t xml:space="preserve"> (quarters </w:t>
      </w:r>
      <w:r w:rsidR="00905729">
        <w:t>1</w:t>
      </w:r>
      <w:r w:rsidR="00026BE7">
        <w:t xml:space="preserve"> to 8, inclusive of the entry quarter)</w:t>
      </w:r>
      <w:r>
        <w:t>.</w:t>
      </w:r>
    </w:p>
    <w:p w14:paraId="0E0D4D32" w14:textId="77777777" w:rsidR="00E12053" w:rsidRDefault="00E12053" w:rsidP="00E12053">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E12053" w14:paraId="59ACC0CE" w14:textId="77777777" w:rsidTr="00FE6F41">
        <w:tc>
          <w:tcPr>
            <w:tcW w:w="1165" w:type="dxa"/>
          </w:tcPr>
          <w:p w14:paraId="2F573FC5" w14:textId="77777777" w:rsidR="00E12053" w:rsidRPr="0068155D" w:rsidRDefault="00E12053" w:rsidP="00FE6F41">
            <w:pPr>
              <w:pStyle w:val="Body"/>
              <w:spacing w:before="0" w:after="0" w:line="240" w:lineRule="auto"/>
              <w:rPr>
                <w:b/>
                <w:bCs/>
              </w:rPr>
            </w:pPr>
            <w:r w:rsidRPr="0068155D">
              <w:rPr>
                <w:b/>
                <w:bCs/>
              </w:rPr>
              <w:t>Values</w:t>
            </w:r>
          </w:p>
        </w:tc>
        <w:tc>
          <w:tcPr>
            <w:tcW w:w="8010" w:type="dxa"/>
          </w:tcPr>
          <w:p w14:paraId="413642C8" w14:textId="77777777" w:rsidR="00E12053" w:rsidRPr="0068155D" w:rsidRDefault="00E12053" w:rsidP="00FE6F41">
            <w:pPr>
              <w:pStyle w:val="Body"/>
              <w:spacing w:before="0" w:after="0" w:line="240" w:lineRule="auto"/>
              <w:rPr>
                <w:b/>
                <w:bCs/>
              </w:rPr>
            </w:pPr>
            <w:r w:rsidRPr="0068155D">
              <w:rPr>
                <w:b/>
                <w:bCs/>
              </w:rPr>
              <w:t>Value descriptions</w:t>
            </w:r>
          </w:p>
        </w:tc>
      </w:tr>
      <w:tr w:rsidR="00E12053" w14:paraId="147C9274" w14:textId="77777777" w:rsidTr="00FE6F41">
        <w:trPr>
          <w:trHeight w:val="20"/>
        </w:trPr>
        <w:tc>
          <w:tcPr>
            <w:tcW w:w="1165" w:type="dxa"/>
          </w:tcPr>
          <w:p w14:paraId="536D89FC" w14:textId="77777777" w:rsidR="00E12053" w:rsidRPr="0068155D" w:rsidRDefault="00E12053" w:rsidP="00FE6F41">
            <w:pPr>
              <w:pStyle w:val="Body"/>
              <w:spacing w:before="0" w:after="0" w:line="240" w:lineRule="auto"/>
            </w:pPr>
            <w:r>
              <w:t>0</w:t>
            </w:r>
          </w:p>
        </w:tc>
        <w:tc>
          <w:tcPr>
            <w:tcW w:w="8010" w:type="dxa"/>
          </w:tcPr>
          <w:p w14:paraId="2C5358A6" w14:textId="77777777" w:rsidR="00E12053" w:rsidRDefault="00E12053" w:rsidP="00FE6F41">
            <w:pPr>
              <w:pStyle w:val="Body"/>
              <w:spacing w:before="0" w:after="0" w:line="240" w:lineRule="auto"/>
            </w:pPr>
            <w:r>
              <w:t>No</w:t>
            </w:r>
          </w:p>
        </w:tc>
      </w:tr>
      <w:tr w:rsidR="00E12053" w14:paraId="4530188D" w14:textId="77777777" w:rsidTr="00FE6F41">
        <w:trPr>
          <w:trHeight w:val="20"/>
        </w:trPr>
        <w:tc>
          <w:tcPr>
            <w:tcW w:w="1165" w:type="dxa"/>
          </w:tcPr>
          <w:p w14:paraId="0A0B1DD2" w14:textId="77777777" w:rsidR="00E12053" w:rsidRPr="0068155D" w:rsidRDefault="00E12053" w:rsidP="00FE6F41">
            <w:pPr>
              <w:pStyle w:val="Body"/>
              <w:spacing w:before="0" w:after="0" w:line="240" w:lineRule="auto"/>
            </w:pPr>
            <w:r>
              <w:t>1</w:t>
            </w:r>
          </w:p>
        </w:tc>
        <w:tc>
          <w:tcPr>
            <w:tcW w:w="8010" w:type="dxa"/>
          </w:tcPr>
          <w:p w14:paraId="6783C52C" w14:textId="77777777" w:rsidR="00E12053" w:rsidRDefault="00E12053" w:rsidP="00FE6F41">
            <w:pPr>
              <w:pStyle w:val="Body"/>
              <w:spacing w:before="0" w:after="0" w:line="240" w:lineRule="auto"/>
            </w:pPr>
            <w:r>
              <w:t>Yes</w:t>
            </w:r>
          </w:p>
        </w:tc>
      </w:tr>
      <w:tr w:rsidR="00E12053" w14:paraId="26ADFC86" w14:textId="77777777" w:rsidTr="00FE6F41">
        <w:trPr>
          <w:trHeight w:val="20"/>
        </w:trPr>
        <w:tc>
          <w:tcPr>
            <w:tcW w:w="1165" w:type="dxa"/>
          </w:tcPr>
          <w:p w14:paraId="612AC4D1" w14:textId="77777777" w:rsidR="00E12053" w:rsidRPr="0068155D" w:rsidRDefault="00E12053" w:rsidP="00FE6F41">
            <w:pPr>
              <w:pStyle w:val="Body"/>
              <w:spacing w:before="0" w:after="0" w:line="240" w:lineRule="auto"/>
            </w:pPr>
            <w:r>
              <w:t>NULL</w:t>
            </w:r>
          </w:p>
        </w:tc>
        <w:tc>
          <w:tcPr>
            <w:tcW w:w="8010" w:type="dxa"/>
          </w:tcPr>
          <w:p w14:paraId="40CD7FD6" w14:textId="77777777" w:rsidR="00E12053" w:rsidRDefault="00E12053" w:rsidP="00FE6F41">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7BBD7AF7" w14:textId="77777777" w:rsidR="00E12053" w:rsidRPr="0068155D" w:rsidRDefault="00E12053" w:rsidP="00E12053">
      <w:pPr>
        <w:pStyle w:val="Body"/>
      </w:pPr>
      <w:r w:rsidRPr="0068155D">
        <w:rPr>
          <w:b/>
          <w:bCs/>
        </w:rPr>
        <w:t>Source:</w:t>
      </w:r>
      <w:r w:rsidRPr="0068155D">
        <w:t xml:space="preserve"> Derived </w:t>
      </w:r>
      <w:r>
        <w:t>using the TRANSCRIPT.TRANSCRIPT SBCTC Data Warehouse table.</w:t>
      </w:r>
    </w:p>
    <w:p w14:paraId="2F235137" w14:textId="77777777" w:rsidR="00E12053" w:rsidRDefault="00E12053" w:rsidP="00E12053">
      <w:pPr>
        <w:pStyle w:val="Body"/>
        <w:contextualSpacing/>
      </w:pPr>
      <w:r w:rsidRPr="0068155D">
        <w:rPr>
          <w:b/>
          <w:bCs/>
        </w:rPr>
        <w:t>Notes:</w:t>
      </w:r>
      <w:r w:rsidRPr="0068155D">
        <w:t xml:space="preserve"> </w:t>
      </w:r>
    </w:p>
    <w:p w14:paraId="78EF6BA4" w14:textId="77777777" w:rsidR="00E12053" w:rsidRDefault="00E12053" w:rsidP="00E12053">
      <w:pPr>
        <w:pStyle w:val="Body"/>
        <w:numPr>
          <w:ilvl w:val="0"/>
          <w:numId w:val="15"/>
        </w:numPr>
        <w:contextualSpacing/>
      </w:pPr>
      <w:r>
        <w:t xml:space="preserve">Eligible courses: </w:t>
      </w:r>
    </w:p>
    <w:p w14:paraId="1401696B" w14:textId="77777777" w:rsidR="00E12053" w:rsidRDefault="00E12053" w:rsidP="00E12053">
      <w:pPr>
        <w:pStyle w:val="Body"/>
        <w:numPr>
          <w:ilvl w:val="1"/>
          <w:numId w:val="15"/>
        </w:numPr>
        <w:contextualSpacing/>
      </w:pPr>
      <w:r>
        <w:t>ENGL&amp; 101</w:t>
      </w:r>
    </w:p>
    <w:p w14:paraId="1535E4A6" w14:textId="77777777" w:rsidR="00E12053" w:rsidRDefault="00E12053" w:rsidP="00E12053">
      <w:pPr>
        <w:pStyle w:val="Body"/>
        <w:numPr>
          <w:ilvl w:val="1"/>
          <w:numId w:val="15"/>
        </w:numPr>
        <w:contextualSpacing/>
      </w:pPr>
      <w:r>
        <w:t xml:space="preserve">Any course listed in the Prof/Tech English course list provided by a college’s Institutional Research Department that </w:t>
      </w:r>
      <w:r w:rsidR="00F9104E">
        <w:t>does not</w:t>
      </w:r>
      <w:r>
        <w:t xml:space="preserve"> have a CIP starting with 33</w:t>
      </w:r>
    </w:p>
    <w:p w14:paraId="4F915F50" w14:textId="77777777" w:rsidR="00E12053" w:rsidRDefault="00E12053" w:rsidP="00E12053">
      <w:pPr>
        <w:pStyle w:val="Body"/>
        <w:numPr>
          <w:ilvl w:val="0"/>
          <w:numId w:val="15"/>
        </w:numPr>
        <w:contextualSpacing/>
      </w:pPr>
      <w:r>
        <w:t>For a class to count as a successful completion:</w:t>
      </w:r>
    </w:p>
    <w:p w14:paraId="170263F2" w14:textId="77777777" w:rsidR="00E12053" w:rsidRDefault="00E12053" w:rsidP="00E12053">
      <w:pPr>
        <w:pStyle w:val="Body"/>
        <w:numPr>
          <w:ilvl w:val="1"/>
          <w:numId w:val="15"/>
        </w:numPr>
        <w:contextualSpacing/>
      </w:pPr>
      <w:r>
        <w:t>TRANSCRIPT.EARN_IND = Y</w:t>
      </w:r>
    </w:p>
    <w:p w14:paraId="51C0F342" w14:textId="77777777" w:rsidR="00E12053" w:rsidRDefault="00E12053" w:rsidP="00E12053">
      <w:pPr>
        <w:pStyle w:val="Body"/>
        <w:numPr>
          <w:ilvl w:val="1"/>
          <w:numId w:val="15"/>
        </w:numPr>
        <w:contextualSpacing/>
      </w:pPr>
      <w:r>
        <w:t>TRANSCRIPT.CLVL_IND = Y</w:t>
      </w:r>
    </w:p>
    <w:p w14:paraId="72411B97" w14:textId="77777777" w:rsidR="00E12053" w:rsidRDefault="00E12053" w:rsidP="00E12053">
      <w:pPr>
        <w:pStyle w:val="Body"/>
        <w:numPr>
          <w:ilvl w:val="1"/>
          <w:numId w:val="15"/>
        </w:numPr>
        <w:contextualSpacing/>
      </w:pPr>
      <w:r>
        <w:t xml:space="preserve">TRANSCRIPT.GR_DEC &gt;= 1 </w:t>
      </w:r>
      <w:r>
        <w:rPr>
          <w:u w:val="single"/>
        </w:rPr>
        <w:t>or</w:t>
      </w:r>
      <w:r>
        <w:t xml:space="preserve"> TRANSCRIPT.GR in (S, P, CR)</w:t>
      </w:r>
    </w:p>
    <w:p w14:paraId="46CC7048" w14:textId="77777777" w:rsidR="00E12053" w:rsidRDefault="00E12053" w:rsidP="00E12053">
      <w:pPr>
        <w:pStyle w:val="Body"/>
        <w:numPr>
          <w:ilvl w:val="1"/>
          <w:numId w:val="15"/>
        </w:numPr>
        <w:contextualSpacing/>
      </w:pPr>
      <w:r>
        <w:t>TRANSCRIPT.CR &gt; 0</w:t>
      </w:r>
    </w:p>
    <w:p w14:paraId="2BFC60E2" w14:textId="4EF04156" w:rsidR="00E12053" w:rsidRDefault="00E12053" w:rsidP="00E12053">
      <w:pPr>
        <w:pStyle w:val="Heading3"/>
      </w:pPr>
      <w:bookmarkStart w:id="72" w:name="_Toc154058296"/>
      <w:r>
        <w:lastRenderedPageBreak/>
        <w:t>English Year 3</w:t>
      </w:r>
      <w:bookmarkEnd w:id="72"/>
    </w:p>
    <w:p w14:paraId="0C1D9911" w14:textId="77777777" w:rsidR="00E12053" w:rsidRPr="0068155D" w:rsidRDefault="00E12053" w:rsidP="00E12053">
      <w:pPr>
        <w:pStyle w:val="Body"/>
      </w:pPr>
      <w:r w:rsidRPr="0068155D">
        <w:rPr>
          <w:b/>
          <w:bCs/>
        </w:rPr>
        <w:t xml:space="preserve">Data type: </w:t>
      </w:r>
      <w:r>
        <w:t>int</w:t>
      </w:r>
    </w:p>
    <w:p w14:paraId="6685E848" w14:textId="77777777" w:rsidR="00E12053" w:rsidRPr="0068155D" w:rsidRDefault="00E12053" w:rsidP="00E12053">
      <w:pPr>
        <w:pStyle w:val="Body"/>
      </w:pPr>
      <w:r>
        <w:rPr>
          <w:b/>
          <w:bCs/>
        </w:rPr>
        <w:t>Precision</w:t>
      </w:r>
      <w:r w:rsidRPr="0068155D">
        <w:rPr>
          <w:b/>
          <w:bCs/>
        </w:rPr>
        <w:t xml:space="preserve">: </w:t>
      </w:r>
      <w:r>
        <w:t>10</w:t>
      </w:r>
    </w:p>
    <w:p w14:paraId="3A2CFA75" w14:textId="47FDD4AF" w:rsidR="00E12053" w:rsidRPr="0068155D" w:rsidRDefault="00E12053" w:rsidP="00E12053">
      <w:pPr>
        <w:pStyle w:val="Body"/>
      </w:pPr>
      <w:r w:rsidRPr="0068155D">
        <w:rPr>
          <w:b/>
          <w:bCs/>
        </w:rPr>
        <w:t xml:space="preserve">Definition: </w:t>
      </w:r>
      <w:r>
        <w:t>A single digit code indicating if an eligible student earned the English college level credit milestone by the end of their third year</w:t>
      </w:r>
      <w:r w:rsidR="00026BE7">
        <w:t xml:space="preserve"> (quarters </w:t>
      </w:r>
      <w:r w:rsidR="00905729">
        <w:t>1</w:t>
      </w:r>
      <w:r w:rsidR="00026BE7">
        <w:t xml:space="preserve"> to 12, inclusive of the entry quarter)</w:t>
      </w:r>
      <w:r>
        <w:t>.</w:t>
      </w:r>
    </w:p>
    <w:p w14:paraId="6A912E59" w14:textId="77777777" w:rsidR="00E12053" w:rsidRDefault="00E12053" w:rsidP="00E12053">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E12053" w14:paraId="1896F11A" w14:textId="77777777" w:rsidTr="00FE6F41">
        <w:tc>
          <w:tcPr>
            <w:tcW w:w="1165" w:type="dxa"/>
          </w:tcPr>
          <w:p w14:paraId="5EABEFFC" w14:textId="77777777" w:rsidR="00E12053" w:rsidRPr="0068155D" w:rsidRDefault="00E12053" w:rsidP="00FE6F41">
            <w:pPr>
              <w:pStyle w:val="Body"/>
              <w:spacing w:before="0" w:after="0" w:line="240" w:lineRule="auto"/>
              <w:rPr>
                <w:b/>
                <w:bCs/>
              </w:rPr>
            </w:pPr>
            <w:r w:rsidRPr="0068155D">
              <w:rPr>
                <w:b/>
                <w:bCs/>
              </w:rPr>
              <w:t>Values</w:t>
            </w:r>
          </w:p>
        </w:tc>
        <w:tc>
          <w:tcPr>
            <w:tcW w:w="8010" w:type="dxa"/>
          </w:tcPr>
          <w:p w14:paraId="052286B8" w14:textId="77777777" w:rsidR="00E12053" w:rsidRPr="0068155D" w:rsidRDefault="00E12053" w:rsidP="00FE6F41">
            <w:pPr>
              <w:pStyle w:val="Body"/>
              <w:spacing w:before="0" w:after="0" w:line="240" w:lineRule="auto"/>
              <w:rPr>
                <w:b/>
                <w:bCs/>
              </w:rPr>
            </w:pPr>
            <w:r w:rsidRPr="0068155D">
              <w:rPr>
                <w:b/>
                <w:bCs/>
              </w:rPr>
              <w:t>Value descriptions</w:t>
            </w:r>
          </w:p>
        </w:tc>
      </w:tr>
      <w:tr w:rsidR="00E12053" w14:paraId="69C498A1" w14:textId="77777777" w:rsidTr="00FE6F41">
        <w:trPr>
          <w:trHeight w:val="20"/>
        </w:trPr>
        <w:tc>
          <w:tcPr>
            <w:tcW w:w="1165" w:type="dxa"/>
          </w:tcPr>
          <w:p w14:paraId="71AC2505" w14:textId="77777777" w:rsidR="00E12053" w:rsidRPr="0068155D" w:rsidRDefault="00E12053" w:rsidP="00FE6F41">
            <w:pPr>
              <w:pStyle w:val="Body"/>
              <w:spacing w:before="0" w:after="0" w:line="240" w:lineRule="auto"/>
            </w:pPr>
            <w:r>
              <w:t>0</w:t>
            </w:r>
          </w:p>
        </w:tc>
        <w:tc>
          <w:tcPr>
            <w:tcW w:w="8010" w:type="dxa"/>
          </w:tcPr>
          <w:p w14:paraId="741521F5" w14:textId="77777777" w:rsidR="00E12053" w:rsidRDefault="00E12053" w:rsidP="00FE6F41">
            <w:pPr>
              <w:pStyle w:val="Body"/>
              <w:spacing w:before="0" w:after="0" w:line="240" w:lineRule="auto"/>
            </w:pPr>
            <w:r>
              <w:t>No</w:t>
            </w:r>
          </w:p>
        </w:tc>
      </w:tr>
      <w:tr w:rsidR="00E12053" w14:paraId="481047E8" w14:textId="77777777" w:rsidTr="00FE6F41">
        <w:trPr>
          <w:trHeight w:val="20"/>
        </w:trPr>
        <w:tc>
          <w:tcPr>
            <w:tcW w:w="1165" w:type="dxa"/>
          </w:tcPr>
          <w:p w14:paraId="36205698" w14:textId="77777777" w:rsidR="00E12053" w:rsidRPr="0068155D" w:rsidRDefault="00E12053" w:rsidP="00FE6F41">
            <w:pPr>
              <w:pStyle w:val="Body"/>
              <w:spacing w:before="0" w:after="0" w:line="240" w:lineRule="auto"/>
            </w:pPr>
            <w:r>
              <w:t>1</w:t>
            </w:r>
          </w:p>
        </w:tc>
        <w:tc>
          <w:tcPr>
            <w:tcW w:w="8010" w:type="dxa"/>
          </w:tcPr>
          <w:p w14:paraId="11A6D399" w14:textId="77777777" w:rsidR="00E12053" w:rsidRDefault="00E12053" w:rsidP="00FE6F41">
            <w:pPr>
              <w:pStyle w:val="Body"/>
              <w:spacing w:before="0" w:after="0" w:line="240" w:lineRule="auto"/>
            </w:pPr>
            <w:r>
              <w:t>Yes</w:t>
            </w:r>
          </w:p>
        </w:tc>
      </w:tr>
      <w:tr w:rsidR="00E12053" w14:paraId="088EBB7E" w14:textId="77777777" w:rsidTr="00FE6F41">
        <w:trPr>
          <w:trHeight w:val="20"/>
        </w:trPr>
        <w:tc>
          <w:tcPr>
            <w:tcW w:w="1165" w:type="dxa"/>
          </w:tcPr>
          <w:p w14:paraId="33A37961" w14:textId="77777777" w:rsidR="00E12053" w:rsidRPr="0068155D" w:rsidRDefault="00E12053" w:rsidP="00FE6F41">
            <w:pPr>
              <w:pStyle w:val="Body"/>
              <w:spacing w:before="0" w:after="0" w:line="240" w:lineRule="auto"/>
            </w:pPr>
            <w:r>
              <w:t>NULL</w:t>
            </w:r>
          </w:p>
        </w:tc>
        <w:tc>
          <w:tcPr>
            <w:tcW w:w="8010" w:type="dxa"/>
          </w:tcPr>
          <w:p w14:paraId="21745FDF" w14:textId="77777777" w:rsidR="00E12053" w:rsidRDefault="00E12053" w:rsidP="00FE6F41">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66BB7D34" w14:textId="77777777" w:rsidR="00E12053" w:rsidRPr="0068155D" w:rsidRDefault="00E12053" w:rsidP="00E12053">
      <w:pPr>
        <w:pStyle w:val="Body"/>
      </w:pPr>
      <w:r w:rsidRPr="0068155D">
        <w:rPr>
          <w:b/>
          <w:bCs/>
        </w:rPr>
        <w:t>Source:</w:t>
      </w:r>
      <w:r w:rsidRPr="0068155D">
        <w:t xml:space="preserve"> Derived </w:t>
      </w:r>
      <w:r>
        <w:t>using the TRANSCRIPT.TRANSCRIPT SBCTC Data Warehouse table.</w:t>
      </w:r>
    </w:p>
    <w:p w14:paraId="41BF2914" w14:textId="77777777" w:rsidR="00E12053" w:rsidRDefault="00E12053" w:rsidP="00E12053">
      <w:pPr>
        <w:pStyle w:val="Body"/>
        <w:contextualSpacing/>
      </w:pPr>
      <w:r w:rsidRPr="0068155D">
        <w:rPr>
          <w:b/>
          <w:bCs/>
        </w:rPr>
        <w:t>Notes:</w:t>
      </w:r>
      <w:r w:rsidRPr="0068155D">
        <w:t xml:space="preserve"> </w:t>
      </w:r>
    </w:p>
    <w:p w14:paraId="5D97C166" w14:textId="77777777" w:rsidR="00E12053" w:rsidRDefault="00E12053" w:rsidP="00E12053">
      <w:pPr>
        <w:pStyle w:val="Body"/>
        <w:numPr>
          <w:ilvl w:val="0"/>
          <w:numId w:val="15"/>
        </w:numPr>
        <w:contextualSpacing/>
      </w:pPr>
      <w:r>
        <w:t xml:space="preserve">Eligible courses: </w:t>
      </w:r>
    </w:p>
    <w:p w14:paraId="21E35DCB" w14:textId="77777777" w:rsidR="00E12053" w:rsidRDefault="00E12053" w:rsidP="00E12053">
      <w:pPr>
        <w:pStyle w:val="Body"/>
        <w:numPr>
          <w:ilvl w:val="1"/>
          <w:numId w:val="15"/>
        </w:numPr>
        <w:contextualSpacing/>
      </w:pPr>
      <w:r>
        <w:t>ENGL&amp; 101</w:t>
      </w:r>
    </w:p>
    <w:p w14:paraId="2A91F244" w14:textId="77777777" w:rsidR="00E12053" w:rsidRDefault="00E12053" w:rsidP="00E12053">
      <w:pPr>
        <w:pStyle w:val="Body"/>
        <w:numPr>
          <w:ilvl w:val="1"/>
          <w:numId w:val="15"/>
        </w:numPr>
        <w:contextualSpacing/>
      </w:pPr>
      <w:r>
        <w:t xml:space="preserve">Any course listed in the Prof/Tech English course list provided by a college’s Institutional Research Department that </w:t>
      </w:r>
      <w:r w:rsidR="00F9104E">
        <w:t>does not</w:t>
      </w:r>
      <w:r>
        <w:t xml:space="preserve"> have a CIP starting with 33</w:t>
      </w:r>
    </w:p>
    <w:p w14:paraId="3C07D30D" w14:textId="77777777" w:rsidR="00E12053" w:rsidRDefault="00E12053" w:rsidP="00E12053">
      <w:pPr>
        <w:pStyle w:val="Body"/>
        <w:numPr>
          <w:ilvl w:val="0"/>
          <w:numId w:val="15"/>
        </w:numPr>
        <w:contextualSpacing/>
      </w:pPr>
      <w:r>
        <w:t>For a class to count as a successful completion:</w:t>
      </w:r>
    </w:p>
    <w:p w14:paraId="133863FB" w14:textId="77777777" w:rsidR="00E12053" w:rsidRDefault="00E12053" w:rsidP="00E12053">
      <w:pPr>
        <w:pStyle w:val="Body"/>
        <w:numPr>
          <w:ilvl w:val="1"/>
          <w:numId w:val="15"/>
        </w:numPr>
        <w:contextualSpacing/>
      </w:pPr>
      <w:r>
        <w:t>TRANSCRIPT.EARN_IND = Y</w:t>
      </w:r>
    </w:p>
    <w:p w14:paraId="756047E2" w14:textId="77777777" w:rsidR="00E12053" w:rsidRDefault="00E12053" w:rsidP="00E12053">
      <w:pPr>
        <w:pStyle w:val="Body"/>
        <w:numPr>
          <w:ilvl w:val="1"/>
          <w:numId w:val="15"/>
        </w:numPr>
        <w:contextualSpacing/>
      </w:pPr>
      <w:r>
        <w:t>TRANSCRIPT.CLVL_IND = Y</w:t>
      </w:r>
    </w:p>
    <w:p w14:paraId="09B28FAF" w14:textId="77777777" w:rsidR="00E12053" w:rsidRDefault="00E12053" w:rsidP="00E12053">
      <w:pPr>
        <w:pStyle w:val="Body"/>
        <w:numPr>
          <w:ilvl w:val="1"/>
          <w:numId w:val="15"/>
        </w:numPr>
        <w:contextualSpacing/>
      </w:pPr>
      <w:r>
        <w:t xml:space="preserve">TRANSCRIPT.GR_DEC &gt;= 1 </w:t>
      </w:r>
      <w:r>
        <w:rPr>
          <w:u w:val="single"/>
        </w:rPr>
        <w:t>or</w:t>
      </w:r>
      <w:r>
        <w:t xml:space="preserve"> TRANSCRIPT.GR in (S, P, CR)</w:t>
      </w:r>
    </w:p>
    <w:p w14:paraId="223ED350" w14:textId="77777777" w:rsidR="00E12053" w:rsidRDefault="00E12053" w:rsidP="00E12053">
      <w:pPr>
        <w:pStyle w:val="Body"/>
        <w:numPr>
          <w:ilvl w:val="1"/>
          <w:numId w:val="15"/>
        </w:numPr>
        <w:contextualSpacing/>
      </w:pPr>
      <w:r>
        <w:t>TRANSCRIPT.CR &gt; 0</w:t>
      </w:r>
    </w:p>
    <w:p w14:paraId="5F3D7A61" w14:textId="77777777" w:rsidR="00E12053" w:rsidRDefault="00E12053" w:rsidP="00E12053">
      <w:pPr>
        <w:pStyle w:val="Heading3"/>
      </w:pPr>
      <w:bookmarkStart w:id="73" w:name="_Toc154058297"/>
      <w:r>
        <w:t>English Year 4</w:t>
      </w:r>
      <w:bookmarkEnd w:id="73"/>
    </w:p>
    <w:p w14:paraId="548CBEAB" w14:textId="77777777" w:rsidR="00E12053" w:rsidRPr="0068155D" w:rsidRDefault="00E12053" w:rsidP="00E12053">
      <w:pPr>
        <w:pStyle w:val="Body"/>
      </w:pPr>
      <w:r w:rsidRPr="0068155D">
        <w:rPr>
          <w:b/>
          <w:bCs/>
        </w:rPr>
        <w:t xml:space="preserve">Data type: </w:t>
      </w:r>
      <w:r>
        <w:t>int</w:t>
      </w:r>
    </w:p>
    <w:p w14:paraId="367B8162" w14:textId="77777777" w:rsidR="00E12053" w:rsidRPr="0068155D" w:rsidRDefault="00E12053" w:rsidP="00E12053">
      <w:pPr>
        <w:pStyle w:val="Body"/>
      </w:pPr>
      <w:r>
        <w:rPr>
          <w:b/>
          <w:bCs/>
        </w:rPr>
        <w:t>Precision</w:t>
      </w:r>
      <w:r w:rsidRPr="0068155D">
        <w:rPr>
          <w:b/>
          <w:bCs/>
        </w:rPr>
        <w:t xml:space="preserve">: </w:t>
      </w:r>
      <w:r>
        <w:t>10</w:t>
      </w:r>
    </w:p>
    <w:p w14:paraId="3B1F6F95" w14:textId="5F8DD10C" w:rsidR="00E12053" w:rsidRPr="0068155D" w:rsidRDefault="00E12053" w:rsidP="00E12053">
      <w:pPr>
        <w:pStyle w:val="Body"/>
      </w:pPr>
      <w:r w:rsidRPr="0068155D">
        <w:rPr>
          <w:b/>
          <w:bCs/>
        </w:rPr>
        <w:t xml:space="preserve">Definition: </w:t>
      </w:r>
      <w:r>
        <w:t>A single digit code indicating if an eligible student earned the English college level credit milestone by the end of their fourth year</w:t>
      </w:r>
      <w:r w:rsidR="00361837">
        <w:t xml:space="preserve"> (quarters </w:t>
      </w:r>
      <w:r w:rsidR="00905729">
        <w:t>1</w:t>
      </w:r>
      <w:r w:rsidR="00361837">
        <w:t xml:space="preserve"> to 16, inclusive of the entry quarter)</w:t>
      </w:r>
      <w:r>
        <w:t>.</w:t>
      </w:r>
    </w:p>
    <w:p w14:paraId="40087EF2" w14:textId="77777777" w:rsidR="00E12053" w:rsidRDefault="00E12053" w:rsidP="00E12053">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E12053" w14:paraId="4E750AF8" w14:textId="77777777" w:rsidTr="00FE6F41">
        <w:tc>
          <w:tcPr>
            <w:tcW w:w="1165" w:type="dxa"/>
          </w:tcPr>
          <w:p w14:paraId="20FADF42" w14:textId="77777777" w:rsidR="00E12053" w:rsidRPr="0068155D" w:rsidRDefault="00E12053" w:rsidP="00FE6F41">
            <w:pPr>
              <w:pStyle w:val="Body"/>
              <w:spacing w:before="0" w:after="0" w:line="240" w:lineRule="auto"/>
              <w:rPr>
                <w:b/>
                <w:bCs/>
              </w:rPr>
            </w:pPr>
            <w:r w:rsidRPr="0068155D">
              <w:rPr>
                <w:b/>
                <w:bCs/>
              </w:rPr>
              <w:t>Values</w:t>
            </w:r>
          </w:p>
        </w:tc>
        <w:tc>
          <w:tcPr>
            <w:tcW w:w="8010" w:type="dxa"/>
          </w:tcPr>
          <w:p w14:paraId="5353BC8B" w14:textId="77777777" w:rsidR="00E12053" w:rsidRPr="0068155D" w:rsidRDefault="00E12053" w:rsidP="00FE6F41">
            <w:pPr>
              <w:pStyle w:val="Body"/>
              <w:spacing w:before="0" w:after="0" w:line="240" w:lineRule="auto"/>
              <w:rPr>
                <w:b/>
                <w:bCs/>
              </w:rPr>
            </w:pPr>
            <w:r w:rsidRPr="0068155D">
              <w:rPr>
                <w:b/>
                <w:bCs/>
              </w:rPr>
              <w:t>Value descriptions</w:t>
            </w:r>
          </w:p>
        </w:tc>
      </w:tr>
      <w:tr w:rsidR="00E12053" w14:paraId="7B18DC5E" w14:textId="77777777" w:rsidTr="00FE6F41">
        <w:trPr>
          <w:trHeight w:val="20"/>
        </w:trPr>
        <w:tc>
          <w:tcPr>
            <w:tcW w:w="1165" w:type="dxa"/>
          </w:tcPr>
          <w:p w14:paraId="7B32AA33" w14:textId="77777777" w:rsidR="00E12053" w:rsidRPr="0068155D" w:rsidRDefault="00E12053" w:rsidP="00FE6F41">
            <w:pPr>
              <w:pStyle w:val="Body"/>
              <w:spacing w:before="0" w:after="0" w:line="240" w:lineRule="auto"/>
            </w:pPr>
            <w:r>
              <w:t>0</w:t>
            </w:r>
          </w:p>
        </w:tc>
        <w:tc>
          <w:tcPr>
            <w:tcW w:w="8010" w:type="dxa"/>
          </w:tcPr>
          <w:p w14:paraId="61B86C1F" w14:textId="77777777" w:rsidR="00E12053" w:rsidRDefault="00E12053" w:rsidP="00FE6F41">
            <w:pPr>
              <w:pStyle w:val="Body"/>
              <w:spacing w:before="0" w:after="0" w:line="240" w:lineRule="auto"/>
            </w:pPr>
            <w:r>
              <w:t>No</w:t>
            </w:r>
          </w:p>
        </w:tc>
      </w:tr>
      <w:tr w:rsidR="00E12053" w14:paraId="36A40CE1" w14:textId="77777777" w:rsidTr="00FE6F41">
        <w:trPr>
          <w:trHeight w:val="20"/>
        </w:trPr>
        <w:tc>
          <w:tcPr>
            <w:tcW w:w="1165" w:type="dxa"/>
          </w:tcPr>
          <w:p w14:paraId="03CAECB3" w14:textId="77777777" w:rsidR="00E12053" w:rsidRPr="0068155D" w:rsidRDefault="00E12053" w:rsidP="00FE6F41">
            <w:pPr>
              <w:pStyle w:val="Body"/>
              <w:spacing w:before="0" w:after="0" w:line="240" w:lineRule="auto"/>
            </w:pPr>
            <w:r>
              <w:t>1</w:t>
            </w:r>
          </w:p>
        </w:tc>
        <w:tc>
          <w:tcPr>
            <w:tcW w:w="8010" w:type="dxa"/>
          </w:tcPr>
          <w:p w14:paraId="1AE74DE5" w14:textId="77777777" w:rsidR="00E12053" w:rsidRDefault="00E12053" w:rsidP="00FE6F41">
            <w:pPr>
              <w:pStyle w:val="Body"/>
              <w:spacing w:before="0" w:after="0" w:line="240" w:lineRule="auto"/>
            </w:pPr>
            <w:r>
              <w:t>Yes</w:t>
            </w:r>
          </w:p>
        </w:tc>
      </w:tr>
      <w:tr w:rsidR="00E12053" w14:paraId="3B03611A" w14:textId="77777777" w:rsidTr="00FE6F41">
        <w:trPr>
          <w:trHeight w:val="20"/>
        </w:trPr>
        <w:tc>
          <w:tcPr>
            <w:tcW w:w="1165" w:type="dxa"/>
          </w:tcPr>
          <w:p w14:paraId="4E8EE08A" w14:textId="77777777" w:rsidR="00E12053" w:rsidRPr="0068155D" w:rsidRDefault="00E12053" w:rsidP="00FE6F41">
            <w:pPr>
              <w:pStyle w:val="Body"/>
              <w:spacing w:before="0" w:after="0" w:line="240" w:lineRule="auto"/>
            </w:pPr>
            <w:r>
              <w:t>NULL</w:t>
            </w:r>
          </w:p>
        </w:tc>
        <w:tc>
          <w:tcPr>
            <w:tcW w:w="8010" w:type="dxa"/>
          </w:tcPr>
          <w:p w14:paraId="5A48EEF0" w14:textId="77777777" w:rsidR="00E12053" w:rsidRDefault="00E12053" w:rsidP="00FE6F41">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0BB0FC37" w14:textId="77777777" w:rsidR="00E12053" w:rsidRPr="0068155D" w:rsidRDefault="00E12053" w:rsidP="00E12053">
      <w:pPr>
        <w:pStyle w:val="Body"/>
      </w:pPr>
      <w:r w:rsidRPr="0068155D">
        <w:rPr>
          <w:b/>
          <w:bCs/>
        </w:rPr>
        <w:t>Source:</w:t>
      </w:r>
      <w:r w:rsidRPr="0068155D">
        <w:t xml:space="preserve"> Derived </w:t>
      </w:r>
      <w:r>
        <w:t>using the TRANSCRIPT.TRANSCRIPT SBCTC Data Warehouse table.</w:t>
      </w:r>
    </w:p>
    <w:p w14:paraId="1FC86E53" w14:textId="77777777" w:rsidR="00E12053" w:rsidRDefault="00E12053" w:rsidP="00E12053">
      <w:pPr>
        <w:pStyle w:val="Body"/>
        <w:contextualSpacing/>
      </w:pPr>
      <w:r w:rsidRPr="0068155D">
        <w:rPr>
          <w:b/>
          <w:bCs/>
        </w:rPr>
        <w:t>Notes:</w:t>
      </w:r>
      <w:r w:rsidRPr="0068155D">
        <w:t xml:space="preserve"> </w:t>
      </w:r>
    </w:p>
    <w:p w14:paraId="673D1D4C" w14:textId="77777777" w:rsidR="00E12053" w:rsidRDefault="00E12053" w:rsidP="00E12053">
      <w:pPr>
        <w:pStyle w:val="Body"/>
        <w:numPr>
          <w:ilvl w:val="0"/>
          <w:numId w:val="15"/>
        </w:numPr>
        <w:contextualSpacing/>
      </w:pPr>
      <w:r>
        <w:t xml:space="preserve">Eligible courses: </w:t>
      </w:r>
    </w:p>
    <w:p w14:paraId="2E99E0D3" w14:textId="77777777" w:rsidR="00E12053" w:rsidRDefault="00E12053" w:rsidP="00E12053">
      <w:pPr>
        <w:pStyle w:val="Body"/>
        <w:numPr>
          <w:ilvl w:val="1"/>
          <w:numId w:val="15"/>
        </w:numPr>
        <w:contextualSpacing/>
      </w:pPr>
      <w:r>
        <w:t>ENGL&amp; 101</w:t>
      </w:r>
    </w:p>
    <w:p w14:paraId="6052CDED" w14:textId="77777777" w:rsidR="00E12053" w:rsidRDefault="00E12053" w:rsidP="00E12053">
      <w:pPr>
        <w:pStyle w:val="Body"/>
        <w:numPr>
          <w:ilvl w:val="1"/>
          <w:numId w:val="15"/>
        </w:numPr>
        <w:contextualSpacing/>
      </w:pPr>
      <w:r>
        <w:t xml:space="preserve">Any course listed in the Prof/Tech English course list provided by a college’s Institutional Research Department that </w:t>
      </w:r>
      <w:r w:rsidR="00F9104E">
        <w:t>does not</w:t>
      </w:r>
      <w:r>
        <w:t xml:space="preserve"> have a CIP starting with 33</w:t>
      </w:r>
    </w:p>
    <w:p w14:paraId="63B2DDAE" w14:textId="77777777" w:rsidR="00E12053" w:rsidRDefault="00E12053" w:rsidP="00E12053">
      <w:pPr>
        <w:pStyle w:val="Body"/>
        <w:numPr>
          <w:ilvl w:val="0"/>
          <w:numId w:val="15"/>
        </w:numPr>
        <w:contextualSpacing/>
      </w:pPr>
      <w:r>
        <w:lastRenderedPageBreak/>
        <w:t>For a class to count as a successful completion:</w:t>
      </w:r>
    </w:p>
    <w:p w14:paraId="5FEF3B38" w14:textId="77777777" w:rsidR="00E12053" w:rsidRDefault="00E12053" w:rsidP="00E12053">
      <w:pPr>
        <w:pStyle w:val="Body"/>
        <w:numPr>
          <w:ilvl w:val="1"/>
          <w:numId w:val="15"/>
        </w:numPr>
        <w:contextualSpacing/>
      </w:pPr>
      <w:r>
        <w:t>TRANSCRIPT.EARN_IND = Y</w:t>
      </w:r>
    </w:p>
    <w:p w14:paraId="77BFB978" w14:textId="77777777" w:rsidR="00E12053" w:rsidRDefault="00E12053" w:rsidP="00E12053">
      <w:pPr>
        <w:pStyle w:val="Body"/>
        <w:numPr>
          <w:ilvl w:val="1"/>
          <w:numId w:val="15"/>
        </w:numPr>
        <w:contextualSpacing/>
      </w:pPr>
      <w:r>
        <w:t>TRANSCRIPT.CLVL_IND = Y</w:t>
      </w:r>
    </w:p>
    <w:p w14:paraId="113B208A" w14:textId="77777777" w:rsidR="00E12053" w:rsidRDefault="00E12053" w:rsidP="00E12053">
      <w:pPr>
        <w:pStyle w:val="Body"/>
        <w:numPr>
          <w:ilvl w:val="1"/>
          <w:numId w:val="15"/>
        </w:numPr>
        <w:contextualSpacing/>
      </w:pPr>
      <w:r>
        <w:t xml:space="preserve">TRANSCRIPT.GR_DEC &gt;= 1 </w:t>
      </w:r>
      <w:r>
        <w:rPr>
          <w:u w:val="single"/>
        </w:rPr>
        <w:t>or</w:t>
      </w:r>
      <w:r>
        <w:t xml:space="preserve"> TRANSCRIPT.GR in (S, P, CR)</w:t>
      </w:r>
    </w:p>
    <w:p w14:paraId="245C0FFF" w14:textId="77777777" w:rsidR="00E12053" w:rsidRDefault="00E12053" w:rsidP="00E12053">
      <w:pPr>
        <w:pStyle w:val="Body"/>
        <w:numPr>
          <w:ilvl w:val="1"/>
          <w:numId w:val="15"/>
        </w:numPr>
        <w:contextualSpacing/>
      </w:pPr>
      <w:r>
        <w:t>TRANSCRIPT.CR &gt; 0</w:t>
      </w:r>
    </w:p>
    <w:p w14:paraId="7ADE7683" w14:textId="77777777" w:rsidR="00E12053" w:rsidRDefault="00E12053" w:rsidP="00E12053">
      <w:pPr>
        <w:pStyle w:val="Heading3"/>
      </w:pPr>
      <w:bookmarkStart w:id="74" w:name="_Toc154058298"/>
      <w:r>
        <w:t>English Year Met</w:t>
      </w:r>
      <w:bookmarkEnd w:id="74"/>
    </w:p>
    <w:p w14:paraId="4375675E" w14:textId="77777777" w:rsidR="00E12053" w:rsidRPr="0068155D" w:rsidRDefault="00E12053" w:rsidP="00E12053">
      <w:pPr>
        <w:pStyle w:val="Body"/>
      </w:pPr>
      <w:r w:rsidRPr="0068155D">
        <w:rPr>
          <w:b/>
          <w:bCs/>
        </w:rPr>
        <w:t xml:space="preserve">Data type: </w:t>
      </w:r>
      <w:r>
        <w:t>varchar</w:t>
      </w:r>
    </w:p>
    <w:p w14:paraId="0A0B4AA8" w14:textId="77777777" w:rsidR="00E12053" w:rsidRPr="0068155D" w:rsidRDefault="00E12053" w:rsidP="00E12053">
      <w:pPr>
        <w:pStyle w:val="Body"/>
      </w:pPr>
      <w:r>
        <w:rPr>
          <w:b/>
          <w:bCs/>
        </w:rPr>
        <w:t>Precision</w:t>
      </w:r>
      <w:r w:rsidRPr="0068155D">
        <w:rPr>
          <w:b/>
          <w:bCs/>
        </w:rPr>
        <w:t xml:space="preserve">: </w:t>
      </w:r>
      <w:r>
        <w:t>7</w:t>
      </w:r>
    </w:p>
    <w:p w14:paraId="22C08FBD" w14:textId="49E32A35" w:rsidR="00912C4A" w:rsidRDefault="00E12053" w:rsidP="009F1BCB">
      <w:pPr>
        <w:pStyle w:val="Body"/>
        <w:rPr>
          <w:b/>
          <w:bCs/>
        </w:rPr>
      </w:pPr>
      <w:r w:rsidRPr="0068155D">
        <w:rPr>
          <w:b/>
          <w:bCs/>
        </w:rPr>
        <w:t xml:space="preserve">Definition: </w:t>
      </w:r>
      <w:r>
        <w:t>A value that indicates what year an eligible student earned the English college level credit milestone.</w:t>
      </w:r>
    </w:p>
    <w:p w14:paraId="06B89A5C" w14:textId="63A096A8" w:rsidR="00E12053" w:rsidRDefault="00E12053" w:rsidP="00E12053">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E12053" w14:paraId="5CD86DAA" w14:textId="77777777" w:rsidTr="00FE6F41">
        <w:tc>
          <w:tcPr>
            <w:tcW w:w="1165" w:type="dxa"/>
          </w:tcPr>
          <w:p w14:paraId="73065E69" w14:textId="77777777" w:rsidR="00E12053" w:rsidRPr="0068155D" w:rsidRDefault="00E12053" w:rsidP="00FE6F41">
            <w:pPr>
              <w:pStyle w:val="Body"/>
              <w:spacing w:before="0" w:after="0" w:line="240" w:lineRule="auto"/>
              <w:rPr>
                <w:b/>
                <w:bCs/>
              </w:rPr>
            </w:pPr>
            <w:r w:rsidRPr="0068155D">
              <w:rPr>
                <w:b/>
                <w:bCs/>
              </w:rPr>
              <w:t>Values</w:t>
            </w:r>
          </w:p>
        </w:tc>
        <w:tc>
          <w:tcPr>
            <w:tcW w:w="8010" w:type="dxa"/>
          </w:tcPr>
          <w:p w14:paraId="5660DBAD" w14:textId="77777777" w:rsidR="00E12053" w:rsidRPr="0068155D" w:rsidRDefault="00E12053" w:rsidP="00FE6F41">
            <w:pPr>
              <w:pStyle w:val="Body"/>
              <w:spacing w:before="0" w:after="0" w:line="240" w:lineRule="auto"/>
              <w:rPr>
                <w:b/>
                <w:bCs/>
              </w:rPr>
            </w:pPr>
            <w:r w:rsidRPr="0068155D">
              <w:rPr>
                <w:b/>
                <w:bCs/>
              </w:rPr>
              <w:t>Value descriptions</w:t>
            </w:r>
          </w:p>
        </w:tc>
      </w:tr>
      <w:tr w:rsidR="00E12053" w14:paraId="28CCA900" w14:textId="77777777" w:rsidTr="00FE6F41">
        <w:trPr>
          <w:trHeight w:val="20"/>
        </w:trPr>
        <w:tc>
          <w:tcPr>
            <w:tcW w:w="1165" w:type="dxa"/>
          </w:tcPr>
          <w:p w14:paraId="75F3E939" w14:textId="77777777" w:rsidR="00E12053" w:rsidRPr="0068155D" w:rsidRDefault="00E12053" w:rsidP="00FE6F41">
            <w:pPr>
              <w:pStyle w:val="Body"/>
              <w:spacing w:before="0" w:after="0" w:line="240" w:lineRule="auto"/>
            </w:pPr>
            <w:r>
              <w:t>1</w:t>
            </w:r>
          </w:p>
        </w:tc>
        <w:tc>
          <w:tcPr>
            <w:tcW w:w="8010" w:type="dxa"/>
          </w:tcPr>
          <w:p w14:paraId="29472113" w14:textId="77777777" w:rsidR="00E12053" w:rsidRDefault="00E12053" w:rsidP="00FE6F41">
            <w:pPr>
              <w:pStyle w:val="Body"/>
              <w:spacing w:before="0" w:after="0" w:line="240" w:lineRule="auto"/>
            </w:pPr>
            <w:r>
              <w:t>Year 1</w:t>
            </w:r>
          </w:p>
        </w:tc>
      </w:tr>
      <w:tr w:rsidR="00E12053" w14:paraId="243EE810" w14:textId="77777777" w:rsidTr="00FE6F41">
        <w:trPr>
          <w:trHeight w:val="20"/>
        </w:trPr>
        <w:tc>
          <w:tcPr>
            <w:tcW w:w="1165" w:type="dxa"/>
          </w:tcPr>
          <w:p w14:paraId="4E7C2956" w14:textId="77777777" w:rsidR="00E12053" w:rsidRPr="0068155D" w:rsidRDefault="00E12053" w:rsidP="00FE6F41">
            <w:pPr>
              <w:pStyle w:val="Body"/>
              <w:spacing w:before="0" w:after="0" w:line="240" w:lineRule="auto"/>
            </w:pPr>
            <w:r>
              <w:t>2</w:t>
            </w:r>
          </w:p>
        </w:tc>
        <w:tc>
          <w:tcPr>
            <w:tcW w:w="8010" w:type="dxa"/>
          </w:tcPr>
          <w:p w14:paraId="0C4A94E6" w14:textId="77777777" w:rsidR="00E12053" w:rsidRDefault="00E12053" w:rsidP="00FE6F41">
            <w:pPr>
              <w:pStyle w:val="Body"/>
              <w:spacing w:before="0" w:after="0" w:line="240" w:lineRule="auto"/>
            </w:pPr>
            <w:r>
              <w:t>Year 2</w:t>
            </w:r>
          </w:p>
        </w:tc>
      </w:tr>
      <w:tr w:rsidR="00E12053" w14:paraId="670503E6" w14:textId="77777777" w:rsidTr="00FE6F41">
        <w:trPr>
          <w:trHeight w:val="20"/>
        </w:trPr>
        <w:tc>
          <w:tcPr>
            <w:tcW w:w="1165" w:type="dxa"/>
          </w:tcPr>
          <w:p w14:paraId="1C59839C" w14:textId="77777777" w:rsidR="00E12053" w:rsidRPr="0068155D" w:rsidRDefault="00E12053" w:rsidP="00FE6F41">
            <w:pPr>
              <w:pStyle w:val="Body"/>
              <w:spacing w:before="0" w:after="0" w:line="240" w:lineRule="auto"/>
            </w:pPr>
            <w:r>
              <w:t>3</w:t>
            </w:r>
          </w:p>
        </w:tc>
        <w:tc>
          <w:tcPr>
            <w:tcW w:w="8010" w:type="dxa"/>
          </w:tcPr>
          <w:p w14:paraId="311AAA53" w14:textId="77777777" w:rsidR="00E12053" w:rsidRDefault="00E12053" w:rsidP="00FE6F41">
            <w:pPr>
              <w:pStyle w:val="Body"/>
              <w:spacing w:before="0" w:after="0" w:line="240" w:lineRule="auto"/>
            </w:pPr>
            <w:r>
              <w:t>Year 3</w:t>
            </w:r>
          </w:p>
        </w:tc>
      </w:tr>
      <w:tr w:rsidR="00E12053" w14:paraId="30CD11AA" w14:textId="77777777" w:rsidTr="00FE6F41">
        <w:trPr>
          <w:trHeight w:val="20"/>
        </w:trPr>
        <w:tc>
          <w:tcPr>
            <w:tcW w:w="1165" w:type="dxa"/>
          </w:tcPr>
          <w:p w14:paraId="46736EEA" w14:textId="77777777" w:rsidR="00E12053" w:rsidRDefault="00E12053" w:rsidP="00FE6F41">
            <w:pPr>
              <w:pStyle w:val="Body"/>
              <w:spacing w:before="0" w:after="0" w:line="240" w:lineRule="auto"/>
            </w:pPr>
            <w:r>
              <w:t>4</w:t>
            </w:r>
          </w:p>
        </w:tc>
        <w:tc>
          <w:tcPr>
            <w:tcW w:w="8010" w:type="dxa"/>
          </w:tcPr>
          <w:p w14:paraId="5572D11C" w14:textId="77777777" w:rsidR="00E12053" w:rsidRDefault="00E12053" w:rsidP="00FE6F41">
            <w:pPr>
              <w:pStyle w:val="Body"/>
              <w:spacing w:before="0" w:after="0" w:line="240" w:lineRule="auto"/>
            </w:pPr>
            <w:r>
              <w:t>Year 4</w:t>
            </w:r>
          </w:p>
        </w:tc>
      </w:tr>
      <w:tr w:rsidR="00E12053" w14:paraId="0B44835F" w14:textId="77777777" w:rsidTr="00FE6F41">
        <w:trPr>
          <w:trHeight w:val="20"/>
        </w:trPr>
        <w:tc>
          <w:tcPr>
            <w:tcW w:w="1165" w:type="dxa"/>
          </w:tcPr>
          <w:p w14:paraId="462B6F37" w14:textId="77777777" w:rsidR="00E12053" w:rsidRDefault="00E12053" w:rsidP="00FE6F41">
            <w:pPr>
              <w:pStyle w:val="Body"/>
              <w:spacing w:before="0" w:after="0" w:line="240" w:lineRule="auto"/>
            </w:pPr>
            <w:r>
              <w:t>Not met</w:t>
            </w:r>
          </w:p>
        </w:tc>
        <w:tc>
          <w:tcPr>
            <w:tcW w:w="8010" w:type="dxa"/>
          </w:tcPr>
          <w:p w14:paraId="0B565D43" w14:textId="77777777" w:rsidR="00E12053" w:rsidRDefault="00E12053" w:rsidP="00FE6F41">
            <w:pPr>
              <w:pStyle w:val="Body"/>
              <w:spacing w:before="0" w:after="0" w:line="240" w:lineRule="auto"/>
            </w:pPr>
            <w:r>
              <w:t>Student was eligible but did not meet milestone</w:t>
            </w:r>
          </w:p>
        </w:tc>
      </w:tr>
      <w:tr w:rsidR="00E12053" w14:paraId="6A63BC5A" w14:textId="77777777" w:rsidTr="00FE6F41">
        <w:trPr>
          <w:trHeight w:val="20"/>
        </w:trPr>
        <w:tc>
          <w:tcPr>
            <w:tcW w:w="1165" w:type="dxa"/>
          </w:tcPr>
          <w:p w14:paraId="5E70978C" w14:textId="77777777" w:rsidR="00E12053" w:rsidRDefault="00E12053" w:rsidP="00FE6F41">
            <w:pPr>
              <w:pStyle w:val="Body"/>
              <w:spacing w:before="0" w:after="0" w:line="240" w:lineRule="auto"/>
            </w:pPr>
            <w:r>
              <w:t>NULL</w:t>
            </w:r>
          </w:p>
        </w:tc>
        <w:tc>
          <w:tcPr>
            <w:tcW w:w="8010" w:type="dxa"/>
          </w:tcPr>
          <w:p w14:paraId="2072AD01" w14:textId="77777777" w:rsidR="00E12053" w:rsidRDefault="00E12053" w:rsidP="00FE6F41">
            <w:pPr>
              <w:pStyle w:val="Body"/>
              <w:spacing w:before="0" w:after="0" w:line="240" w:lineRule="auto"/>
            </w:pPr>
            <w:r>
              <w:t>Student was not eligible to meet milestone</w:t>
            </w:r>
          </w:p>
        </w:tc>
      </w:tr>
    </w:tbl>
    <w:p w14:paraId="0F3DC35B" w14:textId="77777777" w:rsidR="00E12053" w:rsidRPr="0068155D" w:rsidRDefault="00E12053" w:rsidP="00E12053">
      <w:pPr>
        <w:pStyle w:val="Body"/>
      </w:pPr>
      <w:r w:rsidRPr="0068155D">
        <w:rPr>
          <w:b/>
          <w:bCs/>
        </w:rPr>
        <w:t>Source:</w:t>
      </w:r>
      <w:r w:rsidRPr="0068155D">
        <w:t xml:space="preserve"> Derived </w:t>
      </w:r>
      <w:r>
        <w:t>using the TRANSCRIPT.TRANSCRIPT SBCTC Data Warehouse table.</w:t>
      </w:r>
    </w:p>
    <w:p w14:paraId="4F7C3ACC" w14:textId="77777777" w:rsidR="00E12053" w:rsidRDefault="00E12053" w:rsidP="00E12053">
      <w:pPr>
        <w:pStyle w:val="Body"/>
        <w:contextualSpacing/>
      </w:pPr>
      <w:r w:rsidRPr="0068155D">
        <w:rPr>
          <w:b/>
          <w:bCs/>
        </w:rPr>
        <w:t>Notes:</w:t>
      </w:r>
      <w:r w:rsidRPr="0068155D">
        <w:t xml:space="preserve"> </w:t>
      </w:r>
    </w:p>
    <w:p w14:paraId="6BE87B8C" w14:textId="77777777" w:rsidR="00E12053" w:rsidRDefault="00E12053" w:rsidP="00E12053">
      <w:pPr>
        <w:pStyle w:val="Body"/>
        <w:numPr>
          <w:ilvl w:val="0"/>
          <w:numId w:val="15"/>
        </w:numPr>
        <w:contextualSpacing/>
      </w:pPr>
      <w:r>
        <w:t xml:space="preserve">Eligible courses: </w:t>
      </w:r>
    </w:p>
    <w:p w14:paraId="50D8A916" w14:textId="77777777" w:rsidR="00E12053" w:rsidRDefault="00E12053" w:rsidP="00E12053">
      <w:pPr>
        <w:pStyle w:val="Body"/>
        <w:numPr>
          <w:ilvl w:val="1"/>
          <w:numId w:val="15"/>
        </w:numPr>
        <w:contextualSpacing/>
      </w:pPr>
      <w:r>
        <w:t>ENGL&amp; 101</w:t>
      </w:r>
    </w:p>
    <w:p w14:paraId="22DB9B51" w14:textId="77777777" w:rsidR="00E12053" w:rsidRDefault="00E12053" w:rsidP="00E12053">
      <w:pPr>
        <w:pStyle w:val="Body"/>
        <w:numPr>
          <w:ilvl w:val="1"/>
          <w:numId w:val="15"/>
        </w:numPr>
        <w:contextualSpacing/>
      </w:pPr>
      <w:r>
        <w:t xml:space="preserve">Any course listed in the Prof/Tech English course list provided by a college’s Institutional Research Department that </w:t>
      </w:r>
      <w:r w:rsidR="00F9104E">
        <w:t>does not</w:t>
      </w:r>
      <w:r>
        <w:t xml:space="preserve"> have a CIP starting with 33</w:t>
      </w:r>
    </w:p>
    <w:p w14:paraId="5DE24299" w14:textId="77777777" w:rsidR="00E12053" w:rsidRDefault="00E12053" w:rsidP="00E12053">
      <w:pPr>
        <w:pStyle w:val="Body"/>
        <w:numPr>
          <w:ilvl w:val="0"/>
          <w:numId w:val="15"/>
        </w:numPr>
        <w:contextualSpacing/>
      </w:pPr>
      <w:r>
        <w:t>For a class to count as a successful completion:</w:t>
      </w:r>
    </w:p>
    <w:p w14:paraId="4C21CF0F" w14:textId="77777777" w:rsidR="00E12053" w:rsidRDefault="00E12053" w:rsidP="00E12053">
      <w:pPr>
        <w:pStyle w:val="Body"/>
        <w:numPr>
          <w:ilvl w:val="1"/>
          <w:numId w:val="15"/>
        </w:numPr>
        <w:contextualSpacing/>
      </w:pPr>
      <w:r>
        <w:t>TRANSCRIPT.EARN_IND = Y</w:t>
      </w:r>
    </w:p>
    <w:p w14:paraId="4811465E" w14:textId="77777777" w:rsidR="00E12053" w:rsidRDefault="00E12053" w:rsidP="00E12053">
      <w:pPr>
        <w:pStyle w:val="Body"/>
        <w:numPr>
          <w:ilvl w:val="1"/>
          <w:numId w:val="15"/>
        </w:numPr>
        <w:contextualSpacing/>
      </w:pPr>
      <w:r>
        <w:t>TRANSCRIPT.CLVL_IND = Y</w:t>
      </w:r>
    </w:p>
    <w:p w14:paraId="59C56EC5" w14:textId="77777777" w:rsidR="00E12053" w:rsidRDefault="00E12053" w:rsidP="00E12053">
      <w:pPr>
        <w:pStyle w:val="Body"/>
        <w:numPr>
          <w:ilvl w:val="1"/>
          <w:numId w:val="15"/>
        </w:numPr>
        <w:contextualSpacing/>
      </w:pPr>
      <w:r>
        <w:t xml:space="preserve">TRANSCRIPT.GR_DEC &gt;= 1 </w:t>
      </w:r>
      <w:r>
        <w:rPr>
          <w:u w:val="single"/>
        </w:rPr>
        <w:t>or</w:t>
      </w:r>
      <w:r>
        <w:t xml:space="preserve"> TRANSCRIPT.GR in (S, P, CR)</w:t>
      </w:r>
    </w:p>
    <w:p w14:paraId="0637679E" w14:textId="77777777" w:rsidR="00E12053" w:rsidRDefault="00E12053" w:rsidP="00E12053">
      <w:pPr>
        <w:pStyle w:val="Body"/>
        <w:numPr>
          <w:ilvl w:val="1"/>
          <w:numId w:val="15"/>
        </w:numPr>
        <w:contextualSpacing/>
      </w:pPr>
      <w:r>
        <w:t>TRANSCRIPT.CR &gt; 0</w:t>
      </w:r>
    </w:p>
    <w:p w14:paraId="66D14119" w14:textId="77777777" w:rsidR="009019D2" w:rsidRDefault="009019D2" w:rsidP="009019D2">
      <w:pPr>
        <w:pStyle w:val="Heading3"/>
      </w:pPr>
      <w:bookmarkStart w:id="75" w:name="_Toc154058299"/>
      <w:r>
        <w:t>Enrolled Fall 3</w:t>
      </w:r>
      <w:r w:rsidRPr="009019D2">
        <w:rPr>
          <w:vertAlign w:val="superscript"/>
        </w:rPr>
        <w:t>rd</w:t>
      </w:r>
      <w:r>
        <w:t xml:space="preserve"> Year</w:t>
      </w:r>
      <w:bookmarkEnd w:id="75"/>
    </w:p>
    <w:p w14:paraId="04BB58C4" w14:textId="77777777" w:rsidR="009019D2" w:rsidRPr="0068155D" w:rsidRDefault="009019D2" w:rsidP="009019D2">
      <w:pPr>
        <w:pStyle w:val="Body"/>
      </w:pPr>
      <w:r w:rsidRPr="0068155D">
        <w:rPr>
          <w:b/>
          <w:bCs/>
        </w:rPr>
        <w:t xml:space="preserve">Data type: </w:t>
      </w:r>
      <w:r>
        <w:t>int</w:t>
      </w:r>
    </w:p>
    <w:p w14:paraId="22491446" w14:textId="77777777" w:rsidR="009019D2" w:rsidRPr="0068155D" w:rsidRDefault="009019D2" w:rsidP="009019D2">
      <w:pPr>
        <w:pStyle w:val="Body"/>
      </w:pPr>
      <w:r>
        <w:rPr>
          <w:b/>
          <w:bCs/>
        </w:rPr>
        <w:t>Precision</w:t>
      </w:r>
      <w:r w:rsidRPr="0068155D">
        <w:rPr>
          <w:b/>
          <w:bCs/>
        </w:rPr>
        <w:t xml:space="preserve">: </w:t>
      </w:r>
      <w:r>
        <w:t>4</w:t>
      </w:r>
    </w:p>
    <w:p w14:paraId="176BBFE7" w14:textId="35120875" w:rsidR="009F1BCB" w:rsidRDefault="009019D2" w:rsidP="0080373C">
      <w:pPr>
        <w:pStyle w:val="Body"/>
        <w:rPr>
          <w:b/>
          <w:bCs/>
        </w:rPr>
      </w:pPr>
      <w:r w:rsidRPr="0068155D">
        <w:rPr>
          <w:b/>
          <w:bCs/>
        </w:rPr>
        <w:t xml:space="preserve">Definition: </w:t>
      </w:r>
      <w:r>
        <w:t xml:space="preserve">A single digit code indicating if an </w:t>
      </w:r>
      <w:r w:rsidR="00513449">
        <w:t xml:space="preserve">eligible </w:t>
      </w:r>
      <w:r>
        <w:t xml:space="preserve">student enrolled </w:t>
      </w:r>
      <w:r w:rsidR="007B677D">
        <w:t xml:space="preserve">in </w:t>
      </w:r>
      <w:r>
        <w:t xml:space="preserve">or completed a program </w:t>
      </w:r>
      <w:r w:rsidR="007B677D">
        <w:t>by</w:t>
      </w:r>
      <w:r>
        <w:t xml:space="preserve"> their third fall quarter</w:t>
      </w:r>
      <w:r w:rsidR="00905729">
        <w:t xml:space="preserve"> (inclusive of entry quarter)</w:t>
      </w:r>
      <w:r>
        <w:t>.</w:t>
      </w:r>
    </w:p>
    <w:p w14:paraId="2F17577F" w14:textId="2AD70F1E" w:rsidR="009019D2" w:rsidRDefault="009019D2" w:rsidP="009019D2">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9019D2" w14:paraId="6238141D" w14:textId="77777777" w:rsidTr="0083488E">
        <w:tc>
          <w:tcPr>
            <w:tcW w:w="1165" w:type="dxa"/>
          </w:tcPr>
          <w:p w14:paraId="2D847AF4" w14:textId="77777777" w:rsidR="009019D2" w:rsidRPr="0068155D" w:rsidRDefault="009019D2" w:rsidP="0083488E">
            <w:pPr>
              <w:pStyle w:val="Body"/>
              <w:spacing w:before="0" w:after="0" w:line="240" w:lineRule="auto"/>
              <w:rPr>
                <w:b/>
                <w:bCs/>
              </w:rPr>
            </w:pPr>
            <w:r w:rsidRPr="0068155D">
              <w:rPr>
                <w:b/>
                <w:bCs/>
              </w:rPr>
              <w:t>Values</w:t>
            </w:r>
          </w:p>
        </w:tc>
        <w:tc>
          <w:tcPr>
            <w:tcW w:w="8010" w:type="dxa"/>
          </w:tcPr>
          <w:p w14:paraId="4E6DB7FC" w14:textId="77777777" w:rsidR="009019D2" w:rsidRPr="0068155D" w:rsidRDefault="009019D2" w:rsidP="0083488E">
            <w:pPr>
              <w:pStyle w:val="Body"/>
              <w:spacing w:before="0" w:after="0" w:line="240" w:lineRule="auto"/>
              <w:rPr>
                <w:b/>
                <w:bCs/>
              </w:rPr>
            </w:pPr>
            <w:r w:rsidRPr="0068155D">
              <w:rPr>
                <w:b/>
                <w:bCs/>
              </w:rPr>
              <w:t>Value descriptions</w:t>
            </w:r>
          </w:p>
        </w:tc>
      </w:tr>
      <w:tr w:rsidR="009019D2" w14:paraId="15EE31FB" w14:textId="77777777" w:rsidTr="0083488E">
        <w:trPr>
          <w:trHeight w:val="20"/>
        </w:trPr>
        <w:tc>
          <w:tcPr>
            <w:tcW w:w="1165" w:type="dxa"/>
          </w:tcPr>
          <w:p w14:paraId="1C688703" w14:textId="77777777" w:rsidR="009019D2" w:rsidRPr="0068155D" w:rsidRDefault="009019D2" w:rsidP="0083488E">
            <w:pPr>
              <w:pStyle w:val="Body"/>
              <w:spacing w:before="0" w:after="0" w:line="240" w:lineRule="auto"/>
            </w:pPr>
            <w:r>
              <w:t>0</w:t>
            </w:r>
          </w:p>
        </w:tc>
        <w:tc>
          <w:tcPr>
            <w:tcW w:w="8010" w:type="dxa"/>
          </w:tcPr>
          <w:p w14:paraId="711035D5" w14:textId="77777777" w:rsidR="009019D2" w:rsidRDefault="009019D2" w:rsidP="0083488E">
            <w:pPr>
              <w:pStyle w:val="Body"/>
              <w:spacing w:before="0" w:after="0" w:line="240" w:lineRule="auto"/>
            </w:pPr>
            <w:r>
              <w:t>No</w:t>
            </w:r>
          </w:p>
        </w:tc>
      </w:tr>
      <w:tr w:rsidR="009019D2" w14:paraId="6D347B26" w14:textId="77777777" w:rsidTr="0083488E">
        <w:trPr>
          <w:trHeight w:val="20"/>
        </w:trPr>
        <w:tc>
          <w:tcPr>
            <w:tcW w:w="1165" w:type="dxa"/>
          </w:tcPr>
          <w:p w14:paraId="6E001890" w14:textId="77777777" w:rsidR="009019D2" w:rsidRPr="0068155D" w:rsidRDefault="009019D2" w:rsidP="0083488E">
            <w:pPr>
              <w:pStyle w:val="Body"/>
              <w:spacing w:before="0" w:after="0" w:line="240" w:lineRule="auto"/>
            </w:pPr>
            <w:r>
              <w:t>1</w:t>
            </w:r>
          </w:p>
        </w:tc>
        <w:tc>
          <w:tcPr>
            <w:tcW w:w="8010" w:type="dxa"/>
          </w:tcPr>
          <w:p w14:paraId="14BB36DD" w14:textId="77777777" w:rsidR="009019D2" w:rsidRDefault="009019D2" w:rsidP="0083488E">
            <w:pPr>
              <w:pStyle w:val="Body"/>
              <w:spacing w:before="0" w:after="0" w:line="240" w:lineRule="auto"/>
            </w:pPr>
            <w:r>
              <w:t>Yes</w:t>
            </w:r>
          </w:p>
        </w:tc>
      </w:tr>
      <w:tr w:rsidR="009019D2" w14:paraId="269220F9" w14:textId="77777777" w:rsidTr="0083488E">
        <w:trPr>
          <w:trHeight w:val="20"/>
        </w:trPr>
        <w:tc>
          <w:tcPr>
            <w:tcW w:w="1165" w:type="dxa"/>
          </w:tcPr>
          <w:p w14:paraId="116549DB" w14:textId="77777777" w:rsidR="009019D2" w:rsidRDefault="009019D2" w:rsidP="0083488E">
            <w:pPr>
              <w:pStyle w:val="Body"/>
              <w:spacing w:before="0" w:after="0" w:line="240" w:lineRule="auto"/>
            </w:pPr>
            <w:r>
              <w:lastRenderedPageBreak/>
              <w:t>NULL</w:t>
            </w:r>
          </w:p>
        </w:tc>
        <w:tc>
          <w:tcPr>
            <w:tcW w:w="8010" w:type="dxa"/>
          </w:tcPr>
          <w:p w14:paraId="75CF2382" w14:textId="77777777" w:rsidR="009019D2" w:rsidRDefault="009019D2" w:rsidP="0083488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4F07B5EA" w14:textId="77777777" w:rsidR="009019D2" w:rsidRPr="0068155D" w:rsidRDefault="009019D2" w:rsidP="009019D2">
      <w:pPr>
        <w:pStyle w:val="Body"/>
      </w:pPr>
      <w:r w:rsidRPr="0068155D">
        <w:rPr>
          <w:b/>
          <w:bCs/>
        </w:rPr>
        <w:t>Source:</w:t>
      </w:r>
      <w:r w:rsidRPr="0068155D">
        <w:t xml:space="preserve"> Derived </w:t>
      </w:r>
      <w:r>
        <w:t>using the College Entry YRQ in the ECCR database.</w:t>
      </w:r>
    </w:p>
    <w:p w14:paraId="75DABA74" w14:textId="77777777" w:rsidR="009019D2" w:rsidRDefault="009019D2" w:rsidP="009019D2">
      <w:pPr>
        <w:pStyle w:val="Body"/>
        <w:contextualSpacing/>
      </w:pPr>
      <w:r w:rsidRPr="0068155D">
        <w:rPr>
          <w:b/>
          <w:bCs/>
        </w:rPr>
        <w:t>Notes:</w:t>
      </w:r>
      <w:r w:rsidRPr="0068155D">
        <w:t xml:space="preserve"> </w:t>
      </w:r>
    </w:p>
    <w:p w14:paraId="632FFC49" w14:textId="77777777" w:rsidR="009019D2" w:rsidRDefault="009019D2" w:rsidP="009019D2">
      <w:pPr>
        <w:pStyle w:val="Body"/>
        <w:numPr>
          <w:ilvl w:val="0"/>
          <w:numId w:val="17"/>
        </w:numPr>
        <w:contextualSpacing/>
      </w:pPr>
      <w:r>
        <w:t xml:space="preserve">Student must have a Fall Start value of 1 to be included in this metric. </w:t>
      </w:r>
    </w:p>
    <w:p w14:paraId="42EE5802" w14:textId="0503292C" w:rsidR="009019D2" w:rsidRDefault="009019D2" w:rsidP="009019D2">
      <w:pPr>
        <w:pStyle w:val="Body"/>
        <w:numPr>
          <w:ilvl w:val="0"/>
          <w:numId w:val="17"/>
        </w:numPr>
        <w:contextualSpacing/>
      </w:pPr>
      <w:r>
        <w:t xml:space="preserve">Completion can be any award (e.g., certificate, </w:t>
      </w:r>
      <w:r w:rsidR="007B677D">
        <w:t xml:space="preserve">apprenticeship, </w:t>
      </w:r>
      <w:r>
        <w:t>Associate, Bachelor) in any program.</w:t>
      </w:r>
    </w:p>
    <w:p w14:paraId="2E1765DC" w14:textId="238DB082" w:rsidR="00D11E8E" w:rsidRDefault="00D11E8E" w:rsidP="009019D2">
      <w:pPr>
        <w:pStyle w:val="Body"/>
        <w:numPr>
          <w:ilvl w:val="0"/>
          <w:numId w:val="17"/>
        </w:numPr>
        <w:contextualSpacing/>
      </w:pPr>
      <w:r>
        <w:t>Summer starters can enroll the following summer or fall and be counted as retained.</w:t>
      </w:r>
    </w:p>
    <w:p w14:paraId="4CB31640" w14:textId="77777777" w:rsidR="009019D2" w:rsidRDefault="009019D2" w:rsidP="009019D2">
      <w:pPr>
        <w:pStyle w:val="Heading3"/>
      </w:pPr>
      <w:bookmarkStart w:id="76" w:name="_Toc154058300"/>
      <w:r>
        <w:t>Enrolled Fall 4</w:t>
      </w:r>
      <w:r w:rsidRPr="009019D2">
        <w:rPr>
          <w:vertAlign w:val="superscript"/>
        </w:rPr>
        <w:t>th</w:t>
      </w:r>
      <w:r>
        <w:t xml:space="preserve"> Year</w:t>
      </w:r>
      <w:bookmarkEnd w:id="76"/>
    </w:p>
    <w:p w14:paraId="0D6960B5" w14:textId="77777777" w:rsidR="009019D2" w:rsidRPr="0068155D" w:rsidRDefault="009019D2" w:rsidP="009019D2">
      <w:pPr>
        <w:pStyle w:val="Body"/>
      </w:pPr>
      <w:r w:rsidRPr="0068155D">
        <w:rPr>
          <w:b/>
          <w:bCs/>
        </w:rPr>
        <w:t xml:space="preserve">Data type: </w:t>
      </w:r>
      <w:r>
        <w:t>int</w:t>
      </w:r>
    </w:p>
    <w:p w14:paraId="1EAFAFDC" w14:textId="77777777" w:rsidR="009019D2" w:rsidRPr="0068155D" w:rsidRDefault="009019D2" w:rsidP="009019D2">
      <w:pPr>
        <w:pStyle w:val="Body"/>
      </w:pPr>
      <w:r>
        <w:rPr>
          <w:b/>
          <w:bCs/>
        </w:rPr>
        <w:t>Precision</w:t>
      </w:r>
      <w:r w:rsidRPr="0068155D">
        <w:rPr>
          <w:b/>
          <w:bCs/>
        </w:rPr>
        <w:t xml:space="preserve">: </w:t>
      </w:r>
      <w:r>
        <w:t>4</w:t>
      </w:r>
    </w:p>
    <w:p w14:paraId="18086886" w14:textId="34587D1C" w:rsidR="00186006" w:rsidRPr="00912C4A" w:rsidRDefault="009019D2" w:rsidP="00912C4A">
      <w:pPr>
        <w:pStyle w:val="Body"/>
      </w:pPr>
      <w:r w:rsidRPr="0068155D">
        <w:rPr>
          <w:b/>
          <w:bCs/>
        </w:rPr>
        <w:t xml:space="preserve">Definition: </w:t>
      </w:r>
      <w:r>
        <w:t xml:space="preserve">A single digit code indicating if an eligible student enrolled </w:t>
      </w:r>
      <w:r w:rsidR="007B677D">
        <w:t xml:space="preserve">in </w:t>
      </w:r>
      <w:r>
        <w:t xml:space="preserve">or completed a program </w:t>
      </w:r>
      <w:r w:rsidR="007B677D">
        <w:t>by</w:t>
      </w:r>
      <w:r>
        <w:t xml:space="preserve"> their fourth fall quarter</w:t>
      </w:r>
      <w:r w:rsidR="00905729">
        <w:t xml:space="preserve"> (inclusive of entry quarter)</w:t>
      </w:r>
      <w:r>
        <w:t>.</w:t>
      </w:r>
    </w:p>
    <w:p w14:paraId="22BF381F" w14:textId="7012B075" w:rsidR="009019D2" w:rsidRDefault="009019D2" w:rsidP="009019D2">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9019D2" w14:paraId="60C473D6" w14:textId="77777777" w:rsidTr="0083488E">
        <w:tc>
          <w:tcPr>
            <w:tcW w:w="1165" w:type="dxa"/>
          </w:tcPr>
          <w:p w14:paraId="1CD8BAA1" w14:textId="77777777" w:rsidR="009019D2" w:rsidRPr="0068155D" w:rsidRDefault="009019D2" w:rsidP="0083488E">
            <w:pPr>
              <w:pStyle w:val="Body"/>
              <w:spacing w:before="0" w:after="0" w:line="240" w:lineRule="auto"/>
              <w:rPr>
                <w:b/>
                <w:bCs/>
              </w:rPr>
            </w:pPr>
            <w:r w:rsidRPr="0068155D">
              <w:rPr>
                <w:b/>
                <w:bCs/>
              </w:rPr>
              <w:t>Values</w:t>
            </w:r>
          </w:p>
        </w:tc>
        <w:tc>
          <w:tcPr>
            <w:tcW w:w="8010" w:type="dxa"/>
          </w:tcPr>
          <w:p w14:paraId="417C8343" w14:textId="77777777" w:rsidR="009019D2" w:rsidRPr="0068155D" w:rsidRDefault="009019D2" w:rsidP="0083488E">
            <w:pPr>
              <w:pStyle w:val="Body"/>
              <w:spacing w:before="0" w:after="0" w:line="240" w:lineRule="auto"/>
              <w:rPr>
                <w:b/>
                <w:bCs/>
              </w:rPr>
            </w:pPr>
            <w:r w:rsidRPr="0068155D">
              <w:rPr>
                <w:b/>
                <w:bCs/>
              </w:rPr>
              <w:t>Value descriptions</w:t>
            </w:r>
          </w:p>
        </w:tc>
      </w:tr>
      <w:tr w:rsidR="009019D2" w14:paraId="25F2DFB4" w14:textId="77777777" w:rsidTr="0083488E">
        <w:trPr>
          <w:trHeight w:val="20"/>
        </w:trPr>
        <w:tc>
          <w:tcPr>
            <w:tcW w:w="1165" w:type="dxa"/>
          </w:tcPr>
          <w:p w14:paraId="6B9CB20E" w14:textId="77777777" w:rsidR="009019D2" w:rsidRPr="0068155D" w:rsidRDefault="009019D2" w:rsidP="0083488E">
            <w:pPr>
              <w:pStyle w:val="Body"/>
              <w:spacing w:before="0" w:after="0" w:line="240" w:lineRule="auto"/>
            </w:pPr>
            <w:r>
              <w:t>0</w:t>
            </w:r>
          </w:p>
        </w:tc>
        <w:tc>
          <w:tcPr>
            <w:tcW w:w="8010" w:type="dxa"/>
          </w:tcPr>
          <w:p w14:paraId="7567B0B4" w14:textId="77777777" w:rsidR="009019D2" w:rsidRDefault="009019D2" w:rsidP="0083488E">
            <w:pPr>
              <w:pStyle w:val="Body"/>
              <w:spacing w:before="0" w:after="0" w:line="240" w:lineRule="auto"/>
            </w:pPr>
            <w:r>
              <w:t>No</w:t>
            </w:r>
          </w:p>
        </w:tc>
      </w:tr>
      <w:tr w:rsidR="009019D2" w14:paraId="3D9F9AD8" w14:textId="77777777" w:rsidTr="0083488E">
        <w:trPr>
          <w:trHeight w:val="20"/>
        </w:trPr>
        <w:tc>
          <w:tcPr>
            <w:tcW w:w="1165" w:type="dxa"/>
          </w:tcPr>
          <w:p w14:paraId="717CCF09" w14:textId="77777777" w:rsidR="009019D2" w:rsidRPr="0068155D" w:rsidRDefault="009019D2" w:rsidP="0083488E">
            <w:pPr>
              <w:pStyle w:val="Body"/>
              <w:spacing w:before="0" w:after="0" w:line="240" w:lineRule="auto"/>
            </w:pPr>
            <w:r>
              <w:t>1</w:t>
            </w:r>
          </w:p>
        </w:tc>
        <w:tc>
          <w:tcPr>
            <w:tcW w:w="8010" w:type="dxa"/>
          </w:tcPr>
          <w:p w14:paraId="5C1F7385" w14:textId="77777777" w:rsidR="009019D2" w:rsidRDefault="009019D2" w:rsidP="0083488E">
            <w:pPr>
              <w:pStyle w:val="Body"/>
              <w:spacing w:before="0" w:after="0" w:line="240" w:lineRule="auto"/>
            </w:pPr>
            <w:r>
              <w:t>Yes</w:t>
            </w:r>
          </w:p>
        </w:tc>
      </w:tr>
      <w:tr w:rsidR="009019D2" w14:paraId="129B2704" w14:textId="77777777" w:rsidTr="0083488E">
        <w:trPr>
          <w:trHeight w:val="20"/>
        </w:trPr>
        <w:tc>
          <w:tcPr>
            <w:tcW w:w="1165" w:type="dxa"/>
          </w:tcPr>
          <w:p w14:paraId="2F042F08" w14:textId="77777777" w:rsidR="009019D2" w:rsidRDefault="009019D2" w:rsidP="0083488E">
            <w:pPr>
              <w:pStyle w:val="Body"/>
              <w:spacing w:before="0" w:after="0" w:line="240" w:lineRule="auto"/>
            </w:pPr>
            <w:r>
              <w:t>NULL</w:t>
            </w:r>
          </w:p>
        </w:tc>
        <w:tc>
          <w:tcPr>
            <w:tcW w:w="8010" w:type="dxa"/>
          </w:tcPr>
          <w:p w14:paraId="4E8D0239" w14:textId="77777777" w:rsidR="009019D2" w:rsidRDefault="009019D2" w:rsidP="0083488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653483EA" w14:textId="77777777" w:rsidR="009019D2" w:rsidRPr="0068155D" w:rsidRDefault="009019D2" w:rsidP="009019D2">
      <w:pPr>
        <w:pStyle w:val="Body"/>
      </w:pPr>
      <w:r w:rsidRPr="0068155D">
        <w:rPr>
          <w:b/>
          <w:bCs/>
        </w:rPr>
        <w:t>Source:</w:t>
      </w:r>
      <w:r w:rsidRPr="0068155D">
        <w:t xml:space="preserve"> Derived </w:t>
      </w:r>
      <w:r>
        <w:t>using the College Entry YRQ in the ECCR database.</w:t>
      </w:r>
    </w:p>
    <w:p w14:paraId="2AB5A271" w14:textId="77777777" w:rsidR="009019D2" w:rsidRDefault="009019D2" w:rsidP="009019D2">
      <w:pPr>
        <w:pStyle w:val="Body"/>
        <w:contextualSpacing/>
      </w:pPr>
      <w:r w:rsidRPr="0068155D">
        <w:rPr>
          <w:b/>
          <w:bCs/>
        </w:rPr>
        <w:t>Notes:</w:t>
      </w:r>
      <w:r w:rsidRPr="0068155D">
        <w:t xml:space="preserve"> </w:t>
      </w:r>
    </w:p>
    <w:p w14:paraId="15259B40" w14:textId="77777777" w:rsidR="009019D2" w:rsidRDefault="009019D2" w:rsidP="009019D2">
      <w:pPr>
        <w:pStyle w:val="Body"/>
        <w:numPr>
          <w:ilvl w:val="0"/>
          <w:numId w:val="17"/>
        </w:numPr>
        <w:contextualSpacing/>
      </w:pPr>
      <w:r>
        <w:t xml:space="preserve">Student must have a Fall Start value of 1 to be included in this metric. </w:t>
      </w:r>
    </w:p>
    <w:p w14:paraId="6D47F6BA" w14:textId="77777777" w:rsidR="00D11E8E" w:rsidRDefault="009019D2" w:rsidP="00D11E8E">
      <w:pPr>
        <w:pStyle w:val="Body"/>
        <w:numPr>
          <w:ilvl w:val="0"/>
          <w:numId w:val="17"/>
        </w:numPr>
        <w:contextualSpacing/>
      </w:pPr>
      <w:r>
        <w:t xml:space="preserve">Completion can be any award (e.g., certificate, </w:t>
      </w:r>
      <w:r w:rsidR="007B677D">
        <w:t xml:space="preserve">apprenticeship, </w:t>
      </w:r>
      <w:r>
        <w:t>Associate, Bachelor) in any program.</w:t>
      </w:r>
    </w:p>
    <w:p w14:paraId="5EC1A3B1" w14:textId="64B90197" w:rsidR="009019D2" w:rsidRDefault="00D11E8E" w:rsidP="00D11E8E">
      <w:pPr>
        <w:pStyle w:val="Body"/>
        <w:numPr>
          <w:ilvl w:val="0"/>
          <w:numId w:val="17"/>
        </w:numPr>
        <w:contextualSpacing/>
      </w:pPr>
      <w:r>
        <w:t>Summer starters can enroll the following summer or fall and be counted as retained.</w:t>
      </w:r>
    </w:p>
    <w:p w14:paraId="45B1950B" w14:textId="77777777" w:rsidR="001C25DD" w:rsidRDefault="001C25DD" w:rsidP="001C25DD">
      <w:pPr>
        <w:pStyle w:val="Heading3"/>
      </w:pPr>
      <w:bookmarkStart w:id="77" w:name="_Toc154058301"/>
      <w:r>
        <w:t>Ever ABE</w:t>
      </w:r>
      <w:bookmarkEnd w:id="77"/>
    </w:p>
    <w:p w14:paraId="48AF955F" w14:textId="77777777" w:rsidR="001C25DD" w:rsidRPr="0068155D" w:rsidRDefault="001C25DD" w:rsidP="001C25DD">
      <w:pPr>
        <w:pStyle w:val="Body"/>
      </w:pPr>
      <w:r w:rsidRPr="0068155D">
        <w:rPr>
          <w:b/>
          <w:bCs/>
        </w:rPr>
        <w:t xml:space="preserve">Data type: </w:t>
      </w:r>
      <w:r>
        <w:t>int</w:t>
      </w:r>
    </w:p>
    <w:p w14:paraId="13023734" w14:textId="77777777" w:rsidR="001C25DD" w:rsidRPr="0068155D" w:rsidRDefault="001C25DD" w:rsidP="001C25DD">
      <w:pPr>
        <w:pStyle w:val="Body"/>
      </w:pPr>
      <w:r>
        <w:rPr>
          <w:b/>
          <w:bCs/>
        </w:rPr>
        <w:t>Precision</w:t>
      </w:r>
      <w:r w:rsidRPr="0068155D">
        <w:rPr>
          <w:b/>
          <w:bCs/>
        </w:rPr>
        <w:t xml:space="preserve">: </w:t>
      </w:r>
      <w:r>
        <w:t>4</w:t>
      </w:r>
    </w:p>
    <w:p w14:paraId="570C89A0" w14:textId="77777777" w:rsidR="001C25DD" w:rsidRPr="0068155D" w:rsidRDefault="001C25DD" w:rsidP="001C25DD">
      <w:pPr>
        <w:pStyle w:val="Body"/>
      </w:pPr>
      <w:r w:rsidRPr="0068155D">
        <w:rPr>
          <w:b/>
          <w:bCs/>
        </w:rPr>
        <w:t xml:space="preserve">Definition: </w:t>
      </w:r>
      <w:r>
        <w:t>Identifies students who enrolled in ABE pre-college/preparatory coursework.</w:t>
      </w:r>
    </w:p>
    <w:p w14:paraId="1708A0C2" w14:textId="77777777" w:rsidR="001C25DD" w:rsidRDefault="001C25DD" w:rsidP="001C25DD">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1C25DD" w14:paraId="7F6EC582" w14:textId="77777777" w:rsidTr="00FE6F41">
        <w:tc>
          <w:tcPr>
            <w:tcW w:w="1165" w:type="dxa"/>
          </w:tcPr>
          <w:p w14:paraId="410BFFF4" w14:textId="77777777" w:rsidR="001C25DD" w:rsidRPr="0068155D" w:rsidRDefault="001C25DD" w:rsidP="00FE6F41">
            <w:pPr>
              <w:pStyle w:val="Body"/>
              <w:spacing w:before="0" w:after="0" w:line="240" w:lineRule="auto"/>
              <w:rPr>
                <w:b/>
                <w:bCs/>
              </w:rPr>
            </w:pPr>
            <w:r w:rsidRPr="0068155D">
              <w:rPr>
                <w:b/>
                <w:bCs/>
              </w:rPr>
              <w:t>Values</w:t>
            </w:r>
          </w:p>
        </w:tc>
        <w:tc>
          <w:tcPr>
            <w:tcW w:w="8010" w:type="dxa"/>
          </w:tcPr>
          <w:p w14:paraId="04670671" w14:textId="77777777" w:rsidR="001C25DD" w:rsidRPr="0068155D" w:rsidRDefault="001C25DD" w:rsidP="00FE6F41">
            <w:pPr>
              <w:pStyle w:val="Body"/>
              <w:spacing w:before="0" w:after="0" w:line="240" w:lineRule="auto"/>
              <w:rPr>
                <w:b/>
                <w:bCs/>
              </w:rPr>
            </w:pPr>
            <w:r w:rsidRPr="0068155D">
              <w:rPr>
                <w:b/>
                <w:bCs/>
              </w:rPr>
              <w:t>Value descriptions</w:t>
            </w:r>
          </w:p>
        </w:tc>
      </w:tr>
      <w:tr w:rsidR="001C25DD" w14:paraId="34B6984D" w14:textId="77777777" w:rsidTr="00FE6F41">
        <w:trPr>
          <w:trHeight w:val="20"/>
        </w:trPr>
        <w:tc>
          <w:tcPr>
            <w:tcW w:w="1165" w:type="dxa"/>
          </w:tcPr>
          <w:p w14:paraId="579C0FB9" w14:textId="77777777" w:rsidR="001C25DD" w:rsidRPr="0068155D" w:rsidRDefault="001C25DD" w:rsidP="00FE6F41">
            <w:pPr>
              <w:pStyle w:val="Body"/>
              <w:spacing w:before="0" w:after="0" w:line="240" w:lineRule="auto"/>
            </w:pPr>
            <w:r>
              <w:t>0</w:t>
            </w:r>
          </w:p>
        </w:tc>
        <w:tc>
          <w:tcPr>
            <w:tcW w:w="8010" w:type="dxa"/>
          </w:tcPr>
          <w:p w14:paraId="19142405" w14:textId="77777777" w:rsidR="001C25DD" w:rsidRDefault="001C25DD" w:rsidP="00FE6F41">
            <w:pPr>
              <w:pStyle w:val="Body"/>
              <w:spacing w:before="0" w:after="0" w:line="240" w:lineRule="auto"/>
            </w:pPr>
            <w:r>
              <w:t>Never enrolled in ABE courses</w:t>
            </w:r>
          </w:p>
        </w:tc>
      </w:tr>
      <w:tr w:rsidR="001C25DD" w14:paraId="6AEC9617" w14:textId="77777777" w:rsidTr="00FE6F41">
        <w:trPr>
          <w:trHeight w:val="20"/>
        </w:trPr>
        <w:tc>
          <w:tcPr>
            <w:tcW w:w="1165" w:type="dxa"/>
          </w:tcPr>
          <w:p w14:paraId="5BFD9C8F" w14:textId="77777777" w:rsidR="001C25DD" w:rsidRPr="0068155D" w:rsidRDefault="001C25DD" w:rsidP="00FE6F41">
            <w:pPr>
              <w:pStyle w:val="Body"/>
              <w:spacing w:before="0" w:after="0" w:line="240" w:lineRule="auto"/>
            </w:pPr>
            <w:r>
              <w:t>1</w:t>
            </w:r>
          </w:p>
        </w:tc>
        <w:tc>
          <w:tcPr>
            <w:tcW w:w="8010" w:type="dxa"/>
          </w:tcPr>
          <w:p w14:paraId="2B6C0AF1" w14:textId="77777777" w:rsidR="001C25DD" w:rsidRDefault="001C25DD" w:rsidP="00FE6F41">
            <w:pPr>
              <w:pStyle w:val="Body"/>
              <w:spacing w:before="0" w:after="0" w:line="240" w:lineRule="auto"/>
            </w:pPr>
            <w:r>
              <w:t>Enrolled in one or more ABE courses</w:t>
            </w:r>
          </w:p>
        </w:tc>
      </w:tr>
    </w:tbl>
    <w:p w14:paraId="1146E8B2" w14:textId="77777777" w:rsidR="001C25DD" w:rsidRPr="0068155D" w:rsidRDefault="001C25DD" w:rsidP="001C25DD">
      <w:pPr>
        <w:pStyle w:val="Body"/>
      </w:pPr>
      <w:r w:rsidRPr="0068155D">
        <w:rPr>
          <w:b/>
          <w:bCs/>
        </w:rPr>
        <w:t>Source:</w:t>
      </w:r>
      <w:r w:rsidRPr="0068155D">
        <w:t xml:space="preserve"> Derived </w:t>
      </w:r>
      <w:r>
        <w:t>using the BASIC_SKILL_CAT field in the SMIS.STUCLASS SBCTC Data Warehouse table.</w:t>
      </w:r>
    </w:p>
    <w:p w14:paraId="68599D59" w14:textId="77777777" w:rsidR="001C25DD" w:rsidRDefault="001C25DD" w:rsidP="001C25DD">
      <w:pPr>
        <w:pStyle w:val="Body"/>
        <w:contextualSpacing/>
      </w:pPr>
      <w:r w:rsidRPr="0068155D">
        <w:rPr>
          <w:b/>
          <w:bCs/>
        </w:rPr>
        <w:t>Notes:</w:t>
      </w:r>
      <w:r w:rsidRPr="0068155D">
        <w:t xml:space="preserve"> </w:t>
      </w:r>
      <w:r>
        <w:t>ABE courses are any with BASIC_SKILL_CAT in (ABE, GED, HS, GOALS, OTHER).</w:t>
      </w:r>
    </w:p>
    <w:p w14:paraId="50F6515F" w14:textId="77777777" w:rsidR="00E12053" w:rsidRDefault="00E12053" w:rsidP="00E12053">
      <w:pPr>
        <w:pStyle w:val="Body"/>
        <w:contextualSpacing/>
      </w:pPr>
    </w:p>
    <w:p w14:paraId="149C94E3" w14:textId="77777777" w:rsidR="001C25DD" w:rsidRDefault="001C25DD" w:rsidP="001C25DD">
      <w:pPr>
        <w:pStyle w:val="Heading3"/>
      </w:pPr>
      <w:bookmarkStart w:id="78" w:name="_Toc154058302"/>
      <w:r>
        <w:lastRenderedPageBreak/>
        <w:t>Ever ESL</w:t>
      </w:r>
      <w:bookmarkEnd w:id="78"/>
    </w:p>
    <w:p w14:paraId="5608871B" w14:textId="77777777" w:rsidR="001C25DD" w:rsidRPr="0068155D" w:rsidRDefault="001C25DD" w:rsidP="001C25DD">
      <w:pPr>
        <w:pStyle w:val="Body"/>
      </w:pPr>
      <w:r w:rsidRPr="0068155D">
        <w:rPr>
          <w:b/>
          <w:bCs/>
        </w:rPr>
        <w:t xml:space="preserve">Data type: </w:t>
      </w:r>
      <w:r>
        <w:t>int</w:t>
      </w:r>
    </w:p>
    <w:p w14:paraId="2033EAF5" w14:textId="77777777" w:rsidR="001C25DD" w:rsidRPr="0068155D" w:rsidRDefault="001C25DD" w:rsidP="001C25DD">
      <w:pPr>
        <w:pStyle w:val="Body"/>
      </w:pPr>
      <w:r>
        <w:rPr>
          <w:b/>
          <w:bCs/>
        </w:rPr>
        <w:t>Precision</w:t>
      </w:r>
      <w:r w:rsidRPr="0068155D">
        <w:rPr>
          <w:b/>
          <w:bCs/>
        </w:rPr>
        <w:t xml:space="preserve">: </w:t>
      </w:r>
      <w:r>
        <w:t>4</w:t>
      </w:r>
    </w:p>
    <w:p w14:paraId="02C96BCF" w14:textId="77777777" w:rsidR="001C25DD" w:rsidRPr="0068155D" w:rsidRDefault="001C25DD" w:rsidP="001C25DD">
      <w:pPr>
        <w:pStyle w:val="Body"/>
      </w:pPr>
      <w:r w:rsidRPr="0068155D">
        <w:rPr>
          <w:b/>
          <w:bCs/>
        </w:rPr>
        <w:t xml:space="preserve">Definition: </w:t>
      </w:r>
      <w:r>
        <w:t>Identifies students who enrolled in ESL pre-college/preparatory coursework.</w:t>
      </w:r>
    </w:p>
    <w:p w14:paraId="04399D86" w14:textId="77777777" w:rsidR="001C25DD" w:rsidRDefault="001C25DD" w:rsidP="001C25DD">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1C25DD" w14:paraId="0E15E61F" w14:textId="77777777" w:rsidTr="00FE6F41">
        <w:tc>
          <w:tcPr>
            <w:tcW w:w="1165" w:type="dxa"/>
          </w:tcPr>
          <w:p w14:paraId="315CCF70" w14:textId="77777777" w:rsidR="001C25DD" w:rsidRPr="0068155D" w:rsidRDefault="001C25DD" w:rsidP="00FE6F41">
            <w:pPr>
              <w:pStyle w:val="Body"/>
              <w:spacing w:before="0" w:after="0" w:line="240" w:lineRule="auto"/>
              <w:rPr>
                <w:b/>
                <w:bCs/>
              </w:rPr>
            </w:pPr>
            <w:r w:rsidRPr="0068155D">
              <w:rPr>
                <w:b/>
                <w:bCs/>
              </w:rPr>
              <w:t>Values</w:t>
            </w:r>
          </w:p>
        </w:tc>
        <w:tc>
          <w:tcPr>
            <w:tcW w:w="8010" w:type="dxa"/>
          </w:tcPr>
          <w:p w14:paraId="508EB72C" w14:textId="77777777" w:rsidR="001C25DD" w:rsidRPr="0068155D" w:rsidRDefault="001C25DD" w:rsidP="00FE6F41">
            <w:pPr>
              <w:pStyle w:val="Body"/>
              <w:spacing w:before="0" w:after="0" w:line="240" w:lineRule="auto"/>
              <w:rPr>
                <w:b/>
                <w:bCs/>
              </w:rPr>
            </w:pPr>
            <w:r w:rsidRPr="0068155D">
              <w:rPr>
                <w:b/>
                <w:bCs/>
              </w:rPr>
              <w:t>Value descriptions</w:t>
            </w:r>
          </w:p>
        </w:tc>
      </w:tr>
      <w:tr w:rsidR="001C25DD" w14:paraId="353774B4" w14:textId="77777777" w:rsidTr="00FE6F41">
        <w:trPr>
          <w:trHeight w:val="20"/>
        </w:trPr>
        <w:tc>
          <w:tcPr>
            <w:tcW w:w="1165" w:type="dxa"/>
          </w:tcPr>
          <w:p w14:paraId="7929E7DC" w14:textId="77777777" w:rsidR="001C25DD" w:rsidRPr="0068155D" w:rsidRDefault="001C25DD" w:rsidP="00FE6F41">
            <w:pPr>
              <w:pStyle w:val="Body"/>
              <w:spacing w:before="0" w:after="0" w:line="240" w:lineRule="auto"/>
            </w:pPr>
            <w:r>
              <w:t>0</w:t>
            </w:r>
          </w:p>
        </w:tc>
        <w:tc>
          <w:tcPr>
            <w:tcW w:w="8010" w:type="dxa"/>
          </w:tcPr>
          <w:p w14:paraId="57B0D064" w14:textId="77777777" w:rsidR="001C25DD" w:rsidRDefault="001C25DD" w:rsidP="00FE6F41">
            <w:pPr>
              <w:pStyle w:val="Body"/>
              <w:spacing w:before="0" w:after="0" w:line="240" w:lineRule="auto"/>
            </w:pPr>
            <w:r>
              <w:t>Never enrolled in ESL courses</w:t>
            </w:r>
          </w:p>
        </w:tc>
      </w:tr>
      <w:tr w:rsidR="001C25DD" w14:paraId="615999C6" w14:textId="77777777" w:rsidTr="00FE6F41">
        <w:trPr>
          <w:trHeight w:val="20"/>
        </w:trPr>
        <w:tc>
          <w:tcPr>
            <w:tcW w:w="1165" w:type="dxa"/>
          </w:tcPr>
          <w:p w14:paraId="2B84F835" w14:textId="77777777" w:rsidR="001C25DD" w:rsidRPr="0068155D" w:rsidRDefault="001C25DD" w:rsidP="00FE6F41">
            <w:pPr>
              <w:pStyle w:val="Body"/>
              <w:spacing w:before="0" w:after="0" w:line="240" w:lineRule="auto"/>
            </w:pPr>
            <w:r>
              <w:t>1</w:t>
            </w:r>
          </w:p>
        </w:tc>
        <w:tc>
          <w:tcPr>
            <w:tcW w:w="8010" w:type="dxa"/>
          </w:tcPr>
          <w:p w14:paraId="2732C26D" w14:textId="77777777" w:rsidR="001C25DD" w:rsidRDefault="001C25DD" w:rsidP="00FE6F41">
            <w:pPr>
              <w:pStyle w:val="Body"/>
              <w:spacing w:before="0" w:after="0" w:line="240" w:lineRule="auto"/>
            </w:pPr>
            <w:r>
              <w:t>Enrolled in one or more ESL courses</w:t>
            </w:r>
          </w:p>
        </w:tc>
      </w:tr>
    </w:tbl>
    <w:p w14:paraId="456D3A63" w14:textId="77777777" w:rsidR="001C25DD" w:rsidRPr="0068155D" w:rsidRDefault="001C25DD" w:rsidP="001C25DD">
      <w:pPr>
        <w:pStyle w:val="Body"/>
      </w:pPr>
      <w:r w:rsidRPr="0068155D">
        <w:rPr>
          <w:b/>
          <w:bCs/>
        </w:rPr>
        <w:t>Source:</w:t>
      </w:r>
      <w:r w:rsidRPr="0068155D">
        <w:t xml:space="preserve"> Derived </w:t>
      </w:r>
      <w:r>
        <w:t>using the CIP and BASIC_SKILL_CAT fields in the SMIS.STUCLASS SBCTC Data Warehouse table.</w:t>
      </w:r>
    </w:p>
    <w:p w14:paraId="0A65D2AB" w14:textId="77777777" w:rsidR="001C25DD" w:rsidRDefault="001C25DD" w:rsidP="001C25DD">
      <w:pPr>
        <w:pStyle w:val="Body"/>
        <w:contextualSpacing/>
      </w:pPr>
      <w:r w:rsidRPr="0068155D">
        <w:rPr>
          <w:b/>
          <w:bCs/>
        </w:rPr>
        <w:t>Notes:</w:t>
      </w:r>
      <w:r w:rsidRPr="0068155D">
        <w:t xml:space="preserve"> </w:t>
      </w:r>
      <w:r>
        <w:t>ESL courses are any with BASIC_SKILL_CAT of ESL or a CIP between 32.0301 and 32.0306.</w:t>
      </w:r>
    </w:p>
    <w:p w14:paraId="7F4F9068" w14:textId="4A8EC0DB" w:rsidR="001C25DD" w:rsidRDefault="001C25DD" w:rsidP="001C25DD">
      <w:pPr>
        <w:pStyle w:val="Heading3"/>
      </w:pPr>
      <w:bookmarkStart w:id="79" w:name="_Toc154058303"/>
      <w:r>
        <w:t>Ever PreEnglish</w:t>
      </w:r>
      <w:r w:rsidR="0024247A">
        <w:t xml:space="preserve"> / Ever Pre-English</w:t>
      </w:r>
      <w:bookmarkEnd w:id="79"/>
    </w:p>
    <w:p w14:paraId="2A63DF04" w14:textId="77777777" w:rsidR="001C25DD" w:rsidRPr="0068155D" w:rsidRDefault="001C25DD" w:rsidP="001C25DD">
      <w:pPr>
        <w:pStyle w:val="Body"/>
      </w:pPr>
      <w:r w:rsidRPr="0068155D">
        <w:rPr>
          <w:b/>
          <w:bCs/>
        </w:rPr>
        <w:t xml:space="preserve">Data type: </w:t>
      </w:r>
      <w:r>
        <w:t>int</w:t>
      </w:r>
    </w:p>
    <w:p w14:paraId="546F7265" w14:textId="77777777" w:rsidR="001C25DD" w:rsidRPr="0068155D" w:rsidRDefault="001C25DD" w:rsidP="001C25DD">
      <w:pPr>
        <w:pStyle w:val="Body"/>
      </w:pPr>
      <w:r>
        <w:rPr>
          <w:b/>
          <w:bCs/>
        </w:rPr>
        <w:t>Precision</w:t>
      </w:r>
      <w:r w:rsidRPr="0068155D">
        <w:rPr>
          <w:b/>
          <w:bCs/>
        </w:rPr>
        <w:t xml:space="preserve">: </w:t>
      </w:r>
      <w:r>
        <w:t>4</w:t>
      </w:r>
    </w:p>
    <w:p w14:paraId="528473A4" w14:textId="77777777" w:rsidR="001C25DD" w:rsidRPr="0068155D" w:rsidRDefault="001C25DD" w:rsidP="001C25DD">
      <w:pPr>
        <w:pStyle w:val="Body"/>
      </w:pPr>
      <w:r w:rsidRPr="0068155D">
        <w:rPr>
          <w:b/>
          <w:bCs/>
        </w:rPr>
        <w:t xml:space="preserve">Definition: </w:t>
      </w:r>
      <w:r>
        <w:t>Identifies students who enrolled in English pre-college/preparatory coursework.</w:t>
      </w:r>
    </w:p>
    <w:p w14:paraId="3E554A72" w14:textId="77777777" w:rsidR="001C25DD" w:rsidRDefault="001C25DD" w:rsidP="001C25DD">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1C25DD" w14:paraId="209FF54E" w14:textId="77777777" w:rsidTr="00FE6F41">
        <w:tc>
          <w:tcPr>
            <w:tcW w:w="1165" w:type="dxa"/>
          </w:tcPr>
          <w:p w14:paraId="6915D885" w14:textId="77777777" w:rsidR="001C25DD" w:rsidRPr="0068155D" w:rsidRDefault="001C25DD" w:rsidP="00FE6F41">
            <w:pPr>
              <w:pStyle w:val="Body"/>
              <w:spacing w:before="0" w:after="0" w:line="240" w:lineRule="auto"/>
              <w:rPr>
                <w:b/>
                <w:bCs/>
              </w:rPr>
            </w:pPr>
            <w:r w:rsidRPr="0068155D">
              <w:rPr>
                <w:b/>
                <w:bCs/>
              </w:rPr>
              <w:t>Values</w:t>
            </w:r>
          </w:p>
        </w:tc>
        <w:tc>
          <w:tcPr>
            <w:tcW w:w="8010" w:type="dxa"/>
          </w:tcPr>
          <w:p w14:paraId="06204FBF" w14:textId="77777777" w:rsidR="001C25DD" w:rsidRPr="0068155D" w:rsidRDefault="001C25DD" w:rsidP="00FE6F41">
            <w:pPr>
              <w:pStyle w:val="Body"/>
              <w:spacing w:before="0" w:after="0" w:line="240" w:lineRule="auto"/>
              <w:rPr>
                <w:b/>
                <w:bCs/>
              </w:rPr>
            </w:pPr>
            <w:r w:rsidRPr="0068155D">
              <w:rPr>
                <w:b/>
                <w:bCs/>
              </w:rPr>
              <w:t>Value descriptions</w:t>
            </w:r>
          </w:p>
        </w:tc>
      </w:tr>
      <w:tr w:rsidR="001C25DD" w14:paraId="5627C41B" w14:textId="77777777" w:rsidTr="00FE6F41">
        <w:trPr>
          <w:trHeight w:val="20"/>
        </w:trPr>
        <w:tc>
          <w:tcPr>
            <w:tcW w:w="1165" w:type="dxa"/>
          </w:tcPr>
          <w:p w14:paraId="33927D8A" w14:textId="77777777" w:rsidR="001C25DD" w:rsidRPr="0068155D" w:rsidRDefault="001C25DD" w:rsidP="00FE6F41">
            <w:pPr>
              <w:pStyle w:val="Body"/>
              <w:spacing w:before="0" w:after="0" w:line="240" w:lineRule="auto"/>
            </w:pPr>
            <w:r>
              <w:t>0</w:t>
            </w:r>
          </w:p>
        </w:tc>
        <w:tc>
          <w:tcPr>
            <w:tcW w:w="8010" w:type="dxa"/>
          </w:tcPr>
          <w:p w14:paraId="15E6E68F" w14:textId="77777777" w:rsidR="001C25DD" w:rsidRDefault="001C25DD" w:rsidP="00FE6F41">
            <w:pPr>
              <w:pStyle w:val="Body"/>
              <w:spacing w:before="0" w:after="0" w:line="240" w:lineRule="auto"/>
            </w:pPr>
            <w:r>
              <w:t>Never enrolled in pre-college English courses</w:t>
            </w:r>
          </w:p>
        </w:tc>
      </w:tr>
      <w:tr w:rsidR="001C25DD" w14:paraId="471E48B1" w14:textId="77777777" w:rsidTr="00FE6F41">
        <w:trPr>
          <w:trHeight w:val="20"/>
        </w:trPr>
        <w:tc>
          <w:tcPr>
            <w:tcW w:w="1165" w:type="dxa"/>
          </w:tcPr>
          <w:p w14:paraId="4E9B1693" w14:textId="77777777" w:rsidR="001C25DD" w:rsidRPr="0068155D" w:rsidRDefault="001C25DD" w:rsidP="00FE6F41">
            <w:pPr>
              <w:pStyle w:val="Body"/>
              <w:spacing w:before="0" w:after="0" w:line="240" w:lineRule="auto"/>
            </w:pPr>
            <w:r>
              <w:t>1</w:t>
            </w:r>
          </w:p>
        </w:tc>
        <w:tc>
          <w:tcPr>
            <w:tcW w:w="8010" w:type="dxa"/>
          </w:tcPr>
          <w:p w14:paraId="2EBDEC48" w14:textId="77777777" w:rsidR="001C25DD" w:rsidRDefault="001C25DD" w:rsidP="00FE6F41">
            <w:pPr>
              <w:pStyle w:val="Body"/>
              <w:spacing w:before="0" w:after="0" w:line="240" w:lineRule="auto"/>
            </w:pPr>
            <w:r>
              <w:t>Enrolled in one or more pre-college English courses</w:t>
            </w:r>
          </w:p>
        </w:tc>
      </w:tr>
    </w:tbl>
    <w:p w14:paraId="6FD79387" w14:textId="77777777" w:rsidR="001C25DD" w:rsidRPr="0068155D" w:rsidRDefault="001C25DD" w:rsidP="001C25DD">
      <w:pPr>
        <w:pStyle w:val="Body"/>
      </w:pPr>
      <w:r w:rsidRPr="0068155D">
        <w:rPr>
          <w:b/>
          <w:bCs/>
        </w:rPr>
        <w:t>Source:</w:t>
      </w:r>
      <w:r w:rsidRPr="0068155D">
        <w:t xml:space="preserve"> Derived </w:t>
      </w:r>
      <w:r>
        <w:t>using the CIP field in the SMIS.STUCLASS SBCTC Data Warehouse table.</w:t>
      </w:r>
    </w:p>
    <w:p w14:paraId="3C438B18" w14:textId="77777777" w:rsidR="001C25DD" w:rsidRDefault="001C25DD" w:rsidP="001C25DD">
      <w:pPr>
        <w:pStyle w:val="Body"/>
        <w:contextualSpacing/>
      </w:pPr>
      <w:r w:rsidRPr="0068155D">
        <w:rPr>
          <w:b/>
          <w:bCs/>
        </w:rPr>
        <w:t>Notes:</w:t>
      </w:r>
      <w:r w:rsidRPr="0068155D">
        <w:t xml:space="preserve"> </w:t>
      </w:r>
      <w:r>
        <w:t>Pre-college English courses are any with a CIP between 33.0102 and 33.0104.</w:t>
      </w:r>
    </w:p>
    <w:p w14:paraId="063BE4AD" w14:textId="66ABAC76" w:rsidR="001C25DD" w:rsidRDefault="001C25DD" w:rsidP="001C25DD">
      <w:pPr>
        <w:pStyle w:val="Heading3"/>
      </w:pPr>
      <w:bookmarkStart w:id="80" w:name="_Toc154058304"/>
      <w:r>
        <w:t>Ever PreMath</w:t>
      </w:r>
      <w:r w:rsidR="0024247A">
        <w:t xml:space="preserve"> / Ever Pre-Math</w:t>
      </w:r>
      <w:bookmarkEnd w:id="80"/>
    </w:p>
    <w:p w14:paraId="42C062DE" w14:textId="77777777" w:rsidR="001C25DD" w:rsidRPr="0068155D" w:rsidRDefault="001C25DD" w:rsidP="001C25DD">
      <w:pPr>
        <w:pStyle w:val="Body"/>
      </w:pPr>
      <w:r w:rsidRPr="0068155D">
        <w:rPr>
          <w:b/>
          <w:bCs/>
        </w:rPr>
        <w:t xml:space="preserve">Data type: </w:t>
      </w:r>
      <w:r>
        <w:t>int</w:t>
      </w:r>
    </w:p>
    <w:p w14:paraId="699DA3F4" w14:textId="77777777" w:rsidR="001C25DD" w:rsidRPr="0068155D" w:rsidRDefault="001C25DD" w:rsidP="001C25DD">
      <w:pPr>
        <w:pStyle w:val="Body"/>
      </w:pPr>
      <w:r>
        <w:rPr>
          <w:b/>
          <w:bCs/>
        </w:rPr>
        <w:t>Precision</w:t>
      </w:r>
      <w:r w:rsidRPr="0068155D">
        <w:rPr>
          <w:b/>
          <w:bCs/>
        </w:rPr>
        <w:t xml:space="preserve">: </w:t>
      </w:r>
      <w:r>
        <w:t>4</w:t>
      </w:r>
    </w:p>
    <w:p w14:paraId="726FB28A" w14:textId="6B949A11" w:rsidR="009F1BCB" w:rsidRDefault="001C25DD" w:rsidP="0080373C">
      <w:pPr>
        <w:pStyle w:val="Body"/>
        <w:rPr>
          <w:b/>
          <w:bCs/>
        </w:rPr>
      </w:pPr>
      <w:r w:rsidRPr="0068155D">
        <w:rPr>
          <w:b/>
          <w:bCs/>
        </w:rPr>
        <w:t xml:space="preserve">Definition: </w:t>
      </w:r>
      <w:r>
        <w:t>Identifies students who enrolled in Math pre-college/preparatory coursework.</w:t>
      </w:r>
    </w:p>
    <w:p w14:paraId="42C459FA" w14:textId="1BADB7C5" w:rsidR="001C25DD" w:rsidRDefault="001C25DD" w:rsidP="001C25DD">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1C25DD" w14:paraId="1C5DF05E" w14:textId="77777777" w:rsidTr="00FE6F41">
        <w:tc>
          <w:tcPr>
            <w:tcW w:w="1165" w:type="dxa"/>
          </w:tcPr>
          <w:p w14:paraId="01BCA67D" w14:textId="77777777" w:rsidR="001C25DD" w:rsidRPr="0068155D" w:rsidRDefault="001C25DD" w:rsidP="00FE6F41">
            <w:pPr>
              <w:pStyle w:val="Body"/>
              <w:spacing w:before="0" w:after="0" w:line="240" w:lineRule="auto"/>
              <w:rPr>
                <w:b/>
                <w:bCs/>
              </w:rPr>
            </w:pPr>
            <w:r w:rsidRPr="0068155D">
              <w:rPr>
                <w:b/>
                <w:bCs/>
              </w:rPr>
              <w:t>Values</w:t>
            </w:r>
          </w:p>
        </w:tc>
        <w:tc>
          <w:tcPr>
            <w:tcW w:w="8010" w:type="dxa"/>
          </w:tcPr>
          <w:p w14:paraId="3D4BB4A5" w14:textId="77777777" w:rsidR="001C25DD" w:rsidRPr="0068155D" w:rsidRDefault="001C25DD" w:rsidP="00FE6F41">
            <w:pPr>
              <w:pStyle w:val="Body"/>
              <w:spacing w:before="0" w:after="0" w:line="240" w:lineRule="auto"/>
              <w:rPr>
                <w:b/>
                <w:bCs/>
              </w:rPr>
            </w:pPr>
            <w:r w:rsidRPr="0068155D">
              <w:rPr>
                <w:b/>
                <w:bCs/>
              </w:rPr>
              <w:t>Value descriptions</w:t>
            </w:r>
          </w:p>
        </w:tc>
      </w:tr>
      <w:tr w:rsidR="001C25DD" w14:paraId="5F5D4ADD" w14:textId="77777777" w:rsidTr="00FE6F41">
        <w:trPr>
          <w:trHeight w:val="20"/>
        </w:trPr>
        <w:tc>
          <w:tcPr>
            <w:tcW w:w="1165" w:type="dxa"/>
          </w:tcPr>
          <w:p w14:paraId="5ADB0922" w14:textId="77777777" w:rsidR="001C25DD" w:rsidRPr="0068155D" w:rsidRDefault="001C25DD" w:rsidP="00FE6F41">
            <w:pPr>
              <w:pStyle w:val="Body"/>
              <w:spacing w:before="0" w:after="0" w:line="240" w:lineRule="auto"/>
            </w:pPr>
            <w:r>
              <w:t>0</w:t>
            </w:r>
          </w:p>
        </w:tc>
        <w:tc>
          <w:tcPr>
            <w:tcW w:w="8010" w:type="dxa"/>
          </w:tcPr>
          <w:p w14:paraId="1FFA4607" w14:textId="77777777" w:rsidR="001C25DD" w:rsidRDefault="001C25DD" w:rsidP="00FE6F41">
            <w:pPr>
              <w:pStyle w:val="Body"/>
              <w:spacing w:before="0" w:after="0" w:line="240" w:lineRule="auto"/>
            </w:pPr>
            <w:r>
              <w:t>Never enrolled in pre-college Math courses</w:t>
            </w:r>
          </w:p>
        </w:tc>
      </w:tr>
      <w:tr w:rsidR="001C25DD" w14:paraId="1ED6A7C4" w14:textId="77777777" w:rsidTr="00FE6F41">
        <w:trPr>
          <w:trHeight w:val="20"/>
        </w:trPr>
        <w:tc>
          <w:tcPr>
            <w:tcW w:w="1165" w:type="dxa"/>
          </w:tcPr>
          <w:p w14:paraId="190DF5B3" w14:textId="77777777" w:rsidR="001C25DD" w:rsidRPr="0068155D" w:rsidRDefault="001C25DD" w:rsidP="00FE6F41">
            <w:pPr>
              <w:pStyle w:val="Body"/>
              <w:spacing w:before="0" w:after="0" w:line="240" w:lineRule="auto"/>
            </w:pPr>
            <w:r>
              <w:t>1</w:t>
            </w:r>
          </w:p>
        </w:tc>
        <w:tc>
          <w:tcPr>
            <w:tcW w:w="8010" w:type="dxa"/>
          </w:tcPr>
          <w:p w14:paraId="47979FB4" w14:textId="77777777" w:rsidR="001C25DD" w:rsidRDefault="001C25DD" w:rsidP="00FE6F41">
            <w:pPr>
              <w:pStyle w:val="Body"/>
              <w:spacing w:before="0" w:after="0" w:line="240" w:lineRule="auto"/>
            </w:pPr>
            <w:r>
              <w:t>Enrolled in one or more pre-college Math courses</w:t>
            </w:r>
          </w:p>
        </w:tc>
      </w:tr>
    </w:tbl>
    <w:p w14:paraId="2BEEC8D8" w14:textId="77777777" w:rsidR="001C25DD" w:rsidRPr="0068155D" w:rsidRDefault="001C25DD" w:rsidP="001C25DD">
      <w:pPr>
        <w:pStyle w:val="Body"/>
      </w:pPr>
      <w:r w:rsidRPr="0068155D">
        <w:rPr>
          <w:b/>
          <w:bCs/>
        </w:rPr>
        <w:t>Source:</w:t>
      </w:r>
      <w:r w:rsidRPr="0068155D">
        <w:t xml:space="preserve"> Derived </w:t>
      </w:r>
      <w:r>
        <w:t>using the CIP field in the SMIS.STUCLASS SBCTC Data Warehouse table.</w:t>
      </w:r>
    </w:p>
    <w:p w14:paraId="029BDA9E" w14:textId="77777777" w:rsidR="001C25DD" w:rsidRDefault="001C25DD" w:rsidP="001C25DD">
      <w:pPr>
        <w:pStyle w:val="Body"/>
        <w:contextualSpacing/>
      </w:pPr>
      <w:r w:rsidRPr="0068155D">
        <w:rPr>
          <w:b/>
          <w:bCs/>
        </w:rPr>
        <w:t>Notes:</w:t>
      </w:r>
      <w:r w:rsidRPr="0068155D">
        <w:t xml:space="preserve"> </w:t>
      </w:r>
      <w:r>
        <w:t>Pre-college Math courses are any with a CIP of 33.0101.</w:t>
      </w:r>
    </w:p>
    <w:p w14:paraId="301E9233" w14:textId="77777777" w:rsidR="00ED4306" w:rsidRDefault="00ED4306" w:rsidP="00ED4306">
      <w:pPr>
        <w:pStyle w:val="Heading3"/>
      </w:pPr>
      <w:bookmarkStart w:id="81" w:name="_Toc154058305"/>
      <w:r>
        <w:lastRenderedPageBreak/>
        <w:t>Fall Start</w:t>
      </w:r>
      <w:bookmarkEnd w:id="81"/>
    </w:p>
    <w:p w14:paraId="1FDB8E37" w14:textId="77777777" w:rsidR="00ED4306" w:rsidRPr="0068155D" w:rsidRDefault="00ED4306" w:rsidP="00ED4306">
      <w:pPr>
        <w:pStyle w:val="Body"/>
      </w:pPr>
      <w:r w:rsidRPr="0068155D">
        <w:rPr>
          <w:b/>
          <w:bCs/>
        </w:rPr>
        <w:t xml:space="preserve">Data type: </w:t>
      </w:r>
      <w:r>
        <w:t>int</w:t>
      </w:r>
    </w:p>
    <w:p w14:paraId="44EB9CBC" w14:textId="77777777" w:rsidR="00ED4306" w:rsidRPr="0068155D" w:rsidRDefault="00ED4306" w:rsidP="00ED4306">
      <w:pPr>
        <w:pStyle w:val="Body"/>
      </w:pPr>
      <w:r>
        <w:rPr>
          <w:b/>
          <w:bCs/>
        </w:rPr>
        <w:t>Precision</w:t>
      </w:r>
      <w:r w:rsidRPr="0068155D">
        <w:rPr>
          <w:b/>
          <w:bCs/>
        </w:rPr>
        <w:t xml:space="preserve">: </w:t>
      </w:r>
      <w:r>
        <w:t>4</w:t>
      </w:r>
    </w:p>
    <w:p w14:paraId="1DE8C073" w14:textId="77777777" w:rsidR="00ED4306" w:rsidRPr="0068155D" w:rsidRDefault="00ED4306" w:rsidP="00ED4306">
      <w:pPr>
        <w:pStyle w:val="Body"/>
      </w:pPr>
      <w:r w:rsidRPr="0068155D">
        <w:rPr>
          <w:b/>
          <w:bCs/>
        </w:rPr>
        <w:t xml:space="preserve">Definition: </w:t>
      </w:r>
      <w:r>
        <w:t>Identifies students who entered in the Fall or in the Summer and continued in the Fall (summer-only</w:t>
      </w:r>
      <w:r w:rsidR="00DD6752">
        <w:t xml:space="preserve"> enrolled</w:t>
      </w:r>
      <w:r>
        <w:t xml:space="preserve"> students excluded).</w:t>
      </w:r>
    </w:p>
    <w:p w14:paraId="052BC1B0" w14:textId="77777777" w:rsidR="00ED4306" w:rsidRDefault="00ED4306" w:rsidP="00ED4306">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ED4306" w14:paraId="3ADA81D3" w14:textId="77777777" w:rsidTr="00FE6F41">
        <w:tc>
          <w:tcPr>
            <w:tcW w:w="1165" w:type="dxa"/>
          </w:tcPr>
          <w:p w14:paraId="7AB24278" w14:textId="77777777" w:rsidR="00ED4306" w:rsidRPr="0068155D" w:rsidRDefault="00ED4306" w:rsidP="00FE6F41">
            <w:pPr>
              <w:pStyle w:val="Body"/>
              <w:spacing w:before="0" w:after="0" w:line="240" w:lineRule="auto"/>
              <w:rPr>
                <w:b/>
                <w:bCs/>
              </w:rPr>
            </w:pPr>
            <w:r w:rsidRPr="0068155D">
              <w:rPr>
                <w:b/>
                <w:bCs/>
              </w:rPr>
              <w:t>Values</w:t>
            </w:r>
          </w:p>
        </w:tc>
        <w:tc>
          <w:tcPr>
            <w:tcW w:w="8010" w:type="dxa"/>
          </w:tcPr>
          <w:p w14:paraId="23ACE504" w14:textId="77777777" w:rsidR="00ED4306" w:rsidRPr="0068155D" w:rsidRDefault="00ED4306" w:rsidP="00FE6F41">
            <w:pPr>
              <w:pStyle w:val="Body"/>
              <w:spacing w:before="0" w:after="0" w:line="240" w:lineRule="auto"/>
              <w:rPr>
                <w:b/>
                <w:bCs/>
              </w:rPr>
            </w:pPr>
            <w:r w:rsidRPr="0068155D">
              <w:rPr>
                <w:b/>
                <w:bCs/>
              </w:rPr>
              <w:t>Value descriptions</w:t>
            </w:r>
          </w:p>
        </w:tc>
      </w:tr>
      <w:tr w:rsidR="00ED4306" w14:paraId="4D7DEBDE" w14:textId="77777777" w:rsidTr="00FE6F41">
        <w:trPr>
          <w:trHeight w:val="20"/>
        </w:trPr>
        <w:tc>
          <w:tcPr>
            <w:tcW w:w="1165" w:type="dxa"/>
          </w:tcPr>
          <w:p w14:paraId="6BB35E68" w14:textId="77777777" w:rsidR="00ED4306" w:rsidRPr="0068155D" w:rsidRDefault="00ED4306" w:rsidP="00FE6F41">
            <w:pPr>
              <w:pStyle w:val="Body"/>
              <w:spacing w:before="0" w:after="0" w:line="240" w:lineRule="auto"/>
            </w:pPr>
            <w:r>
              <w:t>0</w:t>
            </w:r>
          </w:p>
        </w:tc>
        <w:tc>
          <w:tcPr>
            <w:tcW w:w="8010" w:type="dxa"/>
          </w:tcPr>
          <w:p w14:paraId="5B39A50E" w14:textId="77777777" w:rsidR="00ED4306" w:rsidRDefault="009A60F1" w:rsidP="00FE6F41">
            <w:pPr>
              <w:pStyle w:val="Body"/>
              <w:spacing w:before="0" w:after="0" w:line="240" w:lineRule="auto"/>
            </w:pPr>
            <w:r>
              <w:t>Not Fall starter</w:t>
            </w:r>
          </w:p>
        </w:tc>
      </w:tr>
      <w:tr w:rsidR="00ED4306" w14:paraId="09A40CCD" w14:textId="77777777" w:rsidTr="00FE6F41">
        <w:trPr>
          <w:trHeight w:val="20"/>
        </w:trPr>
        <w:tc>
          <w:tcPr>
            <w:tcW w:w="1165" w:type="dxa"/>
          </w:tcPr>
          <w:p w14:paraId="72CE7F0F" w14:textId="77777777" w:rsidR="00ED4306" w:rsidRPr="0068155D" w:rsidRDefault="00ED4306" w:rsidP="00FE6F41">
            <w:pPr>
              <w:pStyle w:val="Body"/>
              <w:spacing w:before="0" w:after="0" w:line="240" w:lineRule="auto"/>
            </w:pPr>
            <w:r>
              <w:t>1</w:t>
            </w:r>
          </w:p>
        </w:tc>
        <w:tc>
          <w:tcPr>
            <w:tcW w:w="8010" w:type="dxa"/>
          </w:tcPr>
          <w:p w14:paraId="76ED535D" w14:textId="77777777" w:rsidR="00ED4306" w:rsidRDefault="009A60F1" w:rsidP="00FE6F41">
            <w:pPr>
              <w:pStyle w:val="Body"/>
              <w:spacing w:before="0" w:after="0" w:line="240" w:lineRule="auto"/>
            </w:pPr>
            <w:r>
              <w:t>Fall starter</w:t>
            </w:r>
          </w:p>
        </w:tc>
      </w:tr>
    </w:tbl>
    <w:p w14:paraId="758BCB3E" w14:textId="77777777" w:rsidR="00ED4306" w:rsidRPr="0068155D" w:rsidRDefault="00ED4306" w:rsidP="00ED4306">
      <w:pPr>
        <w:pStyle w:val="Body"/>
      </w:pPr>
      <w:r w:rsidRPr="0068155D">
        <w:rPr>
          <w:b/>
          <w:bCs/>
        </w:rPr>
        <w:t>Source:</w:t>
      </w:r>
      <w:r w:rsidRPr="0068155D">
        <w:t xml:space="preserve"> Derived </w:t>
      </w:r>
      <w:r>
        <w:t xml:space="preserve">using the </w:t>
      </w:r>
      <w:r w:rsidR="009A60F1">
        <w:t>College Entry YRQ in the ECCR database.</w:t>
      </w:r>
    </w:p>
    <w:p w14:paraId="023D7B7B" w14:textId="29707E43" w:rsidR="00186006" w:rsidRPr="00912C4A" w:rsidRDefault="00ED4306" w:rsidP="00912C4A">
      <w:pPr>
        <w:pStyle w:val="Body"/>
        <w:contextualSpacing/>
      </w:pPr>
      <w:r w:rsidRPr="0068155D">
        <w:rPr>
          <w:b/>
          <w:bCs/>
        </w:rPr>
        <w:t>Notes:</w:t>
      </w:r>
      <w:r w:rsidRPr="0068155D">
        <w:t xml:space="preserve"> </w:t>
      </w:r>
      <w:r w:rsidR="009A60F1">
        <w:t xml:space="preserve">n/a </w:t>
      </w:r>
    </w:p>
    <w:p w14:paraId="349A2502" w14:textId="5BA3D989" w:rsidR="00DD6752" w:rsidRDefault="00DD6752" w:rsidP="00DD6752">
      <w:pPr>
        <w:pStyle w:val="Heading3"/>
      </w:pPr>
      <w:bookmarkStart w:id="82" w:name="_Toc154058306"/>
      <w:r>
        <w:t>Fall to Fall Retention or Completion</w:t>
      </w:r>
      <w:r w:rsidR="0024247A">
        <w:t xml:space="preserve"> / 1</w:t>
      </w:r>
      <w:r w:rsidR="0024247A" w:rsidRPr="0024247A">
        <w:rPr>
          <w:vertAlign w:val="superscript"/>
        </w:rPr>
        <w:t>st</w:t>
      </w:r>
      <w:r w:rsidR="0024247A">
        <w:t xml:space="preserve"> Fall to 2</w:t>
      </w:r>
      <w:r w:rsidR="0024247A" w:rsidRPr="0024247A">
        <w:rPr>
          <w:vertAlign w:val="superscript"/>
        </w:rPr>
        <w:t>nd</w:t>
      </w:r>
      <w:r w:rsidR="0024247A">
        <w:t xml:space="preserve"> Fall Retention/Completion</w:t>
      </w:r>
      <w:bookmarkEnd w:id="82"/>
    </w:p>
    <w:p w14:paraId="188A8403" w14:textId="77777777" w:rsidR="00DD6752" w:rsidRPr="0068155D" w:rsidRDefault="00DD6752" w:rsidP="00DD6752">
      <w:pPr>
        <w:pStyle w:val="Body"/>
      </w:pPr>
      <w:r w:rsidRPr="0068155D">
        <w:rPr>
          <w:b/>
          <w:bCs/>
        </w:rPr>
        <w:t xml:space="preserve">Data type: </w:t>
      </w:r>
      <w:r>
        <w:t>int</w:t>
      </w:r>
    </w:p>
    <w:p w14:paraId="14F7291B" w14:textId="77777777" w:rsidR="00DD6752" w:rsidRPr="0068155D" w:rsidRDefault="00DD6752" w:rsidP="00DD6752">
      <w:pPr>
        <w:pStyle w:val="Body"/>
      </w:pPr>
      <w:r>
        <w:rPr>
          <w:b/>
          <w:bCs/>
        </w:rPr>
        <w:t>Precision</w:t>
      </w:r>
      <w:r w:rsidRPr="0068155D">
        <w:rPr>
          <w:b/>
          <w:bCs/>
        </w:rPr>
        <w:t xml:space="preserve">: </w:t>
      </w:r>
      <w:r>
        <w:t>4</w:t>
      </w:r>
    </w:p>
    <w:p w14:paraId="68F0A542" w14:textId="15E96ABE" w:rsidR="00DD6752" w:rsidRPr="0068155D" w:rsidRDefault="00DD6752" w:rsidP="00DD6752">
      <w:pPr>
        <w:pStyle w:val="Body"/>
      </w:pPr>
      <w:r w:rsidRPr="0068155D">
        <w:rPr>
          <w:b/>
          <w:bCs/>
        </w:rPr>
        <w:t xml:space="preserve">Definition: </w:t>
      </w:r>
      <w:r>
        <w:t xml:space="preserve">A single digit code indicating if an eligible student enrolled </w:t>
      </w:r>
      <w:r w:rsidR="00513449">
        <w:t xml:space="preserve">in </w:t>
      </w:r>
      <w:r>
        <w:t xml:space="preserve">or completed a program </w:t>
      </w:r>
      <w:r w:rsidR="00513449">
        <w:t>by</w:t>
      </w:r>
      <w:r>
        <w:t xml:space="preserve"> their second fall quarter.</w:t>
      </w:r>
    </w:p>
    <w:p w14:paraId="7300B482" w14:textId="77777777" w:rsidR="00DD6752" w:rsidRDefault="00DD6752" w:rsidP="00DD6752">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DD6752" w14:paraId="7AB47CE8" w14:textId="77777777" w:rsidTr="0083488E">
        <w:tc>
          <w:tcPr>
            <w:tcW w:w="1165" w:type="dxa"/>
          </w:tcPr>
          <w:p w14:paraId="7D19CFC4" w14:textId="77777777" w:rsidR="00DD6752" w:rsidRPr="0068155D" w:rsidRDefault="00DD6752" w:rsidP="0083488E">
            <w:pPr>
              <w:pStyle w:val="Body"/>
              <w:spacing w:before="0" w:after="0" w:line="240" w:lineRule="auto"/>
              <w:rPr>
                <w:b/>
                <w:bCs/>
              </w:rPr>
            </w:pPr>
            <w:r w:rsidRPr="0068155D">
              <w:rPr>
                <w:b/>
                <w:bCs/>
              </w:rPr>
              <w:t>Values</w:t>
            </w:r>
          </w:p>
        </w:tc>
        <w:tc>
          <w:tcPr>
            <w:tcW w:w="8010" w:type="dxa"/>
          </w:tcPr>
          <w:p w14:paraId="62448BCF" w14:textId="77777777" w:rsidR="00DD6752" w:rsidRPr="0068155D" w:rsidRDefault="00DD6752" w:rsidP="0083488E">
            <w:pPr>
              <w:pStyle w:val="Body"/>
              <w:spacing w:before="0" w:after="0" w:line="240" w:lineRule="auto"/>
              <w:rPr>
                <w:b/>
                <w:bCs/>
              </w:rPr>
            </w:pPr>
            <w:r w:rsidRPr="0068155D">
              <w:rPr>
                <w:b/>
                <w:bCs/>
              </w:rPr>
              <w:t>Value descriptions</w:t>
            </w:r>
          </w:p>
        </w:tc>
      </w:tr>
      <w:tr w:rsidR="00DD6752" w14:paraId="6E3FB526" w14:textId="77777777" w:rsidTr="0083488E">
        <w:trPr>
          <w:trHeight w:val="20"/>
        </w:trPr>
        <w:tc>
          <w:tcPr>
            <w:tcW w:w="1165" w:type="dxa"/>
          </w:tcPr>
          <w:p w14:paraId="7928C205" w14:textId="77777777" w:rsidR="00DD6752" w:rsidRPr="0068155D" w:rsidRDefault="00DD6752" w:rsidP="0083488E">
            <w:pPr>
              <w:pStyle w:val="Body"/>
              <w:spacing w:before="0" w:after="0" w:line="240" w:lineRule="auto"/>
            </w:pPr>
            <w:r>
              <w:t>0</w:t>
            </w:r>
          </w:p>
        </w:tc>
        <w:tc>
          <w:tcPr>
            <w:tcW w:w="8010" w:type="dxa"/>
          </w:tcPr>
          <w:p w14:paraId="2BA82FD4" w14:textId="77777777" w:rsidR="00DD6752" w:rsidRDefault="00DD6752" w:rsidP="0083488E">
            <w:pPr>
              <w:pStyle w:val="Body"/>
              <w:spacing w:before="0" w:after="0" w:line="240" w:lineRule="auto"/>
            </w:pPr>
            <w:r>
              <w:t>No</w:t>
            </w:r>
          </w:p>
        </w:tc>
      </w:tr>
      <w:tr w:rsidR="00DD6752" w14:paraId="2D03558B" w14:textId="77777777" w:rsidTr="0083488E">
        <w:trPr>
          <w:trHeight w:val="20"/>
        </w:trPr>
        <w:tc>
          <w:tcPr>
            <w:tcW w:w="1165" w:type="dxa"/>
          </w:tcPr>
          <w:p w14:paraId="1D156A8B" w14:textId="77777777" w:rsidR="00DD6752" w:rsidRPr="0068155D" w:rsidRDefault="00DD6752" w:rsidP="0083488E">
            <w:pPr>
              <w:pStyle w:val="Body"/>
              <w:spacing w:before="0" w:after="0" w:line="240" w:lineRule="auto"/>
            </w:pPr>
            <w:r>
              <w:t>1</w:t>
            </w:r>
          </w:p>
        </w:tc>
        <w:tc>
          <w:tcPr>
            <w:tcW w:w="8010" w:type="dxa"/>
          </w:tcPr>
          <w:p w14:paraId="59A51429" w14:textId="77777777" w:rsidR="00DD6752" w:rsidRDefault="00DD6752" w:rsidP="0083488E">
            <w:pPr>
              <w:pStyle w:val="Body"/>
              <w:spacing w:before="0" w:after="0" w:line="240" w:lineRule="auto"/>
            </w:pPr>
            <w:r>
              <w:t>Yes</w:t>
            </w:r>
          </w:p>
        </w:tc>
      </w:tr>
      <w:tr w:rsidR="00DD6752" w14:paraId="50270C2A" w14:textId="77777777" w:rsidTr="0083488E">
        <w:trPr>
          <w:trHeight w:val="20"/>
        </w:trPr>
        <w:tc>
          <w:tcPr>
            <w:tcW w:w="1165" w:type="dxa"/>
          </w:tcPr>
          <w:p w14:paraId="73F57781" w14:textId="77777777" w:rsidR="00DD6752" w:rsidRDefault="00DD6752" w:rsidP="0083488E">
            <w:pPr>
              <w:pStyle w:val="Body"/>
              <w:spacing w:before="0" w:after="0" w:line="240" w:lineRule="auto"/>
            </w:pPr>
            <w:r>
              <w:t>NULL</w:t>
            </w:r>
          </w:p>
        </w:tc>
        <w:tc>
          <w:tcPr>
            <w:tcW w:w="8010" w:type="dxa"/>
          </w:tcPr>
          <w:p w14:paraId="2AF6910B" w14:textId="77777777" w:rsidR="00DD6752" w:rsidRDefault="00DD6752" w:rsidP="0083488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050A97CE" w14:textId="77777777" w:rsidR="00DD6752" w:rsidRPr="0068155D" w:rsidRDefault="00DD6752" w:rsidP="00DD6752">
      <w:pPr>
        <w:pStyle w:val="Body"/>
      </w:pPr>
      <w:r w:rsidRPr="0068155D">
        <w:rPr>
          <w:b/>
          <w:bCs/>
        </w:rPr>
        <w:t>Source:</w:t>
      </w:r>
      <w:r w:rsidRPr="0068155D">
        <w:t xml:space="preserve"> Derived </w:t>
      </w:r>
      <w:r>
        <w:t>using the College Entry YRQ in the ECCR database.</w:t>
      </w:r>
    </w:p>
    <w:p w14:paraId="026E6692" w14:textId="77777777" w:rsidR="009019D2" w:rsidRDefault="00DD6752" w:rsidP="00DD6752">
      <w:pPr>
        <w:pStyle w:val="Body"/>
        <w:contextualSpacing/>
      </w:pPr>
      <w:r w:rsidRPr="0068155D">
        <w:rPr>
          <w:b/>
          <w:bCs/>
        </w:rPr>
        <w:t>Notes:</w:t>
      </w:r>
      <w:r w:rsidRPr="0068155D">
        <w:t xml:space="preserve"> </w:t>
      </w:r>
    </w:p>
    <w:p w14:paraId="6061B35F" w14:textId="77777777" w:rsidR="009019D2" w:rsidRDefault="009019D2" w:rsidP="009019D2">
      <w:pPr>
        <w:pStyle w:val="Body"/>
        <w:numPr>
          <w:ilvl w:val="0"/>
          <w:numId w:val="16"/>
        </w:numPr>
        <w:contextualSpacing/>
      </w:pPr>
      <w:r>
        <w:t>Student must have a Fall Start value of 1 to be included in this metric.</w:t>
      </w:r>
    </w:p>
    <w:p w14:paraId="287EE1F6" w14:textId="77777777" w:rsidR="00D11E8E" w:rsidRDefault="009019D2" w:rsidP="00D11E8E">
      <w:pPr>
        <w:pStyle w:val="Body"/>
        <w:numPr>
          <w:ilvl w:val="0"/>
          <w:numId w:val="17"/>
        </w:numPr>
        <w:contextualSpacing/>
      </w:pPr>
      <w:r>
        <w:t>Completion includes any award in any program of enrollment.</w:t>
      </w:r>
    </w:p>
    <w:p w14:paraId="1F2B3688" w14:textId="276E9F40" w:rsidR="009019D2" w:rsidRDefault="00D11E8E" w:rsidP="00D11E8E">
      <w:pPr>
        <w:pStyle w:val="Body"/>
        <w:numPr>
          <w:ilvl w:val="0"/>
          <w:numId w:val="17"/>
        </w:numPr>
        <w:contextualSpacing/>
      </w:pPr>
      <w:r>
        <w:t>Summer starters can enroll the following summer or fall and be counted as retained.</w:t>
      </w:r>
    </w:p>
    <w:p w14:paraId="57D7C2EA" w14:textId="42215E41" w:rsidR="00D07D43" w:rsidRDefault="00D07D43" w:rsidP="00D07D43">
      <w:pPr>
        <w:pStyle w:val="Heading3"/>
      </w:pPr>
      <w:bookmarkStart w:id="83" w:name="_Toc154058307"/>
      <w:r>
        <w:t>Fall to Spring Retention or Completion</w:t>
      </w:r>
      <w:r w:rsidR="0024247A">
        <w:t xml:space="preserve"> / 1</w:t>
      </w:r>
      <w:r w:rsidR="0024247A" w:rsidRPr="0024247A">
        <w:rPr>
          <w:vertAlign w:val="superscript"/>
        </w:rPr>
        <w:t>st</w:t>
      </w:r>
      <w:r w:rsidR="0024247A">
        <w:t xml:space="preserve"> Fall to Spring Retention/Completion</w:t>
      </w:r>
      <w:bookmarkEnd w:id="83"/>
    </w:p>
    <w:p w14:paraId="0B5D7E1A" w14:textId="77777777" w:rsidR="00D07D43" w:rsidRPr="0068155D" w:rsidRDefault="00D07D43" w:rsidP="00D07D43">
      <w:pPr>
        <w:pStyle w:val="Body"/>
      </w:pPr>
      <w:r w:rsidRPr="0068155D">
        <w:rPr>
          <w:b/>
          <w:bCs/>
        </w:rPr>
        <w:t xml:space="preserve">Data type: </w:t>
      </w:r>
      <w:r>
        <w:t>int</w:t>
      </w:r>
    </w:p>
    <w:p w14:paraId="1CBB5EEC" w14:textId="77777777" w:rsidR="00D07D43" w:rsidRPr="0068155D" w:rsidRDefault="00D07D43" w:rsidP="00D07D43">
      <w:pPr>
        <w:pStyle w:val="Body"/>
      </w:pPr>
      <w:r>
        <w:rPr>
          <w:b/>
          <w:bCs/>
        </w:rPr>
        <w:t>Precision</w:t>
      </w:r>
      <w:r w:rsidRPr="0068155D">
        <w:rPr>
          <w:b/>
          <w:bCs/>
        </w:rPr>
        <w:t xml:space="preserve">: </w:t>
      </w:r>
      <w:r>
        <w:t>4</w:t>
      </w:r>
    </w:p>
    <w:p w14:paraId="5B355568" w14:textId="64F4A9B1" w:rsidR="00D07D43" w:rsidRPr="0068155D" w:rsidRDefault="00D07D43" w:rsidP="00D07D43">
      <w:pPr>
        <w:pStyle w:val="Body"/>
      </w:pPr>
      <w:r w:rsidRPr="0068155D">
        <w:rPr>
          <w:b/>
          <w:bCs/>
        </w:rPr>
        <w:t xml:space="preserve">Definition: </w:t>
      </w:r>
      <w:r>
        <w:t xml:space="preserve">A single digit code indicating if an eligible student </w:t>
      </w:r>
      <w:r w:rsidR="00513449">
        <w:t xml:space="preserve">enrolled in or completed a program by </w:t>
      </w:r>
      <w:r>
        <w:t>the following spring quarter.</w:t>
      </w:r>
    </w:p>
    <w:p w14:paraId="281A502C" w14:textId="77777777" w:rsidR="00D07D43" w:rsidRDefault="00D07D43" w:rsidP="00D07D43">
      <w:pPr>
        <w:pStyle w:val="Body"/>
      </w:pPr>
      <w:r w:rsidRPr="0068155D">
        <w:rPr>
          <w:b/>
          <w:bCs/>
        </w:rPr>
        <w:lastRenderedPageBreak/>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D07D43" w14:paraId="00F0257E" w14:textId="77777777" w:rsidTr="0083488E">
        <w:tc>
          <w:tcPr>
            <w:tcW w:w="1165" w:type="dxa"/>
          </w:tcPr>
          <w:p w14:paraId="14827636" w14:textId="77777777" w:rsidR="00D07D43" w:rsidRPr="0068155D" w:rsidRDefault="00D07D43" w:rsidP="0083488E">
            <w:pPr>
              <w:pStyle w:val="Body"/>
              <w:spacing w:before="0" w:after="0" w:line="240" w:lineRule="auto"/>
              <w:rPr>
                <w:b/>
                <w:bCs/>
              </w:rPr>
            </w:pPr>
            <w:r w:rsidRPr="0068155D">
              <w:rPr>
                <w:b/>
                <w:bCs/>
              </w:rPr>
              <w:t>Values</w:t>
            </w:r>
          </w:p>
        </w:tc>
        <w:tc>
          <w:tcPr>
            <w:tcW w:w="8010" w:type="dxa"/>
          </w:tcPr>
          <w:p w14:paraId="6BFDC15E" w14:textId="77777777" w:rsidR="00D07D43" w:rsidRPr="0068155D" w:rsidRDefault="00D07D43" w:rsidP="0083488E">
            <w:pPr>
              <w:pStyle w:val="Body"/>
              <w:spacing w:before="0" w:after="0" w:line="240" w:lineRule="auto"/>
              <w:rPr>
                <w:b/>
                <w:bCs/>
              </w:rPr>
            </w:pPr>
            <w:r w:rsidRPr="0068155D">
              <w:rPr>
                <w:b/>
                <w:bCs/>
              </w:rPr>
              <w:t>Value descriptions</w:t>
            </w:r>
          </w:p>
        </w:tc>
      </w:tr>
      <w:tr w:rsidR="00D07D43" w14:paraId="08917622" w14:textId="77777777" w:rsidTr="0083488E">
        <w:trPr>
          <w:trHeight w:val="20"/>
        </w:trPr>
        <w:tc>
          <w:tcPr>
            <w:tcW w:w="1165" w:type="dxa"/>
          </w:tcPr>
          <w:p w14:paraId="17DB0D72" w14:textId="77777777" w:rsidR="00D07D43" w:rsidRPr="0068155D" w:rsidRDefault="00D07D43" w:rsidP="0083488E">
            <w:pPr>
              <w:pStyle w:val="Body"/>
              <w:spacing w:before="0" w:after="0" w:line="240" w:lineRule="auto"/>
            </w:pPr>
            <w:r>
              <w:t>0</w:t>
            </w:r>
          </w:p>
        </w:tc>
        <w:tc>
          <w:tcPr>
            <w:tcW w:w="8010" w:type="dxa"/>
          </w:tcPr>
          <w:p w14:paraId="499F8A82" w14:textId="77777777" w:rsidR="00D07D43" w:rsidRDefault="00D07D43" w:rsidP="0083488E">
            <w:pPr>
              <w:pStyle w:val="Body"/>
              <w:spacing w:before="0" w:after="0" w:line="240" w:lineRule="auto"/>
            </w:pPr>
            <w:r>
              <w:t>No</w:t>
            </w:r>
          </w:p>
        </w:tc>
      </w:tr>
      <w:tr w:rsidR="00D07D43" w14:paraId="62F62157" w14:textId="77777777" w:rsidTr="0083488E">
        <w:trPr>
          <w:trHeight w:val="20"/>
        </w:trPr>
        <w:tc>
          <w:tcPr>
            <w:tcW w:w="1165" w:type="dxa"/>
          </w:tcPr>
          <w:p w14:paraId="4F6DAA80" w14:textId="77777777" w:rsidR="00D07D43" w:rsidRPr="0068155D" w:rsidRDefault="00D07D43" w:rsidP="0083488E">
            <w:pPr>
              <w:pStyle w:val="Body"/>
              <w:spacing w:before="0" w:after="0" w:line="240" w:lineRule="auto"/>
            </w:pPr>
            <w:r>
              <w:t>1</w:t>
            </w:r>
          </w:p>
        </w:tc>
        <w:tc>
          <w:tcPr>
            <w:tcW w:w="8010" w:type="dxa"/>
          </w:tcPr>
          <w:p w14:paraId="3D32DA86" w14:textId="77777777" w:rsidR="00D07D43" w:rsidRDefault="00D07D43" w:rsidP="0083488E">
            <w:pPr>
              <w:pStyle w:val="Body"/>
              <w:spacing w:before="0" w:after="0" w:line="240" w:lineRule="auto"/>
            </w:pPr>
            <w:r>
              <w:t>Yes</w:t>
            </w:r>
          </w:p>
        </w:tc>
      </w:tr>
      <w:tr w:rsidR="00D07D43" w14:paraId="3C4A386E" w14:textId="77777777" w:rsidTr="0083488E">
        <w:trPr>
          <w:trHeight w:val="20"/>
        </w:trPr>
        <w:tc>
          <w:tcPr>
            <w:tcW w:w="1165" w:type="dxa"/>
          </w:tcPr>
          <w:p w14:paraId="1769FE92" w14:textId="77777777" w:rsidR="00D07D43" w:rsidRDefault="00D07D43" w:rsidP="0083488E">
            <w:pPr>
              <w:pStyle w:val="Body"/>
              <w:spacing w:before="0" w:after="0" w:line="240" w:lineRule="auto"/>
            </w:pPr>
            <w:r>
              <w:t>NULL</w:t>
            </w:r>
          </w:p>
        </w:tc>
        <w:tc>
          <w:tcPr>
            <w:tcW w:w="8010" w:type="dxa"/>
          </w:tcPr>
          <w:p w14:paraId="5857D319" w14:textId="77777777" w:rsidR="00D07D43" w:rsidRDefault="00D07D43" w:rsidP="0083488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06639F58" w14:textId="77777777" w:rsidR="00D07D43" w:rsidRPr="0068155D" w:rsidRDefault="00D07D43" w:rsidP="00D07D43">
      <w:pPr>
        <w:pStyle w:val="Body"/>
      </w:pPr>
      <w:r w:rsidRPr="0068155D">
        <w:rPr>
          <w:b/>
          <w:bCs/>
        </w:rPr>
        <w:t>Source:</w:t>
      </w:r>
      <w:r w:rsidRPr="0068155D">
        <w:t xml:space="preserve"> Derived </w:t>
      </w:r>
      <w:r>
        <w:t>using the College Entry YRQ in the ECCR database.</w:t>
      </w:r>
    </w:p>
    <w:p w14:paraId="36E49C1B" w14:textId="77777777" w:rsidR="00D07D43" w:rsidRDefault="00D07D43" w:rsidP="00D07D43">
      <w:pPr>
        <w:pStyle w:val="Body"/>
        <w:contextualSpacing/>
      </w:pPr>
      <w:r w:rsidRPr="0068155D">
        <w:rPr>
          <w:b/>
          <w:bCs/>
        </w:rPr>
        <w:t>Notes:</w:t>
      </w:r>
      <w:r w:rsidRPr="0068155D">
        <w:t xml:space="preserve"> </w:t>
      </w:r>
    </w:p>
    <w:p w14:paraId="7B4586EE" w14:textId="77777777" w:rsidR="00D07D43" w:rsidRDefault="00D07D43" w:rsidP="00D07D43">
      <w:pPr>
        <w:pStyle w:val="Body"/>
        <w:numPr>
          <w:ilvl w:val="0"/>
          <w:numId w:val="16"/>
        </w:numPr>
        <w:contextualSpacing/>
      </w:pPr>
      <w:r>
        <w:t>Student must have a Fall Start value of 1 to be included in this metric.</w:t>
      </w:r>
    </w:p>
    <w:p w14:paraId="3DC0B00F" w14:textId="1117E10E" w:rsidR="0024247A" w:rsidRPr="009F1BCB" w:rsidRDefault="00D07D43" w:rsidP="009F1BCB">
      <w:pPr>
        <w:pStyle w:val="Body"/>
        <w:numPr>
          <w:ilvl w:val="0"/>
          <w:numId w:val="16"/>
        </w:numPr>
        <w:contextualSpacing/>
      </w:pPr>
      <w:r>
        <w:t>Completion includes any award in any program of enrollment.</w:t>
      </w:r>
    </w:p>
    <w:p w14:paraId="4B804FEB" w14:textId="315FA81A" w:rsidR="00D07D43" w:rsidRDefault="00D07D43" w:rsidP="00D07D43">
      <w:pPr>
        <w:pStyle w:val="Heading3"/>
      </w:pPr>
      <w:bookmarkStart w:id="84" w:name="_Toc154058308"/>
      <w:r>
        <w:t>Fall to Winter Retention or Completion</w:t>
      </w:r>
      <w:r w:rsidR="0024247A">
        <w:t xml:space="preserve">  / 1</w:t>
      </w:r>
      <w:r w:rsidR="0024247A" w:rsidRPr="0024247A">
        <w:rPr>
          <w:vertAlign w:val="superscript"/>
        </w:rPr>
        <w:t>st</w:t>
      </w:r>
      <w:r w:rsidR="0024247A">
        <w:t xml:space="preserve"> Fall to Winter Retention/Completion</w:t>
      </w:r>
      <w:bookmarkEnd w:id="84"/>
    </w:p>
    <w:p w14:paraId="1486D6B8" w14:textId="77777777" w:rsidR="00D07D43" w:rsidRPr="0068155D" w:rsidRDefault="00D07D43" w:rsidP="00D07D43">
      <w:pPr>
        <w:pStyle w:val="Body"/>
      </w:pPr>
      <w:r w:rsidRPr="0068155D">
        <w:rPr>
          <w:b/>
          <w:bCs/>
        </w:rPr>
        <w:t xml:space="preserve">Data type: </w:t>
      </w:r>
      <w:r>
        <w:t>int</w:t>
      </w:r>
    </w:p>
    <w:p w14:paraId="13E81D59" w14:textId="77777777" w:rsidR="00D07D43" w:rsidRPr="0068155D" w:rsidRDefault="00D07D43" w:rsidP="00D07D43">
      <w:pPr>
        <w:pStyle w:val="Body"/>
      </w:pPr>
      <w:r>
        <w:rPr>
          <w:b/>
          <w:bCs/>
        </w:rPr>
        <w:t>Precision</w:t>
      </w:r>
      <w:r w:rsidRPr="0068155D">
        <w:rPr>
          <w:b/>
          <w:bCs/>
        </w:rPr>
        <w:t xml:space="preserve">: </w:t>
      </w:r>
      <w:r>
        <w:t>4</w:t>
      </w:r>
    </w:p>
    <w:p w14:paraId="4ABAA444" w14:textId="4FD66136" w:rsidR="00D07D43" w:rsidRPr="0068155D" w:rsidRDefault="00D07D43" w:rsidP="00D07D43">
      <w:pPr>
        <w:pStyle w:val="Body"/>
      </w:pPr>
      <w:r w:rsidRPr="0068155D">
        <w:rPr>
          <w:b/>
          <w:bCs/>
        </w:rPr>
        <w:t xml:space="preserve">Definition: </w:t>
      </w:r>
      <w:r>
        <w:t xml:space="preserve">A single digit code indicating if an eligible student </w:t>
      </w:r>
      <w:r w:rsidR="00513449">
        <w:t xml:space="preserve">enrolled in or completed a program by </w:t>
      </w:r>
      <w:r>
        <w:t>the following winter quarter.</w:t>
      </w:r>
    </w:p>
    <w:p w14:paraId="753CA2BC" w14:textId="77777777" w:rsidR="00D07D43" w:rsidRDefault="00D07D43" w:rsidP="00D07D43">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D07D43" w14:paraId="65813769" w14:textId="77777777" w:rsidTr="0083488E">
        <w:tc>
          <w:tcPr>
            <w:tcW w:w="1165" w:type="dxa"/>
          </w:tcPr>
          <w:p w14:paraId="323C04ED" w14:textId="77777777" w:rsidR="00D07D43" w:rsidRPr="0068155D" w:rsidRDefault="00D07D43" w:rsidP="0083488E">
            <w:pPr>
              <w:pStyle w:val="Body"/>
              <w:spacing w:before="0" w:after="0" w:line="240" w:lineRule="auto"/>
              <w:rPr>
                <w:b/>
                <w:bCs/>
              </w:rPr>
            </w:pPr>
            <w:r w:rsidRPr="0068155D">
              <w:rPr>
                <w:b/>
                <w:bCs/>
              </w:rPr>
              <w:t>Values</w:t>
            </w:r>
          </w:p>
        </w:tc>
        <w:tc>
          <w:tcPr>
            <w:tcW w:w="8010" w:type="dxa"/>
          </w:tcPr>
          <w:p w14:paraId="4395D10A" w14:textId="77777777" w:rsidR="00D07D43" w:rsidRPr="0068155D" w:rsidRDefault="00D07D43" w:rsidP="0083488E">
            <w:pPr>
              <w:pStyle w:val="Body"/>
              <w:spacing w:before="0" w:after="0" w:line="240" w:lineRule="auto"/>
              <w:rPr>
                <w:b/>
                <w:bCs/>
              </w:rPr>
            </w:pPr>
            <w:r w:rsidRPr="0068155D">
              <w:rPr>
                <w:b/>
                <w:bCs/>
              </w:rPr>
              <w:t>Value descriptions</w:t>
            </w:r>
          </w:p>
        </w:tc>
      </w:tr>
      <w:tr w:rsidR="00D07D43" w14:paraId="7B922B34" w14:textId="77777777" w:rsidTr="0083488E">
        <w:trPr>
          <w:trHeight w:val="20"/>
        </w:trPr>
        <w:tc>
          <w:tcPr>
            <w:tcW w:w="1165" w:type="dxa"/>
          </w:tcPr>
          <w:p w14:paraId="29379BA0" w14:textId="77777777" w:rsidR="00D07D43" w:rsidRPr="0068155D" w:rsidRDefault="00D07D43" w:rsidP="0083488E">
            <w:pPr>
              <w:pStyle w:val="Body"/>
              <w:spacing w:before="0" w:after="0" w:line="240" w:lineRule="auto"/>
            </w:pPr>
            <w:r>
              <w:t>0</w:t>
            </w:r>
          </w:p>
        </w:tc>
        <w:tc>
          <w:tcPr>
            <w:tcW w:w="8010" w:type="dxa"/>
          </w:tcPr>
          <w:p w14:paraId="555A12DA" w14:textId="77777777" w:rsidR="00D07D43" w:rsidRDefault="00D07D43" w:rsidP="0083488E">
            <w:pPr>
              <w:pStyle w:val="Body"/>
              <w:spacing w:before="0" w:after="0" w:line="240" w:lineRule="auto"/>
            </w:pPr>
            <w:r>
              <w:t>No</w:t>
            </w:r>
          </w:p>
        </w:tc>
      </w:tr>
      <w:tr w:rsidR="00D07D43" w14:paraId="044D1AC3" w14:textId="77777777" w:rsidTr="0083488E">
        <w:trPr>
          <w:trHeight w:val="20"/>
        </w:trPr>
        <w:tc>
          <w:tcPr>
            <w:tcW w:w="1165" w:type="dxa"/>
          </w:tcPr>
          <w:p w14:paraId="31906D51" w14:textId="77777777" w:rsidR="00D07D43" w:rsidRPr="0068155D" w:rsidRDefault="00D07D43" w:rsidP="0083488E">
            <w:pPr>
              <w:pStyle w:val="Body"/>
              <w:spacing w:before="0" w:after="0" w:line="240" w:lineRule="auto"/>
            </w:pPr>
            <w:r>
              <w:t>1</w:t>
            </w:r>
          </w:p>
        </w:tc>
        <w:tc>
          <w:tcPr>
            <w:tcW w:w="8010" w:type="dxa"/>
          </w:tcPr>
          <w:p w14:paraId="0CBE86FC" w14:textId="77777777" w:rsidR="00D07D43" w:rsidRDefault="00D07D43" w:rsidP="0083488E">
            <w:pPr>
              <w:pStyle w:val="Body"/>
              <w:spacing w:before="0" w:after="0" w:line="240" w:lineRule="auto"/>
            </w:pPr>
            <w:r>
              <w:t>Yes</w:t>
            </w:r>
          </w:p>
        </w:tc>
      </w:tr>
      <w:tr w:rsidR="00D07D43" w14:paraId="38B6B8F0" w14:textId="77777777" w:rsidTr="0083488E">
        <w:trPr>
          <w:trHeight w:val="20"/>
        </w:trPr>
        <w:tc>
          <w:tcPr>
            <w:tcW w:w="1165" w:type="dxa"/>
          </w:tcPr>
          <w:p w14:paraId="1D085A92" w14:textId="77777777" w:rsidR="00D07D43" w:rsidRDefault="00D07D43" w:rsidP="0083488E">
            <w:pPr>
              <w:pStyle w:val="Body"/>
              <w:spacing w:before="0" w:after="0" w:line="240" w:lineRule="auto"/>
            </w:pPr>
            <w:r>
              <w:t>NULL</w:t>
            </w:r>
          </w:p>
        </w:tc>
        <w:tc>
          <w:tcPr>
            <w:tcW w:w="8010" w:type="dxa"/>
          </w:tcPr>
          <w:p w14:paraId="64876190" w14:textId="77777777" w:rsidR="00D07D43" w:rsidRDefault="00D07D43" w:rsidP="0083488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54E1B10B" w14:textId="77777777" w:rsidR="00D07D43" w:rsidRPr="0068155D" w:rsidRDefault="00D07D43" w:rsidP="00D07D43">
      <w:pPr>
        <w:pStyle w:val="Body"/>
      </w:pPr>
      <w:r w:rsidRPr="0068155D">
        <w:rPr>
          <w:b/>
          <w:bCs/>
        </w:rPr>
        <w:t>Source:</w:t>
      </w:r>
      <w:r w:rsidRPr="0068155D">
        <w:t xml:space="preserve"> Derived </w:t>
      </w:r>
      <w:r>
        <w:t>using the College Entry YRQ in the ECCR database.</w:t>
      </w:r>
    </w:p>
    <w:p w14:paraId="7151D560" w14:textId="77777777" w:rsidR="00D07D43" w:rsidRDefault="00D07D43" w:rsidP="00D07D43">
      <w:pPr>
        <w:pStyle w:val="Body"/>
        <w:contextualSpacing/>
      </w:pPr>
      <w:r w:rsidRPr="0068155D">
        <w:rPr>
          <w:b/>
          <w:bCs/>
        </w:rPr>
        <w:t>Notes:</w:t>
      </w:r>
      <w:r w:rsidRPr="0068155D">
        <w:t xml:space="preserve"> </w:t>
      </w:r>
    </w:p>
    <w:p w14:paraId="6B73B0AB" w14:textId="77777777" w:rsidR="00D07D43" w:rsidRDefault="00D07D43" w:rsidP="00D07D43">
      <w:pPr>
        <w:pStyle w:val="Body"/>
        <w:numPr>
          <w:ilvl w:val="0"/>
          <w:numId w:val="16"/>
        </w:numPr>
        <w:contextualSpacing/>
      </w:pPr>
      <w:r>
        <w:t>Student must have a Fall Start value of 1 to be included in this metric.</w:t>
      </w:r>
    </w:p>
    <w:p w14:paraId="504D866F" w14:textId="77777777" w:rsidR="00D07D43" w:rsidRDefault="00D07D43" w:rsidP="00D07D43">
      <w:pPr>
        <w:pStyle w:val="Body"/>
        <w:numPr>
          <w:ilvl w:val="0"/>
          <w:numId w:val="16"/>
        </w:numPr>
        <w:contextualSpacing/>
      </w:pPr>
      <w:r>
        <w:t>Completion includes any award in any program of enrollment.</w:t>
      </w:r>
    </w:p>
    <w:p w14:paraId="187E9632" w14:textId="37CEFC4B" w:rsidR="006C2F21" w:rsidRDefault="006C2F21" w:rsidP="006C2F21">
      <w:pPr>
        <w:pStyle w:val="Heading3"/>
      </w:pPr>
      <w:bookmarkStart w:id="85" w:name="_Toc154058309"/>
      <w:r>
        <w:t>First Generation</w:t>
      </w:r>
      <w:bookmarkEnd w:id="85"/>
    </w:p>
    <w:p w14:paraId="4B54C824" w14:textId="77777777" w:rsidR="006C2F21" w:rsidRPr="0068155D" w:rsidRDefault="006C2F21" w:rsidP="006C2F21">
      <w:pPr>
        <w:pStyle w:val="Body"/>
      </w:pPr>
      <w:r w:rsidRPr="0068155D">
        <w:rPr>
          <w:b/>
          <w:bCs/>
        </w:rPr>
        <w:t xml:space="preserve">Data type: </w:t>
      </w:r>
      <w:r>
        <w:t>varchar</w:t>
      </w:r>
    </w:p>
    <w:p w14:paraId="0E8EEDF7" w14:textId="43AEF1F8" w:rsidR="006C2F21" w:rsidRPr="0068155D" w:rsidRDefault="006C2F21" w:rsidP="006C2F21">
      <w:pPr>
        <w:pStyle w:val="Body"/>
      </w:pPr>
      <w:r>
        <w:rPr>
          <w:b/>
          <w:bCs/>
        </w:rPr>
        <w:t>Size</w:t>
      </w:r>
      <w:r w:rsidRPr="0068155D">
        <w:rPr>
          <w:b/>
          <w:bCs/>
        </w:rPr>
        <w:t xml:space="preserve">: </w:t>
      </w:r>
      <w:r>
        <w:t>12</w:t>
      </w:r>
    </w:p>
    <w:p w14:paraId="1C4BCAE4" w14:textId="2AA25B59" w:rsidR="006C2F21" w:rsidRPr="0068155D" w:rsidRDefault="006C2F21" w:rsidP="006C2F21">
      <w:pPr>
        <w:pStyle w:val="Body"/>
      </w:pPr>
      <w:r w:rsidRPr="0068155D">
        <w:rPr>
          <w:b/>
          <w:bCs/>
        </w:rPr>
        <w:t xml:space="preserve">Definition: </w:t>
      </w:r>
      <w:r>
        <w:t>An alphanumeric code indicating a student’s first generation status. First generation is defined as neither the mother and/or father having earned a college degree.</w:t>
      </w:r>
    </w:p>
    <w:p w14:paraId="22B33C1C" w14:textId="7E69A123" w:rsidR="006C2F21" w:rsidRDefault="00A92928" w:rsidP="006C2F21">
      <w:pPr>
        <w:pStyle w:val="Body"/>
      </w:pPr>
      <w:r>
        <w:rPr>
          <w:b/>
          <w:bCs/>
        </w:rPr>
        <w:t>V</w:t>
      </w:r>
      <w:r w:rsidR="006C2F21" w:rsidRPr="0068155D">
        <w:rPr>
          <w:b/>
          <w:bCs/>
        </w:rPr>
        <w:t>alid values:</w:t>
      </w:r>
      <w:r w:rsidR="006C2F21">
        <w:rPr>
          <w:b/>
          <w:bCs/>
        </w:rPr>
        <w:t xml:space="preserve"> </w:t>
      </w:r>
    </w:p>
    <w:tbl>
      <w:tblPr>
        <w:tblStyle w:val="TableGrid"/>
        <w:tblW w:w="0" w:type="auto"/>
        <w:tblLook w:val="04A0" w:firstRow="1" w:lastRow="0" w:firstColumn="1" w:lastColumn="0" w:noHBand="0" w:noVBand="1"/>
      </w:tblPr>
      <w:tblGrid>
        <w:gridCol w:w="1510"/>
        <w:gridCol w:w="7653"/>
      </w:tblGrid>
      <w:tr w:rsidR="006C2F21" w14:paraId="7D82E1C4" w14:textId="77777777" w:rsidTr="002D7388">
        <w:tc>
          <w:tcPr>
            <w:tcW w:w="1075" w:type="dxa"/>
          </w:tcPr>
          <w:p w14:paraId="5115C940" w14:textId="77777777" w:rsidR="006C2F21" w:rsidRPr="0068155D" w:rsidRDefault="006C2F21" w:rsidP="002D7388">
            <w:pPr>
              <w:pStyle w:val="Body"/>
              <w:spacing w:before="0" w:after="0" w:line="240" w:lineRule="auto"/>
              <w:rPr>
                <w:b/>
                <w:bCs/>
              </w:rPr>
            </w:pPr>
            <w:r w:rsidRPr="0068155D">
              <w:rPr>
                <w:b/>
                <w:bCs/>
              </w:rPr>
              <w:t>Values</w:t>
            </w:r>
          </w:p>
        </w:tc>
        <w:tc>
          <w:tcPr>
            <w:tcW w:w="8095" w:type="dxa"/>
          </w:tcPr>
          <w:p w14:paraId="4BD6763D" w14:textId="77777777" w:rsidR="006C2F21" w:rsidRPr="0068155D" w:rsidRDefault="006C2F21" w:rsidP="002D7388">
            <w:pPr>
              <w:pStyle w:val="Body"/>
              <w:spacing w:before="0" w:after="0" w:line="240" w:lineRule="auto"/>
              <w:rPr>
                <w:b/>
                <w:bCs/>
              </w:rPr>
            </w:pPr>
            <w:r w:rsidRPr="0068155D">
              <w:rPr>
                <w:b/>
                <w:bCs/>
              </w:rPr>
              <w:t>Value descriptions</w:t>
            </w:r>
          </w:p>
        </w:tc>
      </w:tr>
      <w:tr w:rsidR="006C2F21" w14:paraId="57928715" w14:textId="77777777" w:rsidTr="002D7388">
        <w:trPr>
          <w:trHeight w:val="20"/>
        </w:trPr>
        <w:tc>
          <w:tcPr>
            <w:tcW w:w="1075" w:type="dxa"/>
          </w:tcPr>
          <w:p w14:paraId="211C13B7" w14:textId="3C7BD71B" w:rsidR="006C2F21" w:rsidRPr="0068155D" w:rsidRDefault="006C2F21" w:rsidP="002D7388">
            <w:pPr>
              <w:pStyle w:val="Body"/>
              <w:spacing w:before="0" w:after="0" w:line="240" w:lineRule="auto"/>
            </w:pPr>
            <w:r>
              <w:t>10FirstGen_Y</w:t>
            </w:r>
          </w:p>
        </w:tc>
        <w:tc>
          <w:tcPr>
            <w:tcW w:w="8095" w:type="dxa"/>
          </w:tcPr>
          <w:p w14:paraId="4D2D2288" w14:textId="4009EE4B" w:rsidR="006C2F21" w:rsidRPr="0068155D" w:rsidRDefault="006C2F21" w:rsidP="002D7388">
            <w:pPr>
              <w:pStyle w:val="Body"/>
              <w:spacing w:before="0" w:after="0" w:line="240" w:lineRule="auto"/>
            </w:pPr>
            <w:r>
              <w:t>First generation</w:t>
            </w:r>
          </w:p>
        </w:tc>
      </w:tr>
      <w:tr w:rsidR="006C2F21" w14:paraId="18392783" w14:textId="77777777" w:rsidTr="002D7388">
        <w:trPr>
          <w:trHeight w:val="20"/>
        </w:trPr>
        <w:tc>
          <w:tcPr>
            <w:tcW w:w="1075" w:type="dxa"/>
          </w:tcPr>
          <w:p w14:paraId="2B551C01" w14:textId="068C7FD6" w:rsidR="006C2F21" w:rsidRPr="0068155D" w:rsidRDefault="006C2F21" w:rsidP="002D7388">
            <w:pPr>
              <w:pStyle w:val="Body"/>
              <w:spacing w:before="0" w:after="0" w:line="240" w:lineRule="auto"/>
            </w:pPr>
            <w:r>
              <w:t>20FirstGen_N</w:t>
            </w:r>
          </w:p>
        </w:tc>
        <w:tc>
          <w:tcPr>
            <w:tcW w:w="8095" w:type="dxa"/>
          </w:tcPr>
          <w:p w14:paraId="7B201100" w14:textId="4B687046" w:rsidR="006C2F21" w:rsidRPr="0068155D" w:rsidRDefault="006C2F21" w:rsidP="002D7388">
            <w:pPr>
              <w:pStyle w:val="Body"/>
              <w:spacing w:before="0" w:after="0" w:line="240" w:lineRule="auto"/>
            </w:pPr>
            <w:r>
              <w:t>Not first generation</w:t>
            </w:r>
          </w:p>
        </w:tc>
      </w:tr>
      <w:tr w:rsidR="006C2F21" w14:paraId="45126B88" w14:textId="77777777" w:rsidTr="002D7388">
        <w:trPr>
          <w:trHeight w:val="20"/>
        </w:trPr>
        <w:tc>
          <w:tcPr>
            <w:tcW w:w="1075" w:type="dxa"/>
          </w:tcPr>
          <w:p w14:paraId="5FAD36FB" w14:textId="7DA72C20" w:rsidR="006C2F21" w:rsidRDefault="006C2F21" w:rsidP="002D7388">
            <w:pPr>
              <w:pStyle w:val="Body"/>
              <w:spacing w:before="0" w:after="0" w:line="240" w:lineRule="auto"/>
            </w:pPr>
            <w:r>
              <w:t>30FirstGen_U</w:t>
            </w:r>
          </w:p>
        </w:tc>
        <w:tc>
          <w:tcPr>
            <w:tcW w:w="8095" w:type="dxa"/>
          </w:tcPr>
          <w:p w14:paraId="13231CBE" w14:textId="652AE893" w:rsidR="006C2F21" w:rsidRDefault="006C2F21" w:rsidP="002D7388">
            <w:pPr>
              <w:pStyle w:val="Body"/>
              <w:spacing w:before="0" w:after="0" w:line="240" w:lineRule="auto"/>
            </w:pPr>
            <w:r>
              <w:t>Unknown first generation status</w:t>
            </w:r>
          </w:p>
        </w:tc>
      </w:tr>
    </w:tbl>
    <w:p w14:paraId="63AD7F77" w14:textId="32315F2D" w:rsidR="006C2F21" w:rsidRPr="0068155D" w:rsidRDefault="006C2F21" w:rsidP="006C2F21">
      <w:pPr>
        <w:pStyle w:val="Body"/>
      </w:pPr>
      <w:r w:rsidRPr="0068155D">
        <w:rPr>
          <w:b/>
          <w:bCs/>
        </w:rPr>
        <w:t>Source:</w:t>
      </w:r>
      <w:r w:rsidRPr="0068155D">
        <w:t xml:space="preserve"> Derived using the </w:t>
      </w:r>
      <w:r>
        <w:t>FIRST_GENERATION</w:t>
      </w:r>
      <w:r w:rsidRPr="0068155D">
        <w:t xml:space="preserve"> field in the SMIS.STUDENT SBCTC Data Warehouse table.</w:t>
      </w:r>
    </w:p>
    <w:p w14:paraId="59FB4B24" w14:textId="2D351D10" w:rsidR="006C2F21" w:rsidRDefault="006C2F21" w:rsidP="006C2F21">
      <w:pPr>
        <w:pStyle w:val="Body"/>
        <w:contextualSpacing/>
      </w:pPr>
      <w:r w:rsidRPr="0068155D">
        <w:rPr>
          <w:b/>
          <w:bCs/>
        </w:rPr>
        <w:lastRenderedPageBreak/>
        <w:t>Notes:</w:t>
      </w:r>
      <w:r w:rsidRPr="0068155D">
        <w:t xml:space="preserve"> </w:t>
      </w:r>
      <w:r>
        <w:t>n/a</w:t>
      </w:r>
    </w:p>
    <w:p w14:paraId="492B22F8" w14:textId="1FC454AA" w:rsidR="00D07D43" w:rsidRDefault="00D07D43" w:rsidP="00D07D43">
      <w:pPr>
        <w:pStyle w:val="Heading3"/>
      </w:pPr>
      <w:bookmarkStart w:id="86" w:name="_Toc154058310"/>
      <w:r>
        <w:t>Four Yr College Year 4</w:t>
      </w:r>
      <w:r w:rsidR="0024247A">
        <w:t xml:space="preserve"> / Year 4 – Transfer 4yr College</w:t>
      </w:r>
      <w:bookmarkEnd w:id="86"/>
    </w:p>
    <w:p w14:paraId="16E96B59" w14:textId="77777777" w:rsidR="00D07D43" w:rsidRPr="0068155D" w:rsidRDefault="00D07D43" w:rsidP="00D07D43">
      <w:pPr>
        <w:pStyle w:val="Body"/>
      </w:pPr>
      <w:r w:rsidRPr="0068155D">
        <w:rPr>
          <w:b/>
          <w:bCs/>
        </w:rPr>
        <w:t xml:space="preserve">Data type: </w:t>
      </w:r>
      <w:r>
        <w:t>int</w:t>
      </w:r>
    </w:p>
    <w:p w14:paraId="13C7F45A" w14:textId="77777777" w:rsidR="00D07D43" w:rsidRPr="0068155D" w:rsidRDefault="00D07D43" w:rsidP="00D07D43">
      <w:pPr>
        <w:pStyle w:val="Body"/>
      </w:pPr>
      <w:r>
        <w:rPr>
          <w:b/>
          <w:bCs/>
        </w:rPr>
        <w:t>Precision</w:t>
      </w:r>
      <w:r w:rsidRPr="0068155D">
        <w:rPr>
          <w:b/>
          <w:bCs/>
        </w:rPr>
        <w:t xml:space="preserve">: </w:t>
      </w:r>
      <w:r>
        <w:t>4</w:t>
      </w:r>
    </w:p>
    <w:p w14:paraId="78F5CAF4" w14:textId="0B1A9368" w:rsidR="00D07D43" w:rsidRPr="0068155D" w:rsidRDefault="00D07D43" w:rsidP="00D07D43">
      <w:pPr>
        <w:pStyle w:val="Body"/>
      </w:pPr>
      <w:r w:rsidRPr="0068155D">
        <w:rPr>
          <w:b/>
          <w:bCs/>
        </w:rPr>
        <w:t xml:space="preserve">Definition: </w:t>
      </w:r>
      <w:r>
        <w:t xml:space="preserve">A single digit code based on National Student Clearinghouse (NSC) data that identifies students who transferred to a four-year college within the first four years </w:t>
      </w:r>
      <w:r w:rsidR="000F5FD5">
        <w:t xml:space="preserve">(quarters 1 to 16, inclusive of the entry quarter) </w:t>
      </w:r>
      <w:r>
        <w:t>of their entry YRQ.</w:t>
      </w:r>
    </w:p>
    <w:p w14:paraId="0877DD91" w14:textId="77777777" w:rsidR="00D07D43" w:rsidRDefault="00D07D43" w:rsidP="00D07D43">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D07D43" w14:paraId="43E32A46" w14:textId="77777777" w:rsidTr="0083488E">
        <w:tc>
          <w:tcPr>
            <w:tcW w:w="1165" w:type="dxa"/>
          </w:tcPr>
          <w:p w14:paraId="797BBEF1" w14:textId="77777777" w:rsidR="00D07D43" w:rsidRPr="0068155D" w:rsidRDefault="00D07D43" w:rsidP="0083488E">
            <w:pPr>
              <w:pStyle w:val="Body"/>
              <w:spacing w:before="0" w:after="0" w:line="240" w:lineRule="auto"/>
              <w:rPr>
                <w:b/>
                <w:bCs/>
              </w:rPr>
            </w:pPr>
            <w:r w:rsidRPr="0068155D">
              <w:rPr>
                <w:b/>
                <w:bCs/>
              </w:rPr>
              <w:t>Values</w:t>
            </w:r>
          </w:p>
        </w:tc>
        <w:tc>
          <w:tcPr>
            <w:tcW w:w="8010" w:type="dxa"/>
          </w:tcPr>
          <w:p w14:paraId="1B591764" w14:textId="77777777" w:rsidR="00D07D43" w:rsidRPr="0068155D" w:rsidRDefault="00D07D43" w:rsidP="0083488E">
            <w:pPr>
              <w:pStyle w:val="Body"/>
              <w:spacing w:before="0" w:after="0" w:line="240" w:lineRule="auto"/>
              <w:rPr>
                <w:b/>
                <w:bCs/>
              </w:rPr>
            </w:pPr>
            <w:r w:rsidRPr="0068155D">
              <w:rPr>
                <w:b/>
                <w:bCs/>
              </w:rPr>
              <w:t>Value descriptions</w:t>
            </w:r>
          </w:p>
        </w:tc>
      </w:tr>
      <w:tr w:rsidR="00D07D43" w14:paraId="030AF6DD" w14:textId="77777777" w:rsidTr="0083488E">
        <w:trPr>
          <w:trHeight w:val="20"/>
        </w:trPr>
        <w:tc>
          <w:tcPr>
            <w:tcW w:w="1165" w:type="dxa"/>
          </w:tcPr>
          <w:p w14:paraId="7CD99C30" w14:textId="77777777" w:rsidR="00D07D43" w:rsidRPr="0068155D" w:rsidRDefault="00D07D43" w:rsidP="0083488E">
            <w:pPr>
              <w:pStyle w:val="Body"/>
              <w:spacing w:before="0" w:after="0" w:line="240" w:lineRule="auto"/>
            </w:pPr>
            <w:r>
              <w:t>0</w:t>
            </w:r>
          </w:p>
        </w:tc>
        <w:tc>
          <w:tcPr>
            <w:tcW w:w="8010" w:type="dxa"/>
          </w:tcPr>
          <w:p w14:paraId="4349D8B2" w14:textId="77777777" w:rsidR="00D07D43" w:rsidRDefault="00D07D43" w:rsidP="0083488E">
            <w:pPr>
              <w:pStyle w:val="Body"/>
              <w:spacing w:before="0" w:after="0" w:line="240" w:lineRule="auto"/>
            </w:pPr>
            <w:r>
              <w:t>No</w:t>
            </w:r>
          </w:p>
        </w:tc>
      </w:tr>
      <w:tr w:rsidR="00D07D43" w14:paraId="7C241E70" w14:textId="77777777" w:rsidTr="0083488E">
        <w:trPr>
          <w:trHeight w:val="20"/>
        </w:trPr>
        <w:tc>
          <w:tcPr>
            <w:tcW w:w="1165" w:type="dxa"/>
          </w:tcPr>
          <w:p w14:paraId="56AD39BA" w14:textId="77777777" w:rsidR="00D07D43" w:rsidRPr="0068155D" w:rsidRDefault="00D07D43" w:rsidP="0083488E">
            <w:pPr>
              <w:pStyle w:val="Body"/>
              <w:spacing w:before="0" w:after="0" w:line="240" w:lineRule="auto"/>
            </w:pPr>
            <w:r>
              <w:t>1</w:t>
            </w:r>
          </w:p>
        </w:tc>
        <w:tc>
          <w:tcPr>
            <w:tcW w:w="8010" w:type="dxa"/>
          </w:tcPr>
          <w:p w14:paraId="4E8C6C50" w14:textId="77777777" w:rsidR="00D07D43" w:rsidRDefault="00D07D43" w:rsidP="0083488E">
            <w:pPr>
              <w:pStyle w:val="Body"/>
              <w:spacing w:before="0" w:after="0" w:line="240" w:lineRule="auto"/>
            </w:pPr>
            <w:r>
              <w:t>Yes</w:t>
            </w:r>
          </w:p>
        </w:tc>
      </w:tr>
      <w:tr w:rsidR="00D07D43" w14:paraId="55F35156" w14:textId="77777777" w:rsidTr="0083488E">
        <w:trPr>
          <w:trHeight w:val="20"/>
        </w:trPr>
        <w:tc>
          <w:tcPr>
            <w:tcW w:w="1165" w:type="dxa"/>
          </w:tcPr>
          <w:p w14:paraId="10B0A5AD" w14:textId="77777777" w:rsidR="00D07D43" w:rsidRDefault="00D07D43" w:rsidP="0083488E">
            <w:pPr>
              <w:pStyle w:val="Body"/>
              <w:spacing w:before="0" w:after="0" w:line="240" w:lineRule="auto"/>
            </w:pPr>
            <w:r>
              <w:t>NULL</w:t>
            </w:r>
          </w:p>
        </w:tc>
        <w:tc>
          <w:tcPr>
            <w:tcW w:w="8010" w:type="dxa"/>
          </w:tcPr>
          <w:p w14:paraId="63D0A268" w14:textId="77777777" w:rsidR="00D07D43" w:rsidRDefault="00D07D43" w:rsidP="0083488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72843D1C" w14:textId="77777777" w:rsidR="00D07D43" w:rsidRPr="0068155D" w:rsidRDefault="00D07D43" w:rsidP="00D07D43">
      <w:pPr>
        <w:pStyle w:val="Body"/>
      </w:pPr>
      <w:r w:rsidRPr="0068155D">
        <w:rPr>
          <w:b/>
          <w:bCs/>
        </w:rPr>
        <w:t>Source:</w:t>
      </w:r>
      <w:r w:rsidRPr="0068155D">
        <w:t xml:space="preserve"> Derived </w:t>
      </w:r>
      <w:r>
        <w:t>using the College Entry YRQ in the ECCR database.</w:t>
      </w:r>
    </w:p>
    <w:p w14:paraId="56295873" w14:textId="66FC202C" w:rsidR="00D07D43" w:rsidRDefault="00D07D43" w:rsidP="00D07D43">
      <w:pPr>
        <w:pStyle w:val="Body"/>
        <w:contextualSpacing/>
      </w:pPr>
      <w:r w:rsidRPr="0068155D">
        <w:rPr>
          <w:b/>
          <w:bCs/>
        </w:rPr>
        <w:t>Notes:</w:t>
      </w:r>
      <w:r w:rsidRPr="0068155D">
        <w:t xml:space="preserve"> </w:t>
      </w:r>
      <w:r w:rsidR="006C2F21">
        <w:t>n/a</w:t>
      </w:r>
    </w:p>
    <w:p w14:paraId="23DECC92" w14:textId="3276FAFE" w:rsidR="00D07D43" w:rsidRDefault="00D07D43" w:rsidP="00D07D43">
      <w:pPr>
        <w:pStyle w:val="Heading3"/>
      </w:pPr>
      <w:bookmarkStart w:id="87" w:name="_Toc154058311"/>
      <w:r>
        <w:t>Four Yr College Year 5</w:t>
      </w:r>
      <w:r w:rsidR="0024247A">
        <w:t xml:space="preserve"> / Year 5 – Transfer 4yr College</w:t>
      </w:r>
      <w:bookmarkEnd w:id="87"/>
    </w:p>
    <w:p w14:paraId="355AB8AF" w14:textId="77777777" w:rsidR="00D07D43" w:rsidRPr="0068155D" w:rsidRDefault="00D07D43" w:rsidP="00D07D43">
      <w:pPr>
        <w:pStyle w:val="Body"/>
      </w:pPr>
      <w:r w:rsidRPr="0068155D">
        <w:rPr>
          <w:b/>
          <w:bCs/>
        </w:rPr>
        <w:t xml:space="preserve">Data type: </w:t>
      </w:r>
      <w:r>
        <w:t>int</w:t>
      </w:r>
    </w:p>
    <w:p w14:paraId="746BDB87" w14:textId="77777777" w:rsidR="00D07D43" w:rsidRPr="0068155D" w:rsidRDefault="00D07D43" w:rsidP="00D07D43">
      <w:pPr>
        <w:pStyle w:val="Body"/>
      </w:pPr>
      <w:r>
        <w:rPr>
          <w:b/>
          <w:bCs/>
        </w:rPr>
        <w:t>Precision</w:t>
      </w:r>
      <w:r w:rsidRPr="0068155D">
        <w:rPr>
          <w:b/>
          <w:bCs/>
        </w:rPr>
        <w:t xml:space="preserve">: </w:t>
      </w:r>
      <w:r>
        <w:t>4</w:t>
      </w:r>
    </w:p>
    <w:p w14:paraId="68D1AE98" w14:textId="0C8F32EE" w:rsidR="00D07D43" w:rsidRPr="0068155D" w:rsidRDefault="00D07D43" w:rsidP="00D07D43">
      <w:pPr>
        <w:pStyle w:val="Body"/>
      </w:pPr>
      <w:r w:rsidRPr="0068155D">
        <w:rPr>
          <w:b/>
          <w:bCs/>
        </w:rPr>
        <w:t xml:space="preserve">Definition: </w:t>
      </w:r>
      <w:r>
        <w:t>A single digit code based on National Student Clearinghouse (NSC) data that identifies students who transferred to a four-year college within the first five years</w:t>
      </w:r>
      <w:r w:rsidR="000F5FD5">
        <w:t xml:space="preserve"> (quarters 1 to 20, inclusive of the entry quarter) </w:t>
      </w:r>
      <w:r>
        <w:t>of their entry YRQ.</w:t>
      </w:r>
    </w:p>
    <w:p w14:paraId="4F23F46E" w14:textId="2B30921F" w:rsidR="00D07D43" w:rsidRDefault="00D07D43" w:rsidP="00D07D43">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D07D43" w14:paraId="641BF660" w14:textId="77777777" w:rsidTr="0083488E">
        <w:tc>
          <w:tcPr>
            <w:tcW w:w="1165" w:type="dxa"/>
          </w:tcPr>
          <w:p w14:paraId="3164F96D" w14:textId="77777777" w:rsidR="00D07D43" w:rsidRPr="0068155D" w:rsidRDefault="00D07D43" w:rsidP="0083488E">
            <w:pPr>
              <w:pStyle w:val="Body"/>
              <w:spacing w:before="0" w:after="0" w:line="240" w:lineRule="auto"/>
              <w:rPr>
                <w:b/>
                <w:bCs/>
              </w:rPr>
            </w:pPr>
            <w:r w:rsidRPr="0068155D">
              <w:rPr>
                <w:b/>
                <w:bCs/>
              </w:rPr>
              <w:t>Values</w:t>
            </w:r>
          </w:p>
        </w:tc>
        <w:tc>
          <w:tcPr>
            <w:tcW w:w="8010" w:type="dxa"/>
          </w:tcPr>
          <w:p w14:paraId="09C19FCB" w14:textId="77777777" w:rsidR="00D07D43" w:rsidRPr="0068155D" w:rsidRDefault="00D07D43" w:rsidP="0083488E">
            <w:pPr>
              <w:pStyle w:val="Body"/>
              <w:spacing w:before="0" w:after="0" w:line="240" w:lineRule="auto"/>
              <w:rPr>
                <w:b/>
                <w:bCs/>
              </w:rPr>
            </w:pPr>
            <w:r w:rsidRPr="0068155D">
              <w:rPr>
                <w:b/>
                <w:bCs/>
              </w:rPr>
              <w:t>Value descriptions</w:t>
            </w:r>
          </w:p>
        </w:tc>
      </w:tr>
      <w:tr w:rsidR="00D07D43" w14:paraId="2BA07542" w14:textId="77777777" w:rsidTr="0083488E">
        <w:trPr>
          <w:trHeight w:val="20"/>
        </w:trPr>
        <w:tc>
          <w:tcPr>
            <w:tcW w:w="1165" w:type="dxa"/>
          </w:tcPr>
          <w:p w14:paraId="1FC7B398" w14:textId="77777777" w:rsidR="00D07D43" w:rsidRPr="0068155D" w:rsidRDefault="00D07D43" w:rsidP="0083488E">
            <w:pPr>
              <w:pStyle w:val="Body"/>
              <w:spacing w:before="0" w:after="0" w:line="240" w:lineRule="auto"/>
            </w:pPr>
            <w:r>
              <w:t>0</w:t>
            </w:r>
          </w:p>
        </w:tc>
        <w:tc>
          <w:tcPr>
            <w:tcW w:w="8010" w:type="dxa"/>
          </w:tcPr>
          <w:p w14:paraId="4B418537" w14:textId="77777777" w:rsidR="00D07D43" w:rsidRDefault="00D07D43" w:rsidP="0083488E">
            <w:pPr>
              <w:pStyle w:val="Body"/>
              <w:spacing w:before="0" w:after="0" w:line="240" w:lineRule="auto"/>
            </w:pPr>
            <w:r>
              <w:t>No</w:t>
            </w:r>
          </w:p>
        </w:tc>
      </w:tr>
      <w:tr w:rsidR="00D07D43" w14:paraId="62C5595C" w14:textId="77777777" w:rsidTr="0083488E">
        <w:trPr>
          <w:trHeight w:val="20"/>
        </w:trPr>
        <w:tc>
          <w:tcPr>
            <w:tcW w:w="1165" w:type="dxa"/>
          </w:tcPr>
          <w:p w14:paraId="45BF3C7E" w14:textId="77777777" w:rsidR="00D07D43" w:rsidRPr="0068155D" w:rsidRDefault="00D07D43" w:rsidP="0083488E">
            <w:pPr>
              <w:pStyle w:val="Body"/>
              <w:spacing w:before="0" w:after="0" w:line="240" w:lineRule="auto"/>
            </w:pPr>
            <w:r>
              <w:t>1</w:t>
            </w:r>
          </w:p>
        </w:tc>
        <w:tc>
          <w:tcPr>
            <w:tcW w:w="8010" w:type="dxa"/>
          </w:tcPr>
          <w:p w14:paraId="54808D9B" w14:textId="77777777" w:rsidR="00D07D43" w:rsidRDefault="00D07D43" w:rsidP="0083488E">
            <w:pPr>
              <w:pStyle w:val="Body"/>
              <w:spacing w:before="0" w:after="0" w:line="240" w:lineRule="auto"/>
            </w:pPr>
            <w:r>
              <w:t>Yes</w:t>
            </w:r>
          </w:p>
        </w:tc>
      </w:tr>
      <w:tr w:rsidR="00D07D43" w14:paraId="60367E64" w14:textId="77777777" w:rsidTr="0083488E">
        <w:trPr>
          <w:trHeight w:val="20"/>
        </w:trPr>
        <w:tc>
          <w:tcPr>
            <w:tcW w:w="1165" w:type="dxa"/>
          </w:tcPr>
          <w:p w14:paraId="48020765" w14:textId="77777777" w:rsidR="00D07D43" w:rsidRDefault="00D07D43" w:rsidP="0083488E">
            <w:pPr>
              <w:pStyle w:val="Body"/>
              <w:spacing w:before="0" w:after="0" w:line="240" w:lineRule="auto"/>
            </w:pPr>
            <w:r>
              <w:t>NULL</w:t>
            </w:r>
          </w:p>
        </w:tc>
        <w:tc>
          <w:tcPr>
            <w:tcW w:w="8010" w:type="dxa"/>
          </w:tcPr>
          <w:p w14:paraId="10E299E4" w14:textId="77777777" w:rsidR="00D07D43" w:rsidRDefault="00D07D43" w:rsidP="0083488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259BB5DF" w14:textId="77777777" w:rsidR="00D07D43" w:rsidRPr="0068155D" w:rsidRDefault="00D07D43" w:rsidP="00D07D43">
      <w:pPr>
        <w:pStyle w:val="Body"/>
      </w:pPr>
      <w:r w:rsidRPr="0068155D">
        <w:rPr>
          <w:b/>
          <w:bCs/>
        </w:rPr>
        <w:t>Source:</w:t>
      </w:r>
      <w:r w:rsidRPr="0068155D">
        <w:t xml:space="preserve"> Derived </w:t>
      </w:r>
      <w:r>
        <w:t>using the College Entry YRQ in the ECCR database.</w:t>
      </w:r>
    </w:p>
    <w:p w14:paraId="619CE2EF" w14:textId="5C219626" w:rsidR="00D07D43" w:rsidRDefault="00D07D43" w:rsidP="00D07D43">
      <w:pPr>
        <w:pStyle w:val="Body"/>
        <w:contextualSpacing/>
      </w:pPr>
      <w:r w:rsidRPr="0068155D">
        <w:rPr>
          <w:b/>
          <w:bCs/>
        </w:rPr>
        <w:t>Notes:</w:t>
      </w:r>
      <w:r w:rsidRPr="0068155D">
        <w:t xml:space="preserve"> </w:t>
      </w:r>
    </w:p>
    <w:p w14:paraId="5ABACA22" w14:textId="77777777" w:rsidR="00D07D43" w:rsidRDefault="00D07D43" w:rsidP="00D07D43">
      <w:pPr>
        <w:pStyle w:val="Body"/>
        <w:numPr>
          <w:ilvl w:val="0"/>
          <w:numId w:val="16"/>
        </w:numPr>
        <w:contextualSpacing/>
      </w:pPr>
      <w:r>
        <w:t>Only colleges considered four-year institutions by NSC are eligible for successful achievement of this milestone.</w:t>
      </w:r>
    </w:p>
    <w:p w14:paraId="4AE955FD" w14:textId="435B71C3" w:rsidR="00D07D43" w:rsidRDefault="00D07D43" w:rsidP="00D07D43">
      <w:pPr>
        <w:pStyle w:val="Body"/>
        <w:numPr>
          <w:ilvl w:val="0"/>
          <w:numId w:val="16"/>
        </w:numPr>
        <w:contextualSpacing/>
      </w:pPr>
      <w:r>
        <w:t>“Transfer” includes enrollment at a four-year or a four-year graduation record.</w:t>
      </w:r>
    </w:p>
    <w:p w14:paraId="2628133E" w14:textId="289D788B" w:rsidR="003842B3" w:rsidRDefault="003842B3" w:rsidP="00D07D43">
      <w:pPr>
        <w:pStyle w:val="Body"/>
        <w:numPr>
          <w:ilvl w:val="0"/>
          <w:numId w:val="16"/>
        </w:numPr>
        <w:contextualSpacing/>
      </w:pPr>
      <w:r>
        <w:t>The 20 quarters are inclusive of the student’s entry quarter.</w:t>
      </w:r>
    </w:p>
    <w:p w14:paraId="7494AA5E" w14:textId="281400C8" w:rsidR="00D07D43" w:rsidRDefault="00D07D43" w:rsidP="00D07D43">
      <w:pPr>
        <w:pStyle w:val="Heading3"/>
      </w:pPr>
      <w:bookmarkStart w:id="88" w:name="_Toc154058312"/>
      <w:r>
        <w:t>Four Yr College Year 6</w:t>
      </w:r>
      <w:r w:rsidR="0024247A">
        <w:t xml:space="preserve"> / Year 6 – Transfer 4yr College</w:t>
      </w:r>
      <w:bookmarkEnd w:id="88"/>
    </w:p>
    <w:p w14:paraId="0658C1BA" w14:textId="77777777" w:rsidR="00D07D43" w:rsidRPr="0068155D" w:rsidRDefault="00D07D43" w:rsidP="00D07D43">
      <w:pPr>
        <w:pStyle w:val="Body"/>
      </w:pPr>
      <w:r w:rsidRPr="0068155D">
        <w:rPr>
          <w:b/>
          <w:bCs/>
        </w:rPr>
        <w:t xml:space="preserve">Data type: </w:t>
      </w:r>
      <w:r>
        <w:t>int</w:t>
      </w:r>
    </w:p>
    <w:p w14:paraId="160CAD80" w14:textId="77777777" w:rsidR="00D07D43" w:rsidRPr="0068155D" w:rsidRDefault="00D07D43" w:rsidP="00D07D43">
      <w:pPr>
        <w:pStyle w:val="Body"/>
      </w:pPr>
      <w:r>
        <w:rPr>
          <w:b/>
          <w:bCs/>
        </w:rPr>
        <w:t>Precision</w:t>
      </w:r>
      <w:r w:rsidRPr="0068155D">
        <w:rPr>
          <w:b/>
          <w:bCs/>
        </w:rPr>
        <w:t xml:space="preserve">: </w:t>
      </w:r>
      <w:r>
        <w:t>4</w:t>
      </w:r>
    </w:p>
    <w:p w14:paraId="7F68D26D" w14:textId="74202352" w:rsidR="00D07D43" w:rsidRPr="0068155D" w:rsidRDefault="00D07D43" w:rsidP="00D07D43">
      <w:pPr>
        <w:pStyle w:val="Body"/>
      </w:pPr>
      <w:r w:rsidRPr="0068155D">
        <w:rPr>
          <w:b/>
          <w:bCs/>
        </w:rPr>
        <w:lastRenderedPageBreak/>
        <w:t xml:space="preserve">Definition: </w:t>
      </w:r>
      <w:r>
        <w:t xml:space="preserve">A single digit code based on National Student Clearinghouse (NSC) data that identifies students who transferred to a four-year college within the first six years </w:t>
      </w:r>
      <w:r w:rsidR="000F5FD5">
        <w:t xml:space="preserve">(quarters 1 to 24, inclusive of the entry quarter) </w:t>
      </w:r>
      <w:r>
        <w:t>of their entry YRQ.</w:t>
      </w:r>
    </w:p>
    <w:p w14:paraId="735D9203" w14:textId="77777777" w:rsidR="00D07D43" w:rsidRDefault="00D07D43" w:rsidP="00D07D43">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D07D43" w14:paraId="1D40270F" w14:textId="77777777" w:rsidTr="0083488E">
        <w:tc>
          <w:tcPr>
            <w:tcW w:w="1165" w:type="dxa"/>
          </w:tcPr>
          <w:p w14:paraId="67B76503" w14:textId="77777777" w:rsidR="00D07D43" w:rsidRPr="0068155D" w:rsidRDefault="00D07D43" w:rsidP="0083488E">
            <w:pPr>
              <w:pStyle w:val="Body"/>
              <w:spacing w:before="0" w:after="0" w:line="240" w:lineRule="auto"/>
              <w:rPr>
                <w:b/>
                <w:bCs/>
              </w:rPr>
            </w:pPr>
            <w:r w:rsidRPr="0068155D">
              <w:rPr>
                <w:b/>
                <w:bCs/>
              </w:rPr>
              <w:t>Values</w:t>
            </w:r>
          </w:p>
        </w:tc>
        <w:tc>
          <w:tcPr>
            <w:tcW w:w="8010" w:type="dxa"/>
          </w:tcPr>
          <w:p w14:paraId="01AB21E6" w14:textId="77777777" w:rsidR="00D07D43" w:rsidRPr="0068155D" w:rsidRDefault="00D07D43" w:rsidP="0083488E">
            <w:pPr>
              <w:pStyle w:val="Body"/>
              <w:spacing w:before="0" w:after="0" w:line="240" w:lineRule="auto"/>
              <w:rPr>
                <w:b/>
                <w:bCs/>
              </w:rPr>
            </w:pPr>
            <w:r w:rsidRPr="0068155D">
              <w:rPr>
                <w:b/>
                <w:bCs/>
              </w:rPr>
              <w:t>Value descriptions</w:t>
            </w:r>
          </w:p>
        </w:tc>
      </w:tr>
      <w:tr w:rsidR="00D07D43" w14:paraId="3EDEA96B" w14:textId="77777777" w:rsidTr="0083488E">
        <w:trPr>
          <w:trHeight w:val="20"/>
        </w:trPr>
        <w:tc>
          <w:tcPr>
            <w:tcW w:w="1165" w:type="dxa"/>
          </w:tcPr>
          <w:p w14:paraId="41272E43" w14:textId="77777777" w:rsidR="00D07D43" w:rsidRPr="0068155D" w:rsidRDefault="00D07D43" w:rsidP="0083488E">
            <w:pPr>
              <w:pStyle w:val="Body"/>
              <w:spacing w:before="0" w:after="0" w:line="240" w:lineRule="auto"/>
            </w:pPr>
            <w:r>
              <w:t>0</w:t>
            </w:r>
          </w:p>
        </w:tc>
        <w:tc>
          <w:tcPr>
            <w:tcW w:w="8010" w:type="dxa"/>
          </w:tcPr>
          <w:p w14:paraId="17269995" w14:textId="77777777" w:rsidR="00D07D43" w:rsidRDefault="00D07D43" w:rsidP="0083488E">
            <w:pPr>
              <w:pStyle w:val="Body"/>
              <w:spacing w:before="0" w:after="0" w:line="240" w:lineRule="auto"/>
            </w:pPr>
            <w:r>
              <w:t>No</w:t>
            </w:r>
          </w:p>
        </w:tc>
      </w:tr>
      <w:tr w:rsidR="00D07D43" w14:paraId="0699F54E" w14:textId="77777777" w:rsidTr="0083488E">
        <w:trPr>
          <w:trHeight w:val="20"/>
        </w:trPr>
        <w:tc>
          <w:tcPr>
            <w:tcW w:w="1165" w:type="dxa"/>
          </w:tcPr>
          <w:p w14:paraId="7F1641DD" w14:textId="77777777" w:rsidR="00D07D43" w:rsidRPr="0068155D" w:rsidRDefault="00D07D43" w:rsidP="0083488E">
            <w:pPr>
              <w:pStyle w:val="Body"/>
              <w:spacing w:before="0" w:after="0" w:line="240" w:lineRule="auto"/>
            </w:pPr>
            <w:r>
              <w:t>1</w:t>
            </w:r>
          </w:p>
        </w:tc>
        <w:tc>
          <w:tcPr>
            <w:tcW w:w="8010" w:type="dxa"/>
          </w:tcPr>
          <w:p w14:paraId="13E9ACE1" w14:textId="77777777" w:rsidR="00D07D43" w:rsidRDefault="00D07D43" w:rsidP="0083488E">
            <w:pPr>
              <w:pStyle w:val="Body"/>
              <w:spacing w:before="0" w:after="0" w:line="240" w:lineRule="auto"/>
            </w:pPr>
            <w:r>
              <w:t>Yes</w:t>
            </w:r>
          </w:p>
        </w:tc>
      </w:tr>
      <w:tr w:rsidR="00D07D43" w14:paraId="46319DCB" w14:textId="77777777" w:rsidTr="0083488E">
        <w:trPr>
          <w:trHeight w:val="20"/>
        </w:trPr>
        <w:tc>
          <w:tcPr>
            <w:tcW w:w="1165" w:type="dxa"/>
          </w:tcPr>
          <w:p w14:paraId="5B646256" w14:textId="77777777" w:rsidR="00D07D43" w:rsidRDefault="00D07D43" w:rsidP="0083488E">
            <w:pPr>
              <w:pStyle w:val="Body"/>
              <w:spacing w:before="0" w:after="0" w:line="240" w:lineRule="auto"/>
            </w:pPr>
            <w:r>
              <w:t>NULL</w:t>
            </w:r>
          </w:p>
        </w:tc>
        <w:tc>
          <w:tcPr>
            <w:tcW w:w="8010" w:type="dxa"/>
          </w:tcPr>
          <w:p w14:paraId="351D7581" w14:textId="77777777" w:rsidR="00D07D43" w:rsidRDefault="00D07D43" w:rsidP="0083488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787F5CF8" w14:textId="77777777" w:rsidR="00D07D43" w:rsidRPr="0068155D" w:rsidRDefault="00D07D43" w:rsidP="00D07D43">
      <w:pPr>
        <w:pStyle w:val="Body"/>
      </w:pPr>
      <w:r w:rsidRPr="0068155D">
        <w:rPr>
          <w:b/>
          <w:bCs/>
        </w:rPr>
        <w:t>Source:</w:t>
      </w:r>
      <w:r w:rsidRPr="0068155D">
        <w:t xml:space="preserve"> Derived </w:t>
      </w:r>
      <w:r>
        <w:t>using the College Entry YRQ in the ECCR database.</w:t>
      </w:r>
    </w:p>
    <w:p w14:paraId="491E8955" w14:textId="77777777" w:rsidR="00D07D43" w:rsidRDefault="00D07D43" w:rsidP="00D07D43">
      <w:pPr>
        <w:pStyle w:val="Body"/>
        <w:contextualSpacing/>
      </w:pPr>
      <w:r w:rsidRPr="0068155D">
        <w:rPr>
          <w:b/>
          <w:bCs/>
        </w:rPr>
        <w:t>Notes:</w:t>
      </w:r>
      <w:r w:rsidRPr="0068155D">
        <w:t xml:space="preserve"> </w:t>
      </w:r>
    </w:p>
    <w:p w14:paraId="338769CE" w14:textId="77777777" w:rsidR="00D07D43" w:rsidRDefault="00D07D43" w:rsidP="00D07D43">
      <w:pPr>
        <w:pStyle w:val="Body"/>
        <w:numPr>
          <w:ilvl w:val="0"/>
          <w:numId w:val="16"/>
        </w:numPr>
        <w:contextualSpacing/>
      </w:pPr>
      <w:r>
        <w:t>Only colleges considered four-year institutions by NSC are eligible for successful achievement of this milestone.</w:t>
      </w:r>
    </w:p>
    <w:p w14:paraId="6CF2DB33" w14:textId="78138EF3" w:rsidR="00D07D43" w:rsidRDefault="00D07D43" w:rsidP="00D07D43">
      <w:pPr>
        <w:pStyle w:val="Body"/>
        <w:numPr>
          <w:ilvl w:val="0"/>
          <w:numId w:val="16"/>
        </w:numPr>
        <w:contextualSpacing/>
      </w:pPr>
      <w:r>
        <w:t>“Transfer” includes enrollment at a four-year or a four-year graduation record.</w:t>
      </w:r>
    </w:p>
    <w:p w14:paraId="692B5FF4" w14:textId="428D7E8A" w:rsidR="006C2F21" w:rsidRPr="009F1BCB" w:rsidRDefault="003842B3" w:rsidP="009F1BCB">
      <w:pPr>
        <w:pStyle w:val="Body"/>
        <w:numPr>
          <w:ilvl w:val="0"/>
          <w:numId w:val="16"/>
        </w:numPr>
        <w:contextualSpacing/>
      </w:pPr>
      <w:r>
        <w:t>The 24 quarters are inclusive of the student’s entry quarter.</w:t>
      </w:r>
    </w:p>
    <w:p w14:paraId="3BD02BCA" w14:textId="68E66130" w:rsidR="00CC5D80" w:rsidRDefault="00CC5D80" w:rsidP="00CC5D80">
      <w:pPr>
        <w:pStyle w:val="Heading3"/>
      </w:pPr>
      <w:bookmarkStart w:id="89" w:name="_Toc154058313"/>
      <w:r>
        <w:t>Fourth Year</w:t>
      </w:r>
      <w:bookmarkEnd w:id="89"/>
    </w:p>
    <w:p w14:paraId="3C2CAC64" w14:textId="77777777" w:rsidR="00CC5D80" w:rsidRPr="0068155D" w:rsidRDefault="00CC5D80" w:rsidP="00CC5D80">
      <w:pPr>
        <w:pStyle w:val="Body"/>
      </w:pPr>
      <w:r w:rsidRPr="0068155D">
        <w:rPr>
          <w:b/>
          <w:bCs/>
        </w:rPr>
        <w:t xml:space="preserve">Data type: </w:t>
      </w:r>
      <w:r>
        <w:t>varchar</w:t>
      </w:r>
    </w:p>
    <w:p w14:paraId="18DE4129" w14:textId="77777777" w:rsidR="00CC5D80" w:rsidRPr="0068155D" w:rsidRDefault="00CC5D80" w:rsidP="00CC5D80">
      <w:pPr>
        <w:pStyle w:val="Body"/>
      </w:pPr>
      <w:r>
        <w:rPr>
          <w:b/>
          <w:bCs/>
        </w:rPr>
        <w:t>Size</w:t>
      </w:r>
      <w:r w:rsidRPr="0068155D">
        <w:rPr>
          <w:b/>
          <w:bCs/>
        </w:rPr>
        <w:t xml:space="preserve">: </w:t>
      </w:r>
      <w:r>
        <w:t>3</w:t>
      </w:r>
    </w:p>
    <w:p w14:paraId="21768AA7" w14:textId="77777777" w:rsidR="00CC5D80" w:rsidRPr="0068155D" w:rsidRDefault="00CC5D80" w:rsidP="00CC5D80">
      <w:pPr>
        <w:pStyle w:val="Body"/>
      </w:pPr>
      <w:r w:rsidRPr="0068155D">
        <w:rPr>
          <w:b/>
          <w:bCs/>
        </w:rPr>
        <w:t xml:space="preserve">Definition: </w:t>
      </w:r>
      <w:r>
        <w:t>The fourth chronological year after a student’s reporting year (college entry YRQ).</w:t>
      </w:r>
    </w:p>
    <w:p w14:paraId="5BB1EA74" w14:textId="77777777" w:rsidR="00CC5D80" w:rsidRDefault="00CC5D80" w:rsidP="00CC5D80">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CC5D80" w14:paraId="3912470D" w14:textId="77777777" w:rsidTr="006E1ACE">
        <w:tc>
          <w:tcPr>
            <w:tcW w:w="1075" w:type="dxa"/>
          </w:tcPr>
          <w:p w14:paraId="537C5069" w14:textId="77777777" w:rsidR="00CC5D80" w:rsidRPr="0068155D" w:rsidRDefault="00CC5D80" w:rsidP="006E1ACE">
            <w:pPr>
              <w:pStyle w:val="Body"/>
              <w:spacing w:before="0" w:after="0" w:line="240" w:lineRule="auto"/>
              <w:rPr>
                <w:b/>
                <w:bCs/>
              </w:rPr>
            </w:pPr>
            <w:r w:rsidRPr="0068155D">
              <w:rPr>
                <w:b/>
                <w:bCs/>
              </w:rPr>
              <w:t>Values</w:t>
            </w:r>
          </w:p>
        </w:tc>
        <w:tc>
          <w:tcPr>
            <w:tcW w:w="8095" w:type="dxa"/>
          </w:tcPr>
          <w:p w14:paraId="6325B80A" w14:textId="77777777" w:rsidR="00CC5D80" w:rsidRPr="0068155D" w:rsidRDefault="00CC5D80" w:rsidP="006E1ACE">
            <w:pPr>
              <w:pStyle w:val="Body"/>
              <w:spacing w:before="0" w:after="0" w:line="240" w:lineRule="auto"/>
              <w:rPr>
                <w:b/>
                <w:bCs/>
              </w:rPr>
            </w:pPr>
            <w:r w:rsidRPr="0068155D">
              <w:rPr>
                <w:b/>
                <w:bCs/>
              </w:rPr>
              <w:t>Value descriptions</w:t>
            </w:r>
          </w:p>
        </w:tc>
      </w:tr>
      <w:tr w:rsidR="00CC5D80" w14:paraId="52C3F55C" w14:textId="77777777" w:rsidTr="006E1ACE">
        <w:trPr>
          <w:trHeight w:val="20"/>
        </w:trPr>
        <w:tc>
          <w:tcPr>
            <w:tcW w:w="1075" w:type="dxa"/>
          </w:tcPr>
          <w:p w14:paraId="0D3C9B63" w14:textId="76885F5A" w:rsidR="00CC5D80" w:rsidRPr="0068155D" w:rsidRDefault="000A6103" w:rsidP="006E1ACE">
            <w:pPr>
              <w:pStyle w:val="Body"/>
              <w:spacing w:before="0" w:after="0" w:line="240" w:lineRule="auto"/>
            </w:pPr>
            <w:r>
              <w:t>B90</w:t>
            </w:r>
          </w:p>
        </w:tc>
        <w:tc>
          <w:tcPr>
            <w:tcW w:w="8095" w:type="dxa"/>
          </w:tcPr>
          <w:p w14:paraId="6921DA63" w14:textId="447D3984" w:rsidR="00CC5D80" w:rsidRPr="0068155D" w:rsidRDefault="000A6103" w:rsidP="006E1ACE">
            <w:pPr>
              <w:pStyle w:val="Body"/>
              <w:spacing w:before="0" w:after="0" w:line="240" w:lineRule="auto"/>
            </w:pPr>
            <w:r>
              <w:t>2019-20</w:t>
            </w:r>
            <w:r w:rsidR="0018766D">
              <w:t xml:space="preserve"> </w:t>
            </w:r>
            <w:r>
              <w:t xml:space="preserve"> (student started in</w:t>
            </w:r>
            <w:r w:rsidR="00A35F82">
              <w:t xml:space="preserve"> B67 / 2016-17)</w:t>
            </w:r>
          </w:p>
        </w:tc>
      </w:tr>
      <w:tr w:rsidR="00CC5D80" w14:paraId="1E01598C" w14:textId="77777777" w:rsidTr="006E1ACE">
        <w:trPr>
          <w:trHeight w:val="20"/>
        </w:trPr>
        <w:tc>
          <w:tcPr>
            <w:tcW w:w="1075" w:type="dxa"/>
          </w:tcPr>
          <w:p w14:paraId="42A8ABC1" w14:textId="41194924" w:rsidR="00CC5D80" w:rsidRPr="0068155D" w:rsidRDefault="000A6103" w:rsidP="006E1ACE">
            <w:pPr>
              <w:pStyle w:val="Body"/>
              <w:spacing w:before="0" w:after="0" w:line="240" w:lineRule="auto"/>
            </w:pPr>
            <w:r>
              <w:t>C23</w:t>
            </w:r>
          </w:p>
        </w:tc>
        <w:tc>
          <w:tcPr>
            <w:tcW w:w="8095" w:type="dxa"/>
          </w:tcPr>
          <w:p w14:paraId="5BD1E314" w14:textId="72F9743F" w:rsidR="00CC5D80" w:rsidRPr="0068155D" w:rsidRDefault="000A6103" w:rsidP="006E1ACE">
            <w:pPr>
              <w:pStyle w:val="Body"/>
              <w:spacing w:before="0" w:after="0" w:line="240" w:lineRule="auto"/>
            </w:pPr>
            <w:r>
              <w:t>2022-23 (student started in</w:t>
            </w:r>
            <w:r w:rsidR="00A35F82">
              <w:t xml:space="preserve"> B90 / 2019-20)</w:t>
            </w:r>
          </w:p>
        </w:tc>
      </w:tr>
    </w:tbl>
    <w:p w14:paraId="34D51D30" w14:textId="77777777" w:rsidR="00CC5D80" w:rsidRPr="0068155D" w:rsidRDefault="00CC5D80" w:rsidP="00CC5D80">
      <w:pPr>
        <w:pStyle w:val="Body"/>
      </w:pPr>
      <w:r w:rsidRPr="0068155D">
        <w:rPr>
          <w:b/>
          <w:bCs/>
        </w:rPr>
        <w:t>Source:</w:t>
      </w:r>
      <w:r w:rsidRPr="0068155D">
        <w:t xml:space="preserve"> Derived </w:t>
      </w:r>
      <w:r>
        <w:t>using the College Entry YRQ in the ECCR database.</w:t>
      </w:r>
    </w:p>
    <w:p w14:paraId="6ECD7F4B" w14:textId="77777777" w:rsidR="00CC5D80" w:rsidRDefault="00CC5D80" w:rsidP="00CC5D80">
      <w:pPr>
        <w:pStyle w:val="Body"/>
        <w:contextualSpacing/>
      </w:pPr>
      <w:r w:rsidRPr="0068155D">
        <w:rPr>
          <w:b/>
          <w:bCs/>
        </w:rPr>
        <w:t>Notes:</w:t>
      </w:r>
      <w:r w:rsidRPr="0068155D">
        <w:t xml:space="preserve"> </w:t>
      </w:r>
      <w:r>
        <w:t>n/a</w:t>
      </w:r>
    </w:p>
    <w:p w14:paraId="5C995DAD" w14:textId="01B02DA5" w:rsidR="00CC5D80" w:rsidRDefault="00CC5D80" w:rsidP="00CC5D80">
      <w:pPr>
        <w:pStyle w:val="Heading3"/>
      </w:pPr>
      <w:bookmarkStart w:id="90" w:name="_Toc154058314"/>
      <w:r>
        <w:t>Full Part Time</w:t>
      </w:r>
      <w:r w:rsidR="0024247A">
        <w:t xml:space="preserve"> / Full/Part Time</w:t>
      </w:r>
      <w:bookmarkEnd w:id="90"/>
    </w:p>
    <w:p w14:paraId="02AB9263" w14:textId="77777777" w:rsidR="00CC5D80" w:rsidRPr="0068155D" w:rsidRDefault="00CC5D80" w:rsidP="00CC5D80">
      <w:pPr>
        <w:pStyle w:val="Body"/>
      </w:pPr>
      <w:r w:rsidRPr="0068155D">
        <w:rPr>
          <w:b/>
          <w:bCs/>
        </w:rPr>
        <w:t xml:space="preserve">Data type: </w:t>
      </w:r>
      <w:r>
        <w:t>varchar</w:t>
      </w:r>
    </w:p>
    <w:p w14:paraId="0B1B9FF5" w14:textId="77777777" w:rsidR="00CC5D80" w:rsidRPr="0068155D" w:rsidRDefault="00CC5D80" w:rsidP="00CC5D80">
      <w:pPr>
        <w:pStyle w:val="Body"/>
      </w:pPr>
      <w:r>
        <w:rPr>
          <w:b/>
          <w:bCs/>
        </w:rPr>
        <w:t>Size</w:t>
      </w:r>
      <w:r w:rsidRPr="0068155D">
        <w:rPr>
          <w:b/>
          <w:bCs/>
        </w:rPr>
        <w:t xml:space="preserve">: </w:t>
      </w:r>
      <w:r>
        <w:t>4</w:t>
      </w:r>
    </w:p>
    <w:p w14:paraId="3DD43221" w14:textId="77777777" w:rsidR="00CC5D80" w:rsidRPr="0068155D" w:rsidRDefault="00CC5D80" w:rsidP="00CC5D80">
      <w:pPr>
        <w:pStyle w:val="Body"/>
      </w:pPr>
      <w:r w:rsidRPr="0068155D">
        <w:rPr>
          <w:b/>
          <w:bCs/>
        </w:rPr>
        <w:t xml:space="preserve">Definition: </w:t>
      </w:r>
      <w:r>
        <w:t>An alphanumeric code that indicates if the student is considered a full-time or part-time student in their entry quarter.</w:t>
      </w:r>
    </w:p>
    <w:p w14:paraId="1093E856" w14:textId="77777777" w:rsidR="00CC5D80" w:rsidRDefault="00CC5D80" w:rsidP="00CC5D80">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CC5D80" w14:paraId="036E5283" w14:textId="77777777" w:rsidTr="006E1ACE">
        <w:tc>
          <w:tcPr>
            <w:tcW w:w="1075" w:type="dxa"/>
          </w:tcPr>
          <w:p w14:paraId="1544D2F5" w14:textId="77777777" w:rsidR="00CC5D80" w:rsidRPr="0068155D" w:rsidRDefault="00CC5D80" w:rsidP="006E1ACE">
            <w:pPr>
              <w:pStyle w:val="Body"/>
              <w:spacing w:before="0" w:after="0" w:line="240" w:lineRule="auto"/>
              <w:rPr>
                <w:b/>
                <w:bCs/>
              </w:rPr>
            </w:pPr>
            <w:r w:rsidRPr="0068155D">
              <w:rPr>
                <w:b/>
                <w:bCs/>
              </w:rPr>
              <w:t>Values</w:t>
            </w:r>
          </w:p>
        </w:tc>
        <w:tc>
          <w:tcPr>
            <w:tcW w:w="8095" w:type="dxa"/>
          </w:tcPr>
          <w:p w14:paraId="0C5DBED3" w14:textId="77777777" w:rsidR="00CC5D80" w:rsidRPr="0068155D" w:rsidRDefault="00CC5D80" w:rsidP="006E1ACE">
            <w:pPr>
              <w:pStyle w:val="Body"/>
              <w:spacing w:before="0" w:after="0" w:line="240" w:lineRule="auto"/>
              <w:rPr>
                <w:b/>
                <w:bCs/>
              </w:rPr>
            </w:pPr>
            <w:r w:rsidRPr="0068155D">
              <w:rPr>
                <w:b/>
                <w:bCs/>
              </w:rPr>
              <w:t>Value descriptions</w:t>
            </w:r>
          </w:p>
        </w:tc>
      </w:tr>
      <w:tr w:rsidR="00CC5D80" w14:paraId="54063D09" w14:textId="77777777" w:rsidTr="006E1ACE">
        <w:trPr>
          <w:trHeight w:val="20"/>
        </w:trPr>
        <w:tc>
          <w:tcPr>
            <w:tcW w:w="1075" w:type="dxa"/>
          </w:tcPr>
          <w:p w14:paraId="3A60255C" w14:textId="77777777" w:rsidR="00CC5D80" w:rsidRPr="0068155D" w:rsidRDefault="00CC5D80" w:rsidP="006E1ACE">
            <w:pPr>
              <w:pStyle w:val="Body"/>
              <w:spacing w:before="0" w:after="0" w:line="240" w:lineRule="auto"/>
            </w:pPr>
            <w:r>
              <w:t>10FT</w:t>
            </w:r>
          </w:p>
        </w:tc>
        <w:tc>
          <w:tcPr>
            <w:tcW w:w="8095" w:type="dxa"/>
          </w:tcPr>
          <w:p w14:paraId="158615FD" w14:textId="77777777" w:rsidR="00CC5D80" w:rsidRPr="0068155D" w:rsidRDefault="00CC5D80" w:rsidP="006E1ACE">
            <w:pPr>
              <w:pStyle w:val="Body"/>
              <w:spacing w:before="0" w:after="0" w:line="240" w:lineRule="auto"/>
            </w:pPr>
            <w:r>
              <w:t>Full-time (12+ credits)</w:t>
            </w:r>
          </w:p>
        </w:tc>
      </w:tr>
      <w:tr w:rsidR="00CC5D80" w14:paraId="2F4527E3" w14:textId="77777777" w:rsidTr="006E1ACE">
        <w:trPr>
          <w:trHeight w:val="20"/>
        </w:trPr>
        <w:tc>
          <w:tcPr>
            <w:tcW w:w="1075" w:type="dxa"/>
          </w:tcPr>
          <w:p w14:paraId="0E606FF8" w14:textId="77777777" w:rsidR="00CC5D80" w:rsidRPr="0068155D" w:rsidRDefault="00CC5D80" w:rsidP="006E1ACE">
            <w:pPr>
              <w:pStyle w:val="Body"/>
              <w:spacing w:before="0" w:after="0" w:line="240" w:lineRule="auto"/>
            </w:pPr>
            <w:r>
              <w:t>20PT</w:t>
            </w:r>
          </w:p>
        </w:tc>
        <w:tc>
          <w:tcPr>
            <w:tcW w:w="8095" w:type="dxa"/>
          </w:tcPr>
          <w:p w14:paraId="24B42D93" w14:textId="77777777" w:rsidR="00CC5D80" w:rsidRPr="0068155D" w:rsidRDefault="00CC5D80" w:rsidP="006E1ACE">
            <w:pPr>
              <w:pStyle w:val="Body"/>
              <w:spacing w:before="0" w:after="0" w:line="240" w:lineRule="auto"/>
            </w:pPr>
            <w:r>
              <w:t>Part-time (&lt; 12 credits)</w:t>
            </w:r>
          </w:p>
        </w:tc>
      </w:tr>
    </w:tbl>
    <w:p w14:paraId="0B17EDE2" w14:textId="77777777" w:rsidR="00CC5D80" w:rsidRPr="0068155D" w:rsidRDefault="00CC5D80" w:rsidP="00CC5D80">
      <w:pPr>
        <w:pStyle w:val="Body"/>
      </w:pPr>
      <w:r w:rsidRPr="0068155D">
        <w:rPr>
          <w:b/>
          <w:bCs/>
        </w:rPr>
        <w:t>Source:</w:t>
      </w:r>
      <w:r w:rsidRPr="0068155D">
        <w:t xml:space="preserve"> Derived </w:t>
      </w:r>
      <w:r>
        <w:t>using the FULL_PART_TIME_IND field in the SMIS.STUDENT SBCTC Data Warehouse table.</w:t>
      </w:r>
    </w:p>
    <w:p w14:paraId="300DB658" w14:textId="77777777" w:rsidR="00CC5D80" w:rsidRDefault="00CC5D80" w:rsidP="00CC5D80">
      <w:pPr>
        <w:pStyle w:val="Body"/>
        <w:contextualSpacing/>
      </w:pPr>
      <w:r w:rsidRPr="0068155D">
        <w:rPr>
          <w:b/>
          <w:bCs/>
        </w:rPr>
        <w:lastRenderedPageBreak/>
        <w:t>Notes:</w:t>
      </w:r>
      <w:r w:rsidRPr="0068155D">
        <w:t xml:space="preserve"> </w:t>
      </w:r>
      <w:r>
        <w:t>n/a</w:t>
      </w:r>
    </w:p>
    <w:p w14:paraId="19190D23" w14:textId="77777777" w:rsidR="00182871" w:rsidRDefault="00182871" w:rsidP="00182871">
      <w:pPr>
        <w:pStyle w:val="Heading3"/>
      </w:pPr>
      <w:bookmarkStart w:id="91" w:name="_Toc154058315"/>
      <w:r>
        <w:t>Full-Time Earnings Year 4</w:t>
      </w:r>
      <w:bookmarkEnd w:id="91"/>
    </w:p>
    <w:p w14:paraId="7119AFE9" w14:textId="77777777" w:rsidR="00E573FE" w:rsidRPr="0068155D" w:rsidRDefault="00E573FE" w:rsidP="00E573FE">
      <w:pPr>
        <w:pStyle w:val="Body"/>
      </w:pPr>
      <w:r w:rsidRPr="0068155D">
        <w:rPr>
          <w:b/>
          <w:bCs/>
        </w:rPr>
        <w:t xml:space="preserve">Data type: </w:t>
      </w:r>
      <w:r>
        <w:t>decimal</w:t>
      </w:r>
    </w:p>
    <w:p w14:paraId="017E6054" w14:textId="77777777" w:rsidR="00E573FE" w:rsidRPr="0068155D" w:rsidRDefault="00E573FE" w:rsidP="00E573FE">
      <w:pPr>
        <w:pStyle w:val="Body"/>
      </w:pPr>
      <w:r>
        <w:rPr>
          <w:b/>
          <w:bCs/>
        </w:rPr>
        <w:t>Precision</w:t>
      </w:r>
      <w:r w:rsidRPr="0068155D">
        <w:rPr>
          <w:b/>
          <w:bCs/>
        </w:rPr>
        <w:t xml:space="preserve">: </w:t>
      </w:r>
      <w:r>
        <w:t>18</w:t>
      </w:r>
    </w:p>
    <w:p w14:paraId="68423288" w14:textId="1AB650ED" w:rsidR="00E573FE" w:rsidRPr="0068155D" w:rsidRDefault="00E573FE" w:rsidP="00E573FE">
      <w:pPr>
        <w:pStyle w:val="Body"/>
      </w:pPr>
      <w:r w:rsidRPr="0068155D">
        <w:rPr>
          <w:b/>
          <w:bCs/>
        </w:rPr>
        <w:t xml:space="preserve">Definition: </w:t>
      </w:r>
      <w:r w:rsidRPr="0068155D">
        <w:t>Student’s earnings four years</w:t>
      </w:r>
      <w:r w:rsidR="003F49AF">
        <w:t xml:space="preserve"> (quarters 13 to 16, inclusive of the entry quarter) </w:t>
      </w:r>
      <w:r w:rsidRPr="0068155D">
        <w:t>after entering</w:t>
      </w:r>
      <w:r>
        <w:t xml:space="preserve"> for those working full-time (30+ hours/week)</w:t>
      </w:r>
      <w:r w:rsidRPr="0068155D">
        <w:t>.</w:t>
      </w:r>
    </w:p>
    <w:p w14:paraId="4E997834" w14:textId="77777777" w:rsidR="00E573FE" w:rsidRPr="00AF7756" w:rsidRDefault="00E573FE" w:rsidP="00E573FE">
      <w:pPr>
        <w:pStyle w:val="Body"/>
      </w:pPr>
      <w:r w:rsidRPr="0068155D">
        <w:rPr>
          <w:b/>
          <w:bCs/>
        </w:rPr>
        <w:t>Valid values:</w:t>
      </w:r>
      <w:r>
        <w:rPr>
          <w:b/>
          <w:bCs/>
        </w:rPr>
        <w:t xml:space="preserve"> </w:t>
      </w:r>
      <w:r>
        <w:t>Positive values</w:t>
      </w:r>
    </w:p>
    <w:p w14:paraId="70A53E4D" w14:textId="77777777" w:rsidR="00E573FE" w:rsidRPr="0068155D" w:rsidRDefault="00E573FE" w:rsidP="00E573FE">
      <w:pPr>
        <w:pStyle w:val="Body"/>
      </w:pPr>
      <w:r w:rsidRPr="0068155D">
        <w:rPr>
          <w:b/>
          <w:bCs/>
        </w:rPr>
        <w:t>Source:</w:t>
      </w:r>
      <w:r w:rsidRPr="0068155D">
        <w:t xml:space="preserve"> Derived using unemployment insurance (UI) records maintained by the Employment Security Department (ESD).</w:t>
      </w:r>
    </w:p>
    <w:p w14:paraId="0E5400E5" w14:textId="77777777" w:rsidR="00E573FE" w:rsidRPr="0068155D" w:rsidRDefault="00E573FE" w:rsidP="00E573FE">
      <w:pPr>
        <w:pStyle w:val="Body"/>
      </w:pPr>
      <w:r w:rsidRPr="0068155D">
        <w:rPr>
          <w:b/>
          <w:bCs/>
        </w:rPr>
        <w:t>Notes:</w:t>
      </w:r>
      <w:r w:rsidRPr="0068155D">
        <w:t xml:space="preserve"> </w:t>
      </w:r>
    </w:p>
    <w:p w14:paraId="47B2FA7A" w14:textId="77777777" w:rsidR="00E573FE" w:rsidRPr="0068155D" w:rsidRDefault="00E573FE" w:rsidP="00E573FE">
      <w:pPr>
        <w:pStyle w:val="Body"/>
        <w:numPr>
          <w:ilvl w:val="0"/>
          <w:numId w:val="11"/>
        </w:numPr>
      </w:pPr>
      <w:r w:rsidRPr="0068155D">
        <w:t>The following students will not have earnings data available:</w:t>
      </w:r>
    </w:p>
    <w:p w14:paraId="383FF762" w14:textId="77777777" w:rsidR="00E573FE" w:rsidRPr="0068155D" w:rsidRDefault="00E573FE" w:rsidP="00E573FE">
      <w:pPr>
        <w:pStyle w:val="Body"/>
        <w:numPr>
          <w:ilvl w:val="1"/>
          <w:numId w:val="11"/>
        </w:numPr>
        <w:contextualSpacing/>
      </w:pPr>
      <w:r w:rsidRPr="0068155D">
        <w:t>Students without a social security number</w:t>
      </w:r>
    </w:p>
    <w:p w14:paraId="09023502" w14:textId="77777777" w:rsidR="00E573FE" w:rsidRPr="0068155D" w:rsidRDefault="00E573FE" w:rsidP="00E573FE">
      <w:pPr>
        <w:pStyle w:val="Body"/>
        <w:numPr>
          <w:ilvl w:val="1"/>
          <w:numId w:val="11"/>
        </w:numPr>
        <w:contextualSpacing/>
      </w:pPr>
      <w:r w:rsidRPr="0068155D">
        <w:t>Students employed outside the state of Washington</w:t>
      </w:r>
    </w:p>
    <w:p w14:paraId="34B84F5D" w14:textId="77777777" w:rsidR="00E573FE" w:rsidRPr="0068155D" w:rsidRDefault="00E573FE" w:rsidP="00E573FE">
      <w:pPr>
        <w:pStyle w:val="Body"/>
        <w:numPr>
          <w:ilvl w:val="1"/>
          <w:numId w:val="11"/>
        </w:numPr>
      </w:pPr>
      <w:r w:rsidRPr="0068155D">
        <w:t xml:space="preserve">Students who are current active duty military, self-employed, </w:t>
      </w:r>
      <w:r>
        <w:t xml:space="preserve">federally employed, </w:t>
      </w:r>
      <w:r w:rsidRPr="0068155D">
        <w:t>or employed in any other way that is not covered by UI</w:t>
      </w:r>
    </w:p>
    <w:p w14:paraId="1DC9811F" w14:textId="77777777" w:rsidR="00E573FE" w:rsidRDefault="00E573FE" w:rsidP="00E573FE">
      <w:pPr>
        <w:pStyle w:val="Body"/>
        <w:numPr>
          <w:ilvl w:val="0"/>
          <w:numId w:val="11"/>
        </w:numPr>
      </w:pPr>
      <w:r w:rsidRPr="0068155D">
        <w:t>Earnings are adjusted for inflation, such that historical earnings are shown in the most recent year’s dollars. For example, if data are pulled in 2023, students whose earnings were from 2016 will have those earnings adjusted for 2023 dollars.</w:t>
      </w:r>
    </w:p>
    <w:p w14:paraId="566B5009" w14:textId="3E0B756C" w:rsidR="00E573FE" w:rsidRDefault="00E573FE" w:rsidP="00E573FE">
      <w:pPr>
        <w:pStyle w:val="Body"/>
        <w:numPr>
          <w:ilvl w:val="0"/>
          <w:numId w:val="11"/>
        </w:numPr>
      </w:pPr>
      <w:r>
        <w:t>Students with full-time earnings in a given year will not have part-time earnings data.</w:t>
      </w:r>
    </w:p>
    <w:p w14:paraId="58A48CB2" w14:textId="4D12F974" w:rsidR="003842B3" w:rsidRDefault="003842B3" w:rsidP="00E573FE">
      <w:pPr>
        <w:pStyle w:val="Body"/>
        <w:numPr>
          <w:ilvl w:val="0"/>
          <w:numId w:val="11"/>
        </w:numPr>
      </w:pPr>
      <w:r>
        <w:t>The 13-16 quarters are inclusive of the student’s entry quarter.</w:t>
      </w:r>
    </w:p>
    <w:p w14:paraId="6DEA57F0" w14:textId="77777777" w:rsidR="00E573FE" w:rsidRDefault="00E573FE" w:rsidP="00E573FE">
      <w:pPr>
        <w:pStyle w:val="Heading3"/>
      </w:pPr>
      <w:bookmarkStart w:id="92" w:name="_Toc154058316"/>
      <w:r>
        <w:t>Full-Time Earnings Year 5</w:t>
      </w:r>
      <w:bookmarkEnd w:id="92"/>
    </w:p>
    <w:p w14:paraId="523C76E4" w14:textId="77777777" w:rsidR="00E573FE" w:rsidRPr="0068155D" w:rsidRDefault="00E573FE" w:rsidP="00E573FE">
      <w:pPr>
        <w:pStyle w:val="Body"/>
      </w:pPr>
      <w:r w:rsidRPr="0068155D">
        <w:rPr>
          <w:b/>
          <w:bCs/>
        </w:rPr>
        <w:t xml:space="preserve">Data type: </w:t>
      </w:r>
      <w:r>
        <w:t>decimal</w:t>
      </w:r>
    </w:p>
    <w:p w14:paraId="74A9E776" w14:textId="77777777" w:rsidR="00E573FE" w:rsidRPr="0068155D" w:rsidRDefault="00E573FE" w:rsidP="00E573FE">
      <w:pPr>
        <w:pStyle w:val="Body"/>
      </w:pPr>
      <w:r>
        <w:rPr>
          <w:b/>
          <w:bCs/>
        </w:rPr>
        <w:t>Precision</w:t>
      </w:r>
      <w:r w:rsidRPr="0068155D">
        <w:rPr>
          <w:b/>
          <w:bCs/>
        </w:rPr>
        <w:t xml:space="preserve">: </w:t>
      </w:r>
      <w:r>
        <w:t>18</w:t>
      </w:r>
    </w:p>
    <w:p w14:paraId="35218384" w14:textId="5F45235C" w:rsidR="00E573FE" w:rsidRPr="0068155D" w:rsidRDefault="00E573FE" w:rsidP="00E573FE">
      <w:pPr>
        <w:pStyle w:val="Body"/>
      </w:pPr>
      <w:r w:rsidRPr="0068155D">
        <w:rPr>
          <w:b/>
          <w:bCs/>
        </w:rPr>
        <w:t xml:space="preserve">Definition: </w:t>
      </w:r>
      <w:r w:rsidRPr="0068155D">
        <w:t xml:space="preserve">Student’s earnings </w:t>
      </w:r>
      <w:r>
        <w:t>five</w:t>
      </w:r>
      <w:r w:rsidRPr="0068155D">
        <w:t xml:space="preserve"> years (</w:t>
      </w:r>
      <w:r w:rsidR="003F49AF">
        <w:t>quarters 17 to 20, inclusive of the entry quarter</w:t>
      </w:r>
      <w:r w:rsidRPr="0068155D">
        <w:t>) after entering</w:t>
      </w:r>
      <w:r>
        <w:t xml:space="preserve"> for those working full-time (30+ hours/week)</w:t>
      </w:r>
      <w:r w:rsidRPr="0068155D">
        <w:t>.</w:t>
      </w:r>
    </w:p>
    <w:p w14:paraId="61BF3D49" w14:textId="77777777" w:rsidR="00E573FE" w:rsidRPr="00AF7756" w:rsidRDefault="00E573FE" w:rsidP="00E573FE">
      <w:pPr>
        <w:pStyle w:val="Body"/>
      </w:pPr>
      <w:r w:rsidRPr="0068155D">
        <w:rPr>
          <w:b/>
          <w:bCs/>
        </w:rPr>
        <w:t>Valid values:</w:t>
      </w:r>
      <w:r>
        <w:rPr>
          <w:b/>
          <w:bCs/>
        </w:rPr>
        <w:t xml:space="preserve"> </w:t>
      </w:r>
      <w:r>
        <w:t>Positive values</w:t>
      </w:r>
    </w:p>
    <w:p w14:paraId="009F0DAA" w14:textId="77777777" w:rsidR="00E573FE" w:rsidRPr="0068155D" w:rsidRDefault="00E573FE" w:rsidP="00E573FE">
      <w:pPr>
        <w:pStyle w:val="Body"/>
      </w:pPr>
      <w:r w:rsidRPr="0068155D">
        <w:rPr>
          <w:b/>
          <w:bCs/>
        </w:rPr>
        <w:t>Source:</w:t>
      </w:r>
      <w:r w:rsidRPr="0068155D">
        <w:t xml:space="preserve"> Derived using unemployment insurance (UI) records maintained by the Employment Security Department (ESD).</w:t>
      </w:r>
    </w:p>
    <w:p w14:paraId="70DBD4B3" w14:textId="77777777" w:rsidR="00E573FE" w:rsidRPr="0068155D" w:rsidRDefault="00E573FE" w:rsidP="00E573FE">
      <w:pPr>
        <w:pStyle w:val="Body"/>
      </w:pPr>
      <w:r w:rsidRPr="0068155D">
        <w:rPr>
          <w:b/>
          <w:bCs/>
        </w:rPr>
        <w:t>Notes:</w:t>
      </w:r>
      <w:r w:rsidRPr="0068155D">
        <w:t xml:space="preserve"> </w:t>
      </w:r>
    </w:p>
    <w:p w14:paraId="3C7BBBBC" w14:textId="77777777" w:rsidR="00E573FE" w:rsidRPr="0068155D" w:rsidRDefault="00E573FE" w:rsidP="00E573FE">
      <w:pPr>
        <w:pStyle w:val="Body"/>
        <w:numPr>
          <w:ilvl w:val="0"/>
          <w:numId w:val="11"/>
        </w:numPr>
      </w:pPr>
      <w:r w:rsidRPr="0068155D">
        <w:t>The following students will not have earnings data available:</w:t>
      </w:r>
    </w:p>
    <w:p w14:paraId="71DDDF1B" w14:textId="77777777" w:rsidR="00E573FE" w:rsidRPr="0068155D" w:rsidRDefault="00E573FE" w:rsidP="00E573FE">
      <w:pPr>
        <w:pStyle w:val="Body"/>
        <w:numPr>
          <w:ilvl w:val="1"/>
          <w:numId w:val="11"/>
        </w:numPr>
        <w:contextualSpacing/>
      </w:pPr>
      <w:r w:rsidRPr="0068155D">
        <w:t>Students without a social security number</w:t>
      </w:r>
    </w:p>
    <w:p w14:paraId="67C4F768" w14:textId="77777777" w:rsidR="00E573FE" w:rsidRPr="0068155D" w:rsidRDefault="00E573FE" w:rsidP="00E573FE">
      <w:pPr>
        <w:pStyle w:val="Body"/>
        <w:numPr>
          <w:ilvl w:val="1"/>
          <w:numId w:val="11"/>
        </w:numPr>
        <w:contextualSpacing/>
      </w:pPr>
      <w:r w:rsidRPr="0068155D">
        <w:t>Students employed outside the state of Washington</w:t>
      </w:r>
    </w:p>
    <w:p w14:paraId="0A544081" w14:textId="77777777" w:rsidR="00E573FE" w:rsidRPr="0068155D" w:rsidRDefault="00E573FE" w:rsidP="00E573FE">
      <w:pPr>
        <w:pStyle w:val="Body"/>
        <w:numPr>
          <w:ilvl w:val="1"/>
          <w:numId w:val="11"/>
        </w:numPr>
      </w:pPr>
      <w:r w:rsidRPr="0068155D">
        <w:lastRenderedPageBreak/>
        <w:t xml:space="preserve">Students who are current active duty military, self-employed, </w:t>
      </w:r>
      <w:r>
        <w:t xml:space="preserve">federally employed, </w:t>
      </w:r>
      <w:r w:rsidRPr="0068155D">
        <w:t>or employed in any other way that is not covered by UI</w:t>
      </w:r>
    </w:p>
    <w:p w14:paraId="5D3B41AB" w14:textId="77777777" w:rsidR="00E573FE" w:rsidRDefault="00E573FE" w:rsidP="00E573FE">
      <w:pPr>
        <w:pStyle w:val="Body"/>
        <w:numPr>
          <w:ilvl w:val="0"/>
          <w:numId w:val="11"/>
        </w:numPr>
      </w:pPr>
      <w:r w:rsidRPr="0068155D">
        <w:t>Earnings are adjusted for inflation, such that historical earnings are shown in the most recent year’s dollars. For example, if data are pulled in 2023, students whose earnings were from 2016 will have those earnings adjusted for 2023 dollars.</w:t>
      </w:r>
    </w:p>
    <w:p w14:paraId="45532ECA" w14:textId="4F1A4B20" w:rsidR="00E573FE" w:rsidRDefault="00E573FE" w:rsidP="00E573FE">
      <w:pPr>
        <w:pStyle w:val="Body"/>
        <w:numPr>
          <w:ilvl w:val="0"/>
          <w:numId w:val="11"/>
        </w:numPr>
      </w:pPr>
      <w:r>
        <w:t>Students with full-time earnings in a given year will not have part-time earnings data.</w:t>
      </w:r>
    </w:p>
    <w:p w14:paraId="3EC0F10D" w14:textId="414DE077" w:rsidR="003842B3" w:rsidRDefault="003842B3" w:rsidP="00E573FE">
      <w:pPr>
        <w:pStyle w:val="Body"/>
        <w:numPr>
          <w:ilvl w:val="0"/>
          <w:numId w:val="11"/>
        </w:numPr>
      </w:pPr>
      <w:r>
        <w:t>The 17-20 quarters are inclusive of the student’s entry quarter.</w:t>
      </w:r>
    </w:p>
    <w:p w14:paraId="2336C3EA" w14:textId="77777777" w:rsidR="00E573FE" w:rsidRDefault="00E573FE" w:rsidP="00E573FE">
      <w:pPr>
        <w:pStyle w:val="Heading3"/>
      </w:pPr>
      <w:bookmarkStart w:id="93" w:name="_Toc154058317"/>
      <w:r>
        <w:t>Full-Time Earnings Year 6</w:t>
      </w:r>
      <w:bookmarkEnd w:id="93"/>
    </w:p>
    <w:p w14:paraId="0706BB42" w14:textId="77777777" w:rsidR="00E573FE" w:rsidRPr="0068155D" w:rsidRDefault="00E573FE" w:rsidP="00E573FE">
      <w:pPr>
        <w:pStyle w:val="Body"/>
      </w:pPr>
      <w:r w:rsidRPr="0068155D">
        <w:rPr>
          <w:b/>
          <w:bCs/>
        </w:rPr>
        <w:t xml:space="preserve">Data type: </w:t>
      </w:r>
      <w:r>
        <w:t>decimal</w:t>
      </w:r>
    </w:p>
    <w:p w14:paraId="284A7EE3" w14:textId="77777777" w:rsidR="00E573FE" w:rsidRPr="0068155D" w:rsidRDefault="00E573FE" w:rsidP="00E573FE">
      <w:pPr>
        <w:pStyle w:val="Body"/>
      </w:pPr>
      <w:r>
        <w:rPr>
          <w:b/>
          <w:bCs/>
        </w:rPr>
        <w:t>Precision</w:t>
      </w:r>
      <w:r w:rsidRPr="0068155D">
        <w:rPr>
          <w:b/>
          <w:bCs/>
        </w:rPr>
        <w:t xml:space="preserve">: </w:t>
      </w:r>
      <w:r>
        <w:t>18</w:t>
      </w:r>
    </w:p>
    <w:p w14:paraId="4CF28EE0" w14:textId="30219411" w:rsidR="00E573FE" w:rsidRPr="0068155D" w:rsidRDefault="00E573FE" w:rsidP="00E573FE">
      <w:pPr>
        <w:pStyle w:val="Body"/>
      </w:pPr>
      <w:r w:rsidRPr="0068155D">
        <w:rPr>
          <w:b/>
          <w:bCs/>
        </w:rPr>
        <w:t xml:space="preserve">Definition: </w:t>
      </w:r>
      <w:r w:rsidRPr="0068155D">
        <w:t xml:space="preserve">Student’s earnings </w:t>
      </w:r>
      <w:r>
        <w:t>six years (</w:t>
      </w:r>
      <w:r w:rsidR="003F49AF">
        <w:t>quarters 21 to 24, inclusive of the entry quarter</w:t>
      </w:r>
      <w:r w:rsidRPr="0068155D">
        <w:t>) after entering</w:t>
      </w:r>
      <w:r>
        <w:t xml:space="preserve"> for those working full-time (30+ hours/week)</w:t>
      </w:r>
      <w:r w:rsidRPr="0068155D">
        <w:t>.</w:t>
      </w:r>
    </w:p>
    <w:p w14:paraId="105FFB00" w14:textId="77777777" w:rsidR="00E573FE" w:rsidRPr="00AF7756" w:rsidRDefault="00E573FE" w:rsidP="00E573FE">
      <w:pPr>
        <w:pStyle w:val="Body"/>
      </w:pPr>
      <w:r w:rsidRPr="0068155D">
        <w:rPr>
          <w:b/>
          <w:bCs/>
        </w:rPr>
        <w:t>Valid values:</w:t>
      </w:r>
      <w:r>
        <w:rPr>
          <w:b/>
          <w:bCs/>
        </w:rPr>
        <w:t xml:space="preserve"> </w:t>
      </w:r>
      <w:r>
        <w:t>Positive values</w:t>
      </w:r>
    </w:p>
    <w:p w14:paraId="4D2CD763" w14:textId="77777777" w:rsidR="00E573FE" w:rsidRPr="0068155D" w:rsidRDefault="00E573FE" w:rsidP="00E573FE">
      <w:pPr>
        <w:pStyle w:val="Body"/>
      </w:pPr>
      <w:r w:rsidRPr="0068155D">
        <w:rPr>
          <w:b/>
          <w:bCs/>
        </w:rPr>
        <w:t>Source:</w:t>
      </w:r>
      <w:r w:rsidRPr="0068155D">
        <w:t xml:space="preserve"> Derived using unemployment insurance (UI) records maintained by the Employment Security Department (ESD).</w:t>
      </w:r>
    </w:p>
    <w:p w14:paraId="4C4FC722" w14:textId="77777777" w:rsidR="00E573FE" w:rsidRPr="0068155D" w:rsidRDefault="00E573FE" w:rsidP="00E573FE">
      <w:pPr>
        <w:pStyle w:val="Body"/>
      </w:pPr>
      <w:r w:rsidRPr="0068155D">
        <w:rPr>
          <w:b/>
          <w:bCs/>
        </w:rPr>
        <w:t>Notes:</w:t>
      </w:r>
      <w:r w:rsidRPr="0068155D">
        <w:t xml:space="preserve"> </w:t>
      </w:r>
    </w:p>
    <w:p w14:paraId="2B9738D9" w14:textId="77777777" w:rsidR="00E573FE" w:rsidRPr="0068155D" w:rsidRDefault="00E573FE" w:rsidP="00E573FE">
      <w:pPr>
        <w:pStyle w:val="Body"/>
        <w:numPr>
          <w:ilvl w:val="0"/>
          <w:numId w:val="11"/>
        </w:numPr>
      </w:pPr>
      <w:r w:rsidRPr="0068155D">
        <w:t>The following students will not have earnings data available:</w:t>
      </w:r>
    </w:p>
    <w:p w14:paraId="636C99F9" w14:textId="77777777" w:rsidR="00E573FE" w:rsidRPr="0068155D" w:rsidRDefault="00E573FE" w:rsidP="00E573FE">
      <w:pPr>
        <w:pStyle w:val="Body"/>
        <w:numPr>
          <w:ilvl w:val="1"/>
          <w:numId w:val="11"/>
        </w:numPr>
        <w:contextualSpacing/>
      </w:pPr>
      <w:r w:rsidRPr="0068155D">
        <w:t>Students without a social security number</w:t>
      </w:r>
    </w:p>
    <w:p w14:paraId="585BC7B0" w14:textId="77777777" w:rsidR="00E573FE" w:rsidRPr="0068155D" w:rsidRDefault="00E573FE" w:rsidP="00E573FE">
      <w:pPr>
        <w:pStyle w:val="Body"/>
        <w:numPr>
          <w:ilvl w:val="1"/>
          <w:numId w:val="11"/>
        </w:numPr>
        <w:contextualSpacing/>
      </w:pPr>
      <w:r w:rsidRPr="0068155D">
        <w:t>Students employed outside the state of Washington</w:t>
      </w:r>
    </w:p>
    <w:p w14:paraId="540889CC" w14:textId="77777777" w:rsidR="00E573FE" w:rsidRPr="0068155D" w:rsidRDefault="00E573FE" w:rsidP="00E573FE">
      <w:pPr>
        <w:pStyle w:val="Body"/>
        <w:numPr>
          <w:ilvl w:val="1"/>
          <w:numId w:val="11"/>
        </w:numPr>
      </w:pPr>
      <w:r w:rsidRPr="0068155D">
        <w:t xml:space="preserve">Students who are current </w:t>
      </w:r>
      <w:r w:rsidR="00F9104E" w:rsidRPr="0068155D">
        <w:t>active-duty</w:t>
      </w:r>
      <w:r w:rsidRPr="0068155D">
        <w:t xml:space="preserve"> military, self-employed, </w:t>
      </w:r>
      <w:r>
        <w:t xml:space="preserve">federally employed, </w:t>
      </w:r>
      <w:r w:rsidRPr="0068155D">
        <w:t>or employed in any other way that is not covered by UI</w:t>
      </w:r>
    </w:p>
    <w:p w14:paraId="669B2F4C" w14:textId="77777777" w:rsidR="00E573FE" w:rsidRDefault="00E573FE" w:rsidP="00E573FE">
      <w:pPr>
        <w:pStyle w:val="Body"/>
        <w:numPr>
          <w:ilvl w:val="0"/>
          <w:numId w:val="11"/>
        </w:numPr>
      </w:pPr>
      <w:r w:rsidRPr="0068155D">
        <w:t>Earnings are adjusted for inflation such that historical earnings are shown in the most recent year’s dollars. For example, if data are pulled in 2023, students whose earnings were from 2016 will have those earnings adjusted for 2023 dollars.</w:t>
      </w:r>
    </w:p>
    <w:p w14:paraId="6A726ECB" w14:textId="15844520" w:rsidR="00E573FE" w:rsidRDefault="00E573FE" w:rsidP="00E573FE">
      <w:pPr>
        <w:pStyle w:val="Body"/>
        <w:numPr>
          <w:ilvl w:val="0"/>
          <w:numId w:val="11"/>
        </w:numPr>
      </w:pPr>
      <w:r>
        <w:t>Students with full-time earnings in a given year will not have part-time earnings data.</w:t>
      </w:r>
    </w:p>
    <w:p w14:paraId="0E5C902E" w14:textId="663E4805" w:rsidR="003842B3" w:rsidRDefault="003842B3" w:rsidP="00E573FE">
      <w:pPr>
        <w:pStyle w:val="Body"/>
        <w:numPr>
          <w:ilvl w:val="0"/>
          <w:numId w:val="11"/>
        </w:numPr>
      </w:pPr>
      <w:r>
        <w:t>The 21-24 quarters are inclusive of the student’s entry quarter.</w:t>
      </w:r>
    </w:p>
    <w:p w14:paraId="43114913" w14:textId="77777777" w:rsidR="00E573FE" w:rsidRDefault="00E573FE" w:rsidP="00E573FE">
      <w:pPr>
        <w:pStyle w:val="Heading3"/>
      </w:pPr>
      <w:bookmarkStart w:id="94" w:name="_Toc154058318"/>
      <w:r>
        <w:t>Guided Pathways Cohort</w:t>
      </w:r>
      <w:bookmarkEnd w:id="94"/>
    </w:p>
    <w:p w14:paraId="092D23E4" w14:textId="77777777" w:rsidR="00E573FE" w:rsidRPr="0068155D" w:rsidRDefault="00E573FE" w:rsidP="00E573FE">
      <w:pPr>
        <w:pStyle w:val="Body"/>
      </w:pPr>
      <w:r w:rsidRPr="0068155D">
        <w:rPr>
          <w:b/>
          <w:bCs/>
        </w:rPr>
        <w:t xml:space="preserve">Data type: </w:t>
      </w:r>
      <w:r>
        <w:t>varchar</w:t>
      </w:r>
    </w:p>
    <w:p w14:paraId="23C687F8" w14:textId="77777777" w:rsidR="00E573FE" w:rsidRPr="0068155D" w:rsidRDefault="00E573FE" w:rsidP="00E573FE">
      <w:pPr>
        <w:pStyle w:val="Body"/>
      </w:pPr>
      <w:r>
        <w:rPr>
          <w:b/>
          <w:bCs/>
        </w:rPr>
        <w:t>Size</w:t>
      </w:r>
      <w:r w:rsidRPr="0068155D">
        <w:rPr>
          <w:b/>
          <w:bCs/>
        </w:rPr>
        <w:t xml:space="preserve">: </w:t>
      </w:r>
      <w:r>
        <w:t>11</w:t>
      </w:r>
    </w:p>
    <w:p w14:paraId="125AFA08" w14:textId="77777777" w:rsidR="00E573FE" w:rsidRPr="0068155D" w:rsidRDefault="00E573FE" w:rsidP="00E573FE">
      <w:pPr>
        <w:pStyle w:val="Body"/>
      </w:pPr>
      <w:r w:rsidRPr="0068155D">
        <w:rPr>
          <w:b/>
          <w:bCs/>
        </w:rPr>
        <w:t xml:space="preserve">Definition: </w:t>
      </w:r>
      <w:r w:rsidRPr="00E573FE">
        <w:t xml:space="preserve">Indicates which Guided Pathways </w:t>
      </w:r>
      <w:r>
        <w:t>funding cohort a college participated in.</w:t>
      </w:r>
    </w:p>
    <w:p w14:paraId="28E8CD35" w14:textId="77777777" w:rsidR="0080373C" w:rsidRDefault="0080373C">
      <w:pPr>
        <w:spacing w:before="0" w:after="-1" w:line="259" w:lineRule="auto"/>
        <w:rPr>
          <w:b/>
          <w:bCs/>
        </w:rPr>
      </w:pPr>
      <w:r>
        <w:rPr>
          <w:b/>
          <w:bCs/>
        </w:rPr>
        <w:br w:type="page"/>
      </w:r>
    </w:p>
    <w:p w14:paraId="4736BC94" w14:textId="300E1FDA" w:rsidR="00E573FE" w:rsidRDefault="00E573FE" w:rsidP="00E573FE">
      <w:pPr>
        <w:pStyle w:val="Body"/>
      </w:pPr>
      <w:r>
        <w:rPr>
          <w:b/>
          <w:bCs/>
        </w:rPr>
        <w:lastRenderedPageBreak/>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344"/>
        <w:gridCol w:w="7819"/>
      </w:tblGrid>
      <w:tr w:rsidR="00E573FE" w14:paraId="43C2F0DF" w14:textId="77777777" w:rsidTr="00E573FE">
        <w:tc>
          <w:tcPr>
            <w:tcW w:w="1345" w:type="dxa"/>
          </w:tcPr>
          <w:p w14:paraId="19ED5209" w14:textId="77777777" w:rsidR="00E573FE" w:rsidRPr="0068155D" w:rsidRDefault="00E573FE" w:rsidP="006E1ACE">
            <w:pPr>
              <w:pStyle w:val="Body"/>
              <w:spacing w:before="0" w:after="0" w:line="240" w:lineRule="auto"/>
              <w:rPr>
                <w:b/>
                <w:bCs/>
              </w:rPr>
            </w:pPr>
            <w:r w:rsidRPr="0068155D">
              <w:rPr>
                <w:b/>
                <w:bCs/>
              </w:rPr>
              <w:t>Values</w:t>
            </w:r>
          </w:p>
        </w:tc>
        <w:tc>
          <w:tcPr>
            <w:tcW w:w="7825" w:type="dxa"/>
          </w:tcPr>
          <w:p w14:paraId="4070D5B2" w14:textId="77777777" w:rsidR="00E573FE" w:rsidRPr="0068155D" w:rsidRDefault="00E573FE" w:rsidP="006E1ACE">
            <w:pPr>
              <w:pStyle w:val="Body"/>
              <w:spacing w:before="0" w:after="0" w:line="240" w:lineRule="auto"/>
              <w:rPr>
                <w:b/>
                <w:bCs/>
              </w:rPr>
            </w:pPr>
            <w:r w:rsidRPr="0068155D">
              <w:rPr>
                <w:b/>
                <w:bCs/>
              </w:rPr>
              <w:t>Value descriptions</w:t>
            </w:r>
          </w:p>
        </w:tc>
      </w:tr>
      <w:tr w:rsidR="00E573FE" w14:paraId="656EB277" w14:textId="77777777" w:rsidTr="00E573FE">
        <w:trPr>
          <w:trHeight w:val="20"/>
        </w:trPr>
        <w:tc>
          <w:tcPr>
            <w:tcW w:w="1345" w:type="dxa"/>
          </w:tcPr>
          <w:p w14:paraId="289F615F" w14:textId="77777777" w:rsidR="00E573FE" w:rsidRPr="0068155D" w:rsidRDefault="00E573FE" w:rsidP="00E573FE">
            <w:pPr>
              <w:pStyle w:val="Body"/>
              <w:spacing w:before="0" w:after="0" w:line="240" w:lineRule="auto"/>
            </w:pPr>
            <w:r w:rsidRPr="00BB48FD">
              <w:t>GP Round I</w:t>
            </w:r>
          </w:p>
        </w:tc>
        <w:tc>
          <w:tcPr>
            <w:tcW w:w="7825" w:type="dxa"/>
          </w:tcPr>
          <w:p w14:paraId="0567427F" w14:textId="3E1C62A2" w:rsidR="00E573FE" w:rsidRPr="0068155D" w:rsidRDefault="00E573FE" w:rsidP="00E573FE">
            <w:pPr>
              <w:pStyle w:val="Body"/>
              <w:spacing w:before="0" w:after="0" w:line="240" w:lineRule="auto"/>
            </w:pPr>
            <w:r w:rsidRPr="00BB48FD">
              <w:t>Cohort 1 (2016)</w:t>
            </w:r>
          </w:p>
        </w:tc>
      </w:tr>
      <w:tr w:rsidR="00E573FE" w14:paraId="511B4726" w14:textId="77777777" w:rsidTr="00E573FE">
        <w:trPr>
          <w:trHeight w:val="20"/>
        </w:trPr>
        <w:tc>
          <w:tcPr>
            <w:tcW w:w="1345" w:type="dxa"/>
          </w:tcPr>
          <w:p w14:paraId="62C15F23" w14:textId="77777777" w:rsidR="00E573FE" w:rsidRPr="0068155D" w:rsidRDefault="00E573FE" w:rsidP="00E573FE">
            <w:pPr>
              <w:pStyle w:val="Body"/>
              <w:spacing w:before="0" w:after="0" w:line="240" w:lineRule="auto"/>
            </w:pPr>
            <w:r w:rsidRPr="00BB48FD">
              <w:t>GP Round II</w:t>
            </w:r>
          </w:p>
        </w:tc>
        <w:tc>
          <w:tcPr>
            <w:tcW w:w="7825" w:type="dxa"/>
          </w:tcPr>
          <w:p w14:paraId="2F6BAEBD" w14:textId="5317D22D" w:rsidR="00E573FE" w:rsidRPr="0068155D" w:rsidRDefault="00E573FE" w:rsidP="00E573FE">
            <w:pPr>
              <w:pStyle w:val="Body"/>
              <w:spacing w:before="0" w:after="0" w:line="240" w:lineRule="auto"/>
            </w:pPr>
            <w:r w:rsidRPr="00BB48FD">
              <w:t>Cohort 2 (2018)</w:t>
            </w:r>
          </w:p>
        </w:tc>
      </w:tr>
      <w:tr w:rsidR="00E573FE" w14:paraId="4C5BCE17" w14:textId="77777777" w:rsidTr="00E573FE">
        <w:trPr>
          <w:trHeight w:val="20"/>
        </w:trPr>
        <w:tc>
          <w:tcPr>
            <w:tcW w:w="1345" w:type="dxa"/>
          </w:tcPr>
          <w:p w14:paraId="1E856961" w14:textId="77777777" w:rsidR="00E573FE" w:rsidRDefault="00E573FE" w:rsidP="00E573FE">
            <w:pPr>
              <w:pStyle w:val="Body"/>
              <w:spacing w:before="0" w:after="0" w:line="240" w:lineRule="auto"/>
            </w:pPr>
            <w:r w:rsidRPr="00BB48FD">
              <w:t>AACC GP</w:t>
            </w:r>
          </w:p>
        </w:tc>
        <w:tc>
          <w:tcPr>
            <w:tcW w:w="7825" w:type="dxa"/>
          </w:tcPr>
          <w:p w14:paraId="7F286947" w14:textId="7844BC18" w:rsidR="00E573FE" w:rsidRDefault="00E573FE" w:rsidP="00E573FE">
            <w:pPr>
              <w:pStyle w:val="Body"/>
              <w:spacing w:before="0" w:after="0" w:line="240" w:lineRule="auto"/>
            </w:pPr>
            <w:r>
              <w:t>American Association of Community Colleges (</w:t>
            </w:r>
            <w:r w:rsidRPr="00BB48FD">
              <w:t>AACC</w:t>
            </w:r>
            <w:r>
              <w:t>)</w:t>
            </w:r>
            <w:r w:rsidRPr="00BB48FD">
              <w:t xml:space="preserve"> Cohort 1 and 2</w:t>
            </w:r>
          </w:p>
        </w:tc>
      </w:tr>
      <w:tr w:rsidR="00E573FE" w14:paraId="75B81868" w14:textId="77777777" w:rsidTr="00E573FE">
        <w:trPr>
          <w:trHeight w:val="20"/>
        </w:trPr>
        <w:tc>
          <w:tcPr>
            <w:tcW w:w="1345" w:type="dxa"/>
          </w:tcPr>
          <w:p w14:paraId="78FE2796" w14:textId="77777777" w:rsidR="00E573FE" w:rsidRDefault="00E573FE" w:rsidP="00E573FE">
            <w:pPr>
              <w:pStyle w:val="Body"/>
              <w:spacing w:before="0" w:after="0" w:line="240" w:lineRule="auto"/>
            </w:pPr>
            <w:r w:rsidRPr="00BB48FD">
              <w:t>Not GP</w:t>
            </w:r>
          </w:p>
        </w:tc>
        <w:tc>
          <w:tcPr>
            <w:tcW w:w="7825" w:type="dxa"/>
          </w:tcPr>
          <w:p w14:paraId="4941A086" w14:textId="77777777" w:rsidR="00E573FE" w:rsidRDefault="00E573FE" w:rsidP="00E573FE">
            <w:pPr>
              <w:pStyle w:val="Body"/>
              <w:spacing w:before="0" w:after="0" w:line="240" w:lineRule="auto"/>
            </w:pPr>
            <w:r w:rsidRPr="00BB48FD">
              <w:t xml:space="preserve">Not in </w:t>
            </w:r>
            <w:r>
              <w:t xml:space="preserve">a </w:t>
            </w:r>
            <w:r w:rsidRPr="00BB48FD">
              <w:t xml:space="preserve">GP </w:t>
            </w:r>
            <w:r>
              <w:t>f</w:t>
            </w:r>
            <w:r w:rsidRPr="00BB48FD">
              <w:t xml:space="preserve">unding </w:t>
            </w:r>
            <w:r>
              <w:t>c</w:t>
            </w:r>
            <w:r w:rsidRPr="00BB48FD">
              <w:t>ohort</w:t>
            </w:r>
          </w:p>
        </w:tc>
      </w:tr>
    </w:tbl>
    <w:p w14:paraId="328D44EB" w14:textId="77777777" w:rsidR="00E573FE" w:rsidRPr="0068155D" w:rsidRDefault="00E573FE" w:rsidP="00E573FE">
      <w:pPr>
        <w:pStyle w:val="Body"/>
      </w:pPr>
      <w:r w:rsidRPr="0068155D">
        <w:rPr>
          <w:b/>
          <w:bCs/>
        </w:rPr>
        <w:t>Source:</w:t>
      </w:r>
      <w:r w:rsidRPr="0068155D">
        <w:t xml:space="preserve"> </w:t>
      </w:r>
      <w:r>
        <w:t>A field maintained in the SBCTC Policy Research team’s college lookup table.</w:t>
      </w:r>
    </w:p>
    <w:p w14:paraId="7099BE04" w14:textId="72C0EB45" w:rsidR="00E573FE" w:rsidRDefault="00E573FE" w:rsidP="00E573FE">
      <w:pPr>
        <w:pStyle w:val="Body"/>
        <w:contextualSpacing/>
      </w:pPr>
      <w:r w:rsidRPr="0068155D">
        <w:rPr>
          <w:b/>
          <w:bCs/>
        </w:rPr>
        <w:t>Notes:</w:t>
      </w:r>
    </w:p>
    <w:p w14:paraId="41A1F2C9" w14:textId="4E89A499" w:rsidR="00697BB2" w:rsidRDefault="00697BB2" w:rsidP="00697BB2">
      <w:pPr>
        <w:pStyle w:val="Body"/>
        <w:numPr>
          <w:ilvl w:val="0"/>
          <w:numId w:val="25"/>
        </w:numPr>
        <w:contextualSpacing/>
      </w:pPr>
      <w:r>
        <w:t>Cohort 1: Peninsula College, Pierce College District, South Seattle College, South Puget Sound Community College</w:t>
      </w:r>
    </w:p>
    <w:p w14:paraId="6C1C60C6" w14:textId="37546BF6" w:rsidR="00697BB2" w:rsidRDefault="00697BB2" w:rsidP="00697BB2">
      <w:pPr>
        <w:pStyle w:val="Body"/>
        <w:numPr>
          <w:ilvl w:val="0"/>
          <w:numId w:val="25"/>
        </w:numPr>
        <w:contextualSpacing/>
      </w:pPr>
      <w:r>
        <w:t>Cohort 2: Clover Park Technical College, Lower Columbia College, Renton Technical College, Spokane Falls Community College, Tacoma Community College</w:t>
      </w:r>
    </w:p>
    <w:p w14:paraId="25BEE476" w14:textId="2D462E31" w:rsidR="00697BB2" w:rsidRPr="009F1BCB" w:rsidRDefault="00697BB2" w:rsidP="009F1BCB">
      <w:pPr>
        <w:pStyle w:val="Body"/>
        <w:numPr>
          <w:ilvl w:val="0"/>
          <w:numId w:val="25"/>
        </w:numPr>
        <w:contextualSpacing/>
      </w:pPr>
      <w:r>
        <w:t>AACC: Skagit College, Clark College</w:t>
      </w:r>
    </w:p>
    <w:p w14:paraId="551B86B4" w14:textId="3EF70671" w:rsidR="00E573FE" w:rsidRDefault="00E573FE" w:rsidP="00E573FE">
      <w:pPr>
        <w:pStyle w:val="Heading3"/>
      </w:pPr>
      <w:bookmarkStart w:id="95" w:name="_Toc154058319"/>
      <w:r>
        <w:t>Guided Pathways Status</w:t>
      </w:r>
      <w:bookmarkEnd w:id="95"/>
    </w:p>
    <w:p w14:paraId="1C0B8CEC" w14:textId="77777777" w:rsidR="00E573FE" w:rsidRPr="0068155D" w:rsidRDefault="00E573FE" w:rsidP="00E573FE">
      <w:pPr>
        <w:pStyle w:val="Body"/>
      </w:pPr>
      <w:r w:rsidRPr="0068155D">
        <w:rPr>
          <w:b/>
          <w:bCs/>
        </w:rPr>
        <w:t xml:space="preserve">Data type: </w:t>
      </w:r>
      <w:r>
        <w:t>varchar</w:t>
      </w:r>
    </w:p>
    <w:p w14:paraId="0229F1EF" w14:textId="77777777" w:rsidR="00E573FE" w:rsidRPr="0068155D" w:rsidRDefault="00E573FE" w:rsidP="00E573FE">
      <w:pPr>
        <w:pStyle w:val="Body"/>
      </w:pPr>
      <w:r>
        <w:rPr>
          <w:b/>
          <w:bCs/>
        </w:rPr>
        <w:t>Size</w:t>
      </w:r>
      <w:r w:rsidRPr="0068155D">
        <w:rPr>
          <w:b/>
          <w:bCs/>
        </w:rPr>
        <w:t xml:space="preserve">: </w:t>
      </w:r>
      <w:r>
        <w:t>1</w:t>
      </w:r>
    </w:p>
    <w:p w14:paraId="08FE992D" w14:textId="5674301A" w:rsidR="006C2F21" w:rsidRDefault="00E573FE" w:rsidP="00697BB2">
      <w:pPr>
        <w:pStyle w:val="Body"/>
        <w:rPr>
          <w:b/>
          <w:bCs/>
        </w:rPr>
      </w:pPr>
      <w:r w:rsidRPr="0068155D">
        <w:rPr>
          <w:b/>
          <w:bCs/>
        </w:rPr>
        <w:t xml:space="preserve">Definition: </w:t>
      </w:r>
      <w:r w:rsidRPr="00E573FE">
        <w:t xml:space="preserve">Indicates </w:t>
      </w:r>
      <w:r w:rsidR="002E38CC">
        <w:t>the college’s current Guided Pathways funding status.</w:t>
      </w:r>
    </w:p>
    <w:p w14:paraId="297EB963" w14:textId="69A8BA43" w:rsidR="00E573FE" w:rsidRDefault="00E573FE" w:rsidP="00E573FE">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344"/>
        <w:gridCol w:w="7819"/>
      </w:tblGrid>
      <w:tr w:rsidR="00E573FE" w14:paraId="28AFAB9D" w14:textId="77777777" w:rsidTr="006E1ACE">
        <w:tc>
          <w:tcPr>
            <w:tcW w:w="1345" w:type="dxa"/>
          </w:tcPr>
          <w:p w14:paraId="7D9AE16E" w14:textId="77777777" w:rsidR="00E573FE" w:rsidRPr="0068155D" w:rsidRDefault="00E573FE" w:rsidP="006E1ACE">
            <w:pPr>
              <w:pStyle w:val="Body"/>
              <w:spacing w:before="0" w:after="0" w:line="240" w:lineRule="auto"/>
              <w:rPr>
                <w:b/>
                <w:bCs/>
              </w:rPr>
            </w:pPr>
            <w:r w:rsidRPr="0068155D">
              <w:rPr>
                <w:b/>
                <w:bCs/>
              </w:rPr>
              <w:t>Values</w:t>
            </w:r>
          </w:p>
        </w:tc>
        <w:tc>
          <w:tcPr>
            <w:tcW w:w="7825" w:type="dxa"/>
          </w:tcPr>
          <w:p w14:paraId="39C72A54" w14:textId="77777777" w:rsidR="00E573FE" w:rsidRPr="0068155D" w:rsidRDefault="00E573FE" w:rsidP="006E1ACE">
            <w:pPr>
              <w:pStyle w:val="Body"/>
              <w:spacing w:before="0" w:after="0" w:line="240" w:lineRule="auto"/>
              <w:rPr>
                <w:b/>
                <w:bCs/>
              </w:rPr>
            </w:pPr>
            <w:r w:rsidRPr="0068155D">
              <w:rPr>
                <w:b/>
                <w:bCs/>
              </w:rPr>
              <w:t>Value descriptions</w:t>
            </w:r>
          </w:p>
        </w:tc>
      </w:tr>
      <w:tr w:rsidR="00E573FE" w14:paraId="011F9D35" w14:textId="77777777" w:rsidTr="006E1ACE">
        <w:trPr>
          <w:trHeight w:val="20"/>
        </w:trPr>
        <w:tc>
          <w:tcPr>
            <w:tcW w:w="1345" w:type="dxa"/>
          </w:tcPr>
          <w:p w14:paraId="76576A5E" w14:textId="77777777" w:rsidR="00E573FE" w:rsidRPr="0068155D" w:rsidRDefault="002E38CC" w:rsidP="006E1ACE">
            <w:pPr>
              <w:pStyle w:val="Body"/>
              <w:spacing w:before="0" w:after="0" w:line="240" w:lineRule="auto"/>
            </w:pPr>
            <w:r>
              <w:t>Y</w:t>
            </w:r>
          </w:p>
        </w:tc>
        <w:tc>
          <w:tcPr>
            <w:tcW w:w="7825" w:type="dxa"/>
          </w:tcPr>
          <w:p w14:paraId="12988B2B" w14:textId="77777777" w:rsidR="00E573FE" w:rsidRPr="0068155D" w:rsidRDefault="002E38CC" w:rsidP="006E1ACE">
            <w:pPr>
              <w:pStyle w:val="Body"/>
              <w:spacing w:before="0" w:after="0" w:line="240" w:lineRule="auto"/>
            </w:pPr>
            <w:r>
              <w:t>Yes (funded)</w:t>
            </w:r>
          </w:p>
        </w:tc>
      </w:tr>
      <w:tr w:rsidR="00E573FE" w14:paraId="512D30EF" w14:textId="77777777" w:rsidTr="006E1ACE">
        <w:trPr>
          <w:trHeight w:val="20"/>
        </w:trPr>
        <w:tc>
          <w:tcPr>
            <w:tcW w:w="1345" w:type="dxa"/>
          </w:tcPr>
          <w:p w14:paraId="34DEB0A7" w14:textId="77777777" w:rsidR="00E573FE" w:rsidRPr="0068155D" w:rsidRDefault="002E38CC" w:rsidP="006E1ACE">
            <w:pPr>
              <w:pStyle w:val="Body"/>
              <w:spacing w:before="0" w:after="0" w:line="240" w:lineRule="auto"/>
            </w:pPr>
            <w:r>
              <w:t>N</w:t>
            </w:r>
          </w:p>
        </w:tc>
        <w:tc>
          <w:tcPr>
            <w:tcW w:w="7825" w:type="dxa"/>
          </w:tcPr>
          <w:p w14:paraId="5E2BCB90" w14:textId="77777777" w:rsidR="00E573FE" w:rsidRPr="0068155D" w:rsidRDefault="002E38CC" w:rsidP="006E1ACE">
            <w:pPr>
              <w:pStyle w:val="Body"/>
              <w:spacing w:before="0" w:after="0" w:line="240" w:lineRule="auto"/>
            </w:pPr>
            <w:r>
              <w:t>No (not funded</w:t>
            </w:r>
          </w:p>
        </w:tc>
      </w:tr>
    </w:tbl>
    <w:p w14:paraId="4DBB2C45" w14:textId="77777777" w:rsidR="00E573FE" w:rsidRPr="0068155D" w:rsidRDefault="00E573FE" w:rsidP="00E573FE">
      <w:pPr>
        <w:pStyle w:val="Body"/>
      </w:pPr>
      <w:r w:rsidRPr="0068155D">
        <w:rPr>
          <w:b/>
          <w:bCs/>
        </w:rPr>
        <w:t>Source:</w:t>
      </w:r>
      <w:r w:rsidRPr="0068155D">
        <w:t xml:space="preserve"> </w:t>
      </w:r>
      <w:r>
        <w:t>A field maintained in the SBCTC Policy Research team’s college lookup table.</w:t>
      </w:r>
    </w:p>
    <w:p w14:paraId="209E3F0A" w14:textId="77777777" w:rsidR="00E573FE" w:rsidRDefault="00E573FE" w:rsidP="00E573FE">
      <w:pPr>
        <w:pStyle w:val="Body"/>
        <w:contextualSpacing/>
      </w:pPr>
      <w:r w:rsidRPr="0068155D">
        <w:rPr>
          <w:b/>
          <w:bCs/>
        </w:rPr>
        <w:t>Notes:</w:t>
      </w:r>
      <w:r w:rsidRPr="0068155D">
        <w:t xml:space="preserve"> </w:t>
      </w:r>
      <w:r>
        <w:t>n/a</w:t>
      </w:r>
    </w:p>
    <w:p w14:paraId="71E532A7" w14:textId="104DAE74" w:rsidR="002E38CC" w:rsidRDefault="002E38CC" w:rsidP="002E38CC">
      <w:pPr>
        <w:pStyle w:val="Heading3"/>
      </w:pPr>
      <w:bookmarkStart w:id="96" w:name="_Toc154058320"/>
      <w:r>
        <w:t>Highest Credential Earned</w:t>
      </w:r>
      <w:r w:rsidR="0024247A">
        <w:t xml:space="preserve"> / Highest CTC Credential</w:t>
      </w:r>
      <w:bookmarkEnd w:id="96"/>
    </w:p>
    <w:p w14:paraId="00D53093" w14:textId="77777777" w:rsidR="002E38CC" w:rsidRPr="0068155D" w:rsidRDefault="002E38CC" w:rsidP="002E38CC">
      <w:pPr>
        <w:pStyle w:val="Body"/>
      </w:pPr>
      <w:r w:rsidRPr="0068155D">
        <w:rPr>
          <w:b/>
          <w:bCs/>
        </w:rPr>
        <w:t xml:space="preserve">Data type: </w:t>
      </w:r>
      <w:r>
        <w:t>varchar</w:t>
      </w:r>
    </w:p>
    <w:p w14:paraId="0DB52D47" w14:textId="77777777" w:rsidR="002E38CC" w:rsidRPr="0068155D" w:rsidRDefault="002E38CC" w:rsidP="002E38CC">
      <w:pPr>
        <w:pStyle w:val="Body"/>
      </w:pPr>
      <w:r>
        <w:rPr>
          <w:b/>
          <w:bCs/>
        </w:rPr>
        <w:t>Size</w:t>
      </w:r>
      <w:r w:rsidRPr="0068155D">
        <w:rPr>
          <w:b/>
          <w:bCs/>
        </w:rPr>
        <w:t xml:space="preserve">: </w:t>
      </w:r>
      <w:r w:rsidR="000E1A0E">
        <w:t>6</w:t>
      </w:r>
    </w:p>
    <w:p w14:paraId="7A96C745" w14:textId="77777777" w:rsidR="002E38CC" w:rsidRPr="0068155D" w:rsidRDefault="002E38CC" w:rsidP="002E38CC">
      <w:pPr>
        <w:pStyle w:val="Body"/>
      </w:pPr>
      <w:r w:rsidRPr="0068155D">
        <w:rPr>
          <w:b/>
          <w:bCs/>
        </w:rPr>
        <w:t xml:space="preserve">Definition: </w:t>
      </w:r>
      <w:r w:rsidRPr="002E38CC">
        <w:t xml:space="preserve">Highest CTC credential earned at </w:t>
      </w:r>
      <w:r w:rsidR="000E1A0E">
        <w:t xml:space="preserve">the student’s entry </w:t>
      </w:r>
      <w:r w:rsidRPr="002E38CC">
        <w:t>college</w:t>
      </w:r>
      <w:r w:rsidR="000E1A0E">
        <w:t xml:space="preserve"> at any point prior to or including the most recent quarter of enrollment</w:t>
      </w:r>
      <w:r w:rsidRPr="002E38CC">
        <w:t>.</w:t>
      </w:r>
    </w:p>
    <w:p w14:paraId="1A7EA20B" w14:textId="28751E0A" w:rsidR="009F1BCB" w:rsidRDefault="009F1BCB">
      <w:pPr>
        <w:spacing w:before="0" w:after="-1" w:line="259" w:lineRule="auto"/>
        <w:rPr>
          <w:b/>
          <w:bCs/>
        </w:rPr>
      </w:pPr>
    </w:p>
    <w:p w14:paraId="05679C8A" w14:textId="7866CACA" w:rsidR="002E38CC" w:rsidRDefault="002E38CC" w:rsidP="002E38CC">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345"/>
        <w:gridCol w:w="7818"/>
      </w:tblGrid>
      <w:tr w:rsidR="002E38CC" w14:paraId="4BF3F646" w14:textId="77777777" w:rsidTr="006E1ACE">
        <w:tc>
          <w:tcPr>
            <w:tcW w:w="1345" w:type="dxa"/>
          </w:tcPr>
          <w:p w14:paraId="72ED1CBE" w14:textId="77777777" w:rsidR="002E38CC" w:rsidRPr="0068155D" w:rsidRDefault="002E38CC" w:rsidP="006E1ACE">
            <w:pPr>
              <w:pStyle w:val="Body"/>
              <w:spacing w:before="0" w:after="0" w:line="240" w:lineRule="auto"/>
              <w:rPr>
                <w:b/>
                <w:bCs/>
              </w:rPr>
            </w:pPr>
            <w:r w:rsidRPr="0068155D">
              <w:rPr>
                <w:b/>
                <w:bCs/>
              </w:rPr>
              <w:t>Values</w:t>
            </w:r>
          </w:p>
        </w:tc>
        <w:tc>
          <w:tcPr>
            <w:tcW w:w="7825" w:type="dxa"/>
          </w:tcPr>
          <w:p w14:paraId="0D749139" w14:textId="77777777" w:rsidR="002E38CC" w:rsidRPr="0068155D" w:rsidRDefault="002E38CC" w:rsidP="006E1ACE">
            <w:pPr>
              <w:pStyle w:val="Body"/>
              <w:spacing w:before="0" w:after="0" w:line="240" w:lineRule="auto"/>
              <w:rPr>
                <w:b/>
                <w:bCs/>
              </w:rPr>
            </w:pPr>
            <w:r w:rsidRPr="0068155D">
              <w:rPr>
                <w:b/>
                <w:bCs/>
              </w:rPr>
              <w:t>Value descriptions</w:t>
            </w:r>
          </w:p>
        </w:tc>
      </w:tr>
      <w:tr w:rsidR="002E38CC" w14:paraId="5588E987" w14:textId="77777777" w:rsidTr="006E1ACE">
        <w:trPr>
          <w:trHeight w:val="20"/>
        </w:trPr>
        <w:tc>
          <w:tcPr>
            <w:tcW w:w="1345" w:type="dxa"/>
          </w:tcPr>
          <w:p w14:paraId="693BA89B" w14:textId="77777777" w:rsidR="002E38CC" w:rsidRPr="0068155D" w:rsidRDefault="002E38CC" w:rsidP="002E38CC">
            <w:pPr>
              <w:pStyle w:val="Body"/>
              <w:spacing w:before="0" w:after="0" w:line="240" w:lineRule="auto"/>
            </w:pPr>
            <w:r w:rsidRPr="00EA6001">
              <w:t>100BAS</w:t>
            </w:r>
          </w:p>
        </w:tc>
        <w:tc>
          <w:tcPr>
            <w:tcW w:w="7825" w:type="dxa"/>
          </w:tcPr>
          <w:p w14:paraId="30C01F98" w14:textId="77777777" w:rsidR="002E38CC" w:rsidRPr="0068155D" w:rsidRDefault="002E38CC" w:rsidP="002E38CC">
            <w:pPr>
              <w:pStyle w:val="Body"/>
              <w:spacing w:before="0" w:after="0" w:line="240" w:lineRule="auto"/>
            </w:pPr>
            <w:r w:rsidRPr="00684B90">
              <w:t>Bachelor degree</w:t>
            </w:r>
          </w:p>
        </w:tc>
      </w:tr>
      <w:tr w:rsidR="002E38CC" w14:paraId="112546B3" w14:textId="77777777" w:rsidTr="006E1ACE">
        <w:trPr>
          <w:trHeight w:val="20"/>
        </w:trPr>
        <w:tc>
          <w:tcPr>
            <w:tcW w:w="1345" w:type="dxa"/>
          </w:tcPr>
          <w:p w14:paraId="0073BBAF" w14:textId="77777777" w:rsidR="002E38CC" w:rsidRPr="0068155D" w:rsidRDefault="002E38CC" w:rsidP="002E38CC">
            <w:pPr>
              <w:pStyle w:val="Body"/>
              <w:spacing w:before="0" w:after="0" w:line="240" w:lineRule="auto"/>
            </w:pPr>
            <w:r w:rsidRPr="00EA6001">
              <w:t>200AAD</w:t>
            </w:r>
          </w:p>
        </w:tc>
        <w:tc>
          <w:tcPr>
            <w:tcW w:w="7825" w:type="dxa"/>
          </w:tcPr>
          <w:p w14:paraId="72F3E1AB" w14:textId="77777777" w:rsidR="002E38CC" w:rsidRPr="0068155D" w:rsidRDefault="002E38CC" w:rsidP="002E38CC">
            <w:pPr>
              <w:pStyle w:val="Body"/>
              <w:spacing w:before="0" w:after="0" w:line="240" w:lineRule="auto"/>
            </w:pPr>
            <w:r w:rsidRPr="00684B90">
              <w:t>Associate degree</w:t>
            </w:r>
          </w:p>
        </w:tc>
      </w:tr>
      <w:tr w:rsidR="002E38CC" w14:paraId="0CD5660B" w14:textId="77777777" w:rsidTr="006E1ACE">
        <w:trPr>
          <w:trHeight w:val="20"/>
        </w:trPr>
        <w:tc>
          <w:tcPr>
            <w:tcW w:w="1345" w:type="dxa"/>
          </w:tcPr>
          <w:p w14:paraId="5E15FD7E" w14:textId="77777777" w:rsidR="002E38CC" w:rsidRDefault="002E38CC" w:rsidP="002E38CC">
            <w:pPr>
              <w:pStyle w:val="Body"/>
              <w:spacing w:before="0" w:after="0" w:line="240" w:lineRule="auto"/>
            </w:pPr>
            <w:r w:rsidRPr="00EA6001">
              <w:t>400APP</w:t>
            </w:r>
          </w:p>
        </w:tc>
        <w:tc>
          <w:tcPr>
            <w:tcW w:w="7825" w:type="dxa"/>
          </w:tcPr>
          <w:p w14:paraId="0CAABB05" w14:textId="77777777" w:rsidR="002E38CC" w:rsidRDefault="002E38CC" w:rsidP="002E38CC">
            <w:pPr>
              <w:pStyle w:val="Body"/>
              <w:spacing w:before="0" w:after="0" w:line="240" w:lineRule="auto"/>
            </w:pPr>
            <w:r w:rsidRPr="00684B90">
              <w:t>Apprenticeship</w:t>
            </w:r>
          </w:p>
        </w:tc>
      </w:tr>
      <w:tr w:rsidR="002E38CC" w14:paraId="77DB6946" w14:textId="77777777" w:rsidTr="006E1ACE">
        <w:trPr>
          <w:trHeight w:val="20"/>
        </w:trPr>
        <w:tc>
          <w:tcPr>
            <w:tcW w:w="1345" w:type="dxa"/>
          </w:tcPr>
          <w:p w14:paraId="71B86273" w14:textId="77777777" w:rsidR="002E38CC" w:rsidRDefault="002E38CC" w:rsidP="002E38CC">
            <w:pPr>
              <w:pStyle w:val="Body"/>
              <w:spacing w:before="0" w:after="0" w:line="240" w:lineRule="auto"/>
            </w:pPr>
            <w:r w:rsidRPr="00EA6001">
              <w:t>500CRT</w:t>
            </w:r>
          </w:p>
        </w:tc>
        <w:tc>
          <w:tcPr>
            <w:tcW w:w="7825" w:type="dxa"/>
          </w:tcPr>
          <w:p w14:paraId="49A5C74B" w14:textId="77777777" w:rsidR="002E38CC" w:rsidRDefault="002E38CC" w:rsidP="002E38CC">
            <w:pPr>
              <w:pStyle w:val="Body"/>
              <w:spacing w:before="0" w:after="0" w:line="240" w:lineRule="auto"/>
            </w:pPr>
            <w:r w:rsidRPr="00684B90">
              <w:t>Certificate</w:t>
            </w:r>
          </w:p>
        </w:tc>
      </w:tr>
      <w:tr w:rsidR="002E38CC" w14:paraId="2EDD293D" w14:textId="77777777" w:rsidTr="006E1ACE">
        <w:trPr>
          <w:trHeight w:val="20"/>
        </w:trPr>
        <w:tc>
          <w:tcPr>
            <w:tcW w:w="1345" w:type="dxa"/>
          </w:tcPr>
          <w:p w14:paraId="3762AB40" w14:textId="77777777" w:rsidR="002E38CC" w:rsidRDefault="002E38CC" w:rsidP="002E38CC">
            <w:pPr>
              <w:pStyle w:val="Body"/>
              <w:spacing w:before="0" w:after="0" w:line="240" w:lineRule="auto"/>
            </w:pPr>
            <w:r w:rsidRPr="00EA6001">
              <w:t>600PCC</w:t>
            </w:r>
          </w:p>
        </w:tc>
        <w:tc>
          <w:tcPr>
            <w:tcW w:w="7825" w:type="dxa"/>
          </w:tcPr>
          <w:p w14:paraId="5F5083CD" w14:textId="77777777" w:rsidR="002E38CC" w:rsidRDefault="002E38CC" w:rsidP="002E38CC">
            <w:pPr>
              <w:pStyle w:val="Body"/>
              <w:spacing w:before="0" w:after="0" w:line="240" w:lineRule="auto"/>
            </w:pPr>
            <w:r w:rsidRPr="00684B90">
              <w:t>Pre-college completions</w:t>
            </w:r>
            <w:r w:rsidR="000E1A0E">
              <w:t xml:space="preserve"> (e.g</w:t>
            </w:r>
            <w:r w:rsidR="00F9104E">
              <w:t>.</w:t>
            </w:r>
            <w:r w:rsidR="000E1A0E">
              <w:t>, High School GED)</w:t>
            </w:r>
          </w:p>
        </w:tc>
      </w:tr>
      <w:tr w:rsidR="002E38CC" w14:paraId="526939F6" w14:textId="77777777" w:rsidTr="006E1ACE">
        <w:trPr>
          <w:trHeight w:val="20"/>
        </w:trPr>
        <w:tc>
          <w:tcPr>
            <w:tcW w:w="1345" w:type="dxa"/>
          </w:tcPr>
          <w:p w14:paraId="7583D3DC" w14:textId="77777777" w:rsidR="002E38CC" w:rsidRDefault="002E38CC" w:rsidP="002E38CC">
            <w:pPr>
              <w:pStyle w:val="Body"/>
              <w:spacing w:before="0" w:after="0" w:line="240" w:lineRule="auto"/>
            </w:pPr>
            <w:r w:rsidRPr="00EA6001">
              <w:t>800NCC</w:t>
            </w:r>
          </w:p>
        </w:tc>
        <w:tc>
          <w:tcPr>
            <w:tcW w:w="7825" w:type="dxa"/>
          </w:tcPr>
          <w:p w14:paraId="5D63A2CB" w14:textId="77777777" w:rsidR="002E38CC" w:rsidRDefault="002E38CC" w:rsidP="002E38CC">
            <w:pPr>
              <w:pStyle w:val="Body"/>
              <w:spacing w:before="0" w:after="0" w:line="240" w:lineRule="auto"/>
            </w:pPr>
            <w:r w:rsidRPr="00684B90">
              <w:t>Non-credit completions</w:t>
            </w:r>
            <w:r w:rsidR="000E1A0E">
              <w:t xml:space="preserve"> (non-credit bearing certificate)</w:t>
            </w:r>
          </w:p>
        </w:tc>
      </w:tr>
      <w:tr w:rsidR="000E1A0E" w14:paraId="2C7850E8" w14:textId="77777777" w:rsidTr="006E1ACE">
        <w:trPr>
          <w:trHeight w:val="20"/>
        </w:trPr>
        <w:tc>
          <w:tcPr>
            <w:tcW w:w="1345" w:type="dxa"/>
          </w:tcPr>
          <w:p w14:paraId="29E161A5" w14:textId="77777777" w:rsidR="000E1A0E" w:rsidRPr="00EA6001" w:rsidRDefault="000E1A0E" w:rsidP="002E38CC">
            <w:pPr>
              <w:pStyle w:val="Body"/>
              <w:spacing w:before="0" w:after="0" w:line="240" w:lineRule="auto"/>
            </w:pPr>
            <w:r>
              <w:lastRenderedPageBreak/>
              <w:t>NULL</w:t>
            </w:r>
          </w:p>
        </w:tc>
        <w:tc>
          <w:tcPr>
            <w:tcW w:w="7825" w:type="dxa"/>
          </w:tcPr>
          <w:p w14:paraId="466BB129" w14:textId="77777777" w:rsidR="000E1A0E" w:rsidRPr="00684B90" w:rsidRDefault="000E1A0E" w:rsidP="002E38CC">
            <w:pPr>
              <w:pStyle w:val="Body"/>
              <w:spacing w:before="0" w:after="0" w:line="240" w:lineRule="auto"/>
            </w:pPr>
            <w:r>
              <w:t>Student has not earned any kind of credential</w:t>
            </w:r>
          </w:p>
        </w:tc>
      </w:tr>
    </w:tbl>
    <w:p w14:paraId="1EC4940C" w14:textId="77777777" w:rsidR="002E38CC" w:rsidRPr="0068155D" w:rsidRDefault="002E38CC" w:rsidP="002E38CC">
      <w:pPr>
        <w:pStyle w:val="Body"/>
      </w:pPr>
      <w:r w:rsidRPr="0068155D">
        <w:rPr>
          <w:b/>
          <w:bCs/>
        </w:rPr>
        <w:t>Source:</w:t>
      </w:r>
      <w:r w:rsidRPr="0068155D">
        <w:t xml:space="preserve"> </w:t>
      </w:r>
      <w:r w:rsidRPr="0068155D">
        <w:rPr>
          <w:b/>
          <w:bCs/>
        </w:rPr>
        <w:t>Source:</w:t>
      </w:r>
      <w:r w:rsidRPr="0068155D">
        <w:t xml:space="preserve"> Derived using the EXIT_CD field in the COMPLETIONS.COMPLETIONS SBCTC Data Warehouse table</w:t>
      </w:r>
      <w:r>
        <w:t>,</w:t>
      </w:r>
      <w:r w:rsidRPr="0068155D">
        <w:t xml:space="preserve"> </w:t>
      </w:r>
      <w:r>
        <w:t xml:space="preserve">and </w:t>
      </w:r>
      <w:r w:rsidRPr="0068155D">
        <w:t xml:space="preserve">records in the COMPLETIONS.ALL_APPRENTICESHIP_COMPLETERS </w:t>
      </w:r>
      <w:r>
        <w:t>and the COMPLETIONS.STUDENT_HS_DIPLOMA SBCTC Data Warehouse tables</w:t>
      </w:r>
      <w:r w:rsidRPr="0068155D">
        <w:t>.</w:t>
      </w:r>
    </w:p>
    <w:p w14:paraId="767059F0" w14:textId="77777777" w:rsidR="002E38CC" w:rsidRDefault="002E38CC" w:rsidP="002E38CC">
      <w:pPr>
        <w:pStyle w:val="Body"/>
        <w:contextualSpacing/>
      </w:pPr>
      <w:r w:rsidRPr="0068155D">
        <w:rPr>
          <w:b/>
          <w:bCs/>
        </w:rPr>
        <w:t>Notes:</w:t>
      </w:r>
      <w:r w:rsidRPr="0068155D">
        <w:t xml:space="preserve"> </w:t>
      </w:r>
      <w:r w:rsidR="000E1A0E">
        <w:t>n/a</w:t>
      </w:r>
    </w:p>
    <w:p w14:paraId="4F373443" w14:textId="53FFD31A" w:rsidR="00CB5D84" w:rsidRDefault="00CB5D84" w:rsidP="00CB5D84">
      <w:pPr>
        <w:pStyle w:val="Heading3"/>
      </w:pPr>
      <w:bookmarkStart w:id="97" w:name="_Toc154058321"/>
      <w:r>
        <w:t>Highest Credential Title</w:t>
      </w:r>
      <w:bookmarkEnd w:id="97"/>
      <w:r w:rsidR="0024247A">
        <w:t xml:space="preserve"> </w:t>
      </w:r>
    </w:p>
    <w:p w14:paraId="13DCD3B9" w14:textId="77777777" w:rsidR="00CB5D84" w:rsidRPr="0068155D" w:rsidRDefault="00CB5D84" w:rsidP="00CB5D84">
      <w:pPr>
        <w:pStyle w:val="Body"/>
      </w:pPr>
      <w:r w:rsidRPr="0068155D">
        <w:rPr>
          <w:b/>
          <w:bCs/>
        </w:rPr>
        <w:t xml:space="preserve">Data type: </w:t>
      </w:r>
      <w:r>
        <w:t>varchar</w:t>
      </w:r>
    </w:p>
    <w:p w14:paraId="19B30A78" w14:textId="77777777" w:rsidR="00CB5D84" w:rsidRPr="0068155D" w:rsidRDefault="00CB5D84" w:rsidP="00CB5D84">
      <w:pPr>
        <w:pStyle w:val="Body"/>
      </w:pPr>
      <w:r>
        <w:rPr>
          <w:b/>
          <w:bCs/>
        </w:rPr>
        <w:t>Size</w:t>
      </w:r>
      <w:r w:rsidRPr="0068155D">
        <w:rPr>
          <w:b/>
          <w:bCs/>
        </w:rPr>
        <w:t xml:space="preserve">: </w:t>
      </w:r>
      <w:r>
        <w:t>100</w:t>
      </w:r>
    </w:p>
    <w:p w14:paraId="04A56228" w14:textId="77777777" w:rsidR="00CB5D84" w:rsidRPr="0068155D" w:rsidRDefault="00CB5D84" w:rsidP="00CB5D84">
      <w:pPr>
        <w:pStyle w:val="Body"/>
      </w:pPr>
      <w:r w:rsidRPr="0068155D">
        <w:rPr>
          <w:b/>
          <w:bCs/>
        </w:rPr>
        <w:t xml:space="preserve">Definition: </w:t>
      </w:r>
      <w:r w:rsidRPr="00CB5D84">
        <w:t xml:space="preserve">Title of </w:t>
      </w:r>
      <w:r>
        <w:t>the Highest Credential Earned.</w:t>
      </w:r>
    </w:p>
    <w:p w14:paraId="257CF8CA" w14:textId="706CEC6A" w:rsidR="00CB5D84" w:rsidRDefault="00CB5D84" w:rsidP="00CB5D84">
      <w:pPr>
        <w:pStyle w:val="Body"/>
      </w:pPr>
      <w:r>
        <w:rPr>
          <w:b/>
          <w:bCs/>
        </w:rPr>
        <w:t>Example v</w:t>
      </w:r>
      <w:r w:rsidRPr="0068155D">
        <w:rPr>
          <w:b/>
          <w:bCs/>
        </w:rPr>
        <w:t>alid values:</w:t>
      </w:r>
      <w:r>
        <w:rPr>
          <w:b/>
          <w:bCs/>
        </w:rPr>
        <w:t xml:space="preserve"> </w:t>
      </w:r>
    </w:p>
    <w:tbl>
      <w:tblPr>
        <w:tblStyle w:val="TableGrid"/>
        <w:tblW w:w="9175" w:type="dxa"/>
        <w:tblLook w:val="04A0" w:firstRow="1" w:lastRow="0" w:firstColumn="1" w:lastColumn="0" w:noHBand="0" w:noVBand="1"/>
      </w:tblPr>
      <w:tblGrid>
        <w:gridCol w:w="5395"/>
        <w:gridCol w:w="3780"/>
      </w:tblGrid>
      <w:tr w:rsidR="00CB5D84" w14:paraId="31698C86" w14:textId="77777777" w:rsidTr="00CB5D84">
        <w:tc>
          <w:tcPr>
            <w:tcW w:w="5395" w:type="dxa"/>
          </w:tcPr>
          <w:p w14:paraId="159FCD15" w14:textId="77777777" w:rsidR="00CB5D84" w:rsidRPr="0068155D" w:rsidRDefault="00CB5D84" w:rsidP="006E1ACE">
            <w:pPr>
              <w:pStyle w:val="Body"/>
              <w:spacing w:before="0" w:after="0" w:line="240" w:lineRule="auto"/>
              <w:rPr>
                <w:b/>
                <w:bCs/>
              </w:rPr>
            </w:pPr>
            <w:r w:rsidRPr="0068155D">
              <w:rPr>
                <w:b/>
                <w:bCs/>
              </w:rPr>
              <w:t>Value</w:t>
            </w:r>
            <w:r>
              <w:rPr>
                <w:b/>
                <w:bCs/>
              </w:rPr>
              <w:t>s</w:t>
            </w:r>
          </w:p>
        </w:tc>
        <w:tc>
          <w:tcPr>
            <w:tcW w:w="3780" w:type="dxa"/>
          </w:tcPr>
          <w:p w14:paraId="2E8B4F2F" w14:textId="77777777" w:rsidR="00CB5D84" w:rsidRPr="0068155D" w:rsidRDefault="00CB5D84" w:rsidP="006E1ACE">
            <w:pPr>
              <w:pStyle w:val="Body"/>
              <w:spacing w:before="0" w:after="0" w:line="240" w:lineRule="auto"/>
              <w:rPr>
                <w:b/>
                <w:bCs/>
              </w:rPr>
            </w:pPr>
            <w:r w:rsidRPr="0068155D">
              <w:rPr>
                <w:b/>
                <w:bCs/>
              </w:rPr>
              <w:t>Value descriptions</w:t>
            </w:r>
          </w:p>
        </w:tc>
      </w:tr>
      <w:tr w:rsidR="00CB5D84" w14:paraId="047A645B" w14:textId="77777777" w:rsidTr="00CB5D84">
        <w:trPr>
          <w:trHeight w:val="20"/>
        </w:trPr>
        <w:tc>
          <w:tcPr>
            <w:tcW w:w="5395" w:type="dxa"/>
          </w:tcPr>
          <w:p w14:paraId="3940D157" w14:textId="77777777" w:rsidR="00CB5D84" w:rsidRPr="0068155D" w:rsidRDefault="00CB5D84" w:rsidP="00CB5D84">
            <w:pPr>
              <w:pStyle w:val="Body"/>
              <w:spacing w:before="0" w:after="0" w:line="240" w:lineRule="auto"/>
            </w:pPr>
            <w:r w:rsidRPr="00684B90">
              <w:t>Bachelor degree</w:t>
            </w:r>
          </w:p>
        </w:tc>
        <w:tc>
          <w:tcPr>
            <w:tcW w:w="3780" w:type="dxa"/>
          </w:tcPr>
          <w:p w14:paraId="06ABB639" w14:textId="77777777" w:rsidR="00CB5D84" w:rsidRPr="00684B90" w:rsidRDefault="00CB5D84" w:rsidP="00CB5D84">
            <w:pPr>
              <w:pStyle w:val="Body"/>
              <w:spacing w:before="0" w:after="0" w:line="240" w:lineRule="auto"/>
            </w:pPr>
            <w:r w:rsidRPr="00EA6001">
              <w:t>100BAS</w:t>
            </w:r>
          </w:p>
        </w:tc>
      </w:tr>
      <w:tr w:rsidR="00CB5D84" w14:paraId="1AD0E69F" w14:textId="77777777" w:rsidTr="00CB5D84">
        <w:trPr>
          <w:trHeight w:val="20"/>
        </w:trPr>
        <w:tc>
          <w:tcPr>
            <w:tcW w:w="5395" w:type="dxa"/>
          </w:tcPr>
          <w:p w14:paraId="66689AA6" w14:textId="77777777" w:rsidR="00CB5D84" w:rsidRPr="0068155D" w:rsidRDefault="00CB5D84" w:rsidP="00CB5D84">
            <w:pPr>
              <w:pStyle w:val="Body"/>
              <w:spacing w:before="0" w:after="0" w:line="240" w:lineRule="auto"/>
            </w:pPr>
            <w:r w:rsidRPr="00684B90">
              <w:t>Associate degree</w:t>
            </w:r>
          </w:p>
        </w:tc>
        <w:tc>
          <w:tcPr>
            <w:tcW w:w="3780" w:type="dxa"/>
          </w:tcPr>
          <w:p w14:paraId="5601B6DC" w14:textId="77777777" w:rsidR="00CB5D84" w:rsidRPr="00684B90" w:rsidRDefault="00CB5D84" w:rsidP="00CB5D84">
            <w:pPr>
              <w:pStyle w:val="Body"/>
              <w:spacing w:before="0" w:after="0" w:line="240" w:lineRule="auto"/>
            </w:pPr>
            <w:r w:rsidRPr="00EA6001">
              <w:t>200AAD</w:t>
            </w:r>
          </w:p>
        </w:tc>
      </w:tr>
      <w:tr w:rsidR="00CB5D84" w14:paraId="46ED09AC" w14:textId="77777777" w:rsidTr="00CB5D84">
        <w:trPr>
          <w:trHeight w:val="20"/>
        </w:trPr>
        <w:tc>
          <w:tcPr>
            <w:tcW w:w="5395" w:type="dxa"/>
          </w:tcPr>
          <w:p w14:paraId="5B2C2D4A" w14:textId="77777777" w:rsidR="00CB5D84" w:rsidRDefault="00CB5D84" w:rsidP="00CB5D84">
            <w:pPr>
              <w:pStyle w:val="Body"/>
              <w:spacing w:before="0" w:after="0" w:line="240" w:lineRule="auto"/>
            </w:pPr>
            <w:r w:rsidRPr="00684B90">
              <w:t>Apprenticeship</w:t>
            </w:r>
          </w:p>
        </w:tc>
        <w:tc>
          <w:tcPr>
            <w:tcW w:w="3780" w:type="dxa"/>
          </w:tcPr>
          <w:p w14:paraId="48D24D51" w14:textId="77777777" w:rsidR="00CB5D84" w:rsidRPr="00684B90" w:rsidRDefault="00CB5D84" w:rsidP="00CB5D84">
            <w:pPr>
              <w:pStyle w:val="Body"/>
              <w:spacing w:before="0" w:after="0" w:line="240" w:lineRule="auto"/>
            </w:pPr>
            <w:r w:rsidRPr="00EA6001">
              <w:t>400APP</w:t>
            </w:r>
          </w:p>
        </w:tc>
      </w:tr>
      <w:tr w:rsidR="00CB5D84" w14:paraId="59744F72" w14:textId="77777777" w:rsidTr="00CB5D84">
        <w:trPr>
          <w:trHeight w:val="20"/>
        </w:trPr>
        <w:tc>
          <w:tcPr>
            <w:tcW w:w="5395" w:type="dxa"/>
          </w:tcPr>
          <w:p w14:paraId="0E98DEE2" w14:textId="77777777" w:rsidR="00CB5D84" w:rsidRDefault="00CB5D84" w:rsidP="00CB5D84">
            <w:pPr>
              <w:pStyle w:val="Body"/>
              <w:spacing w:before="0" w:after="0" w:line="240" w:lineRule="auto"/>
            </w:pPr>
            <w:r w:rsidRPr="00684B90">
              <w:t>Certificate</w:t>
            </w:r>
          </w:p>
        </w:tc>
        <w:tc>
          <w:tcPr>
            <w:tcW w:w="3780" w:type="dxa"/>
          </w:tcPr>
          <w:p w14:paraId="19AB3DF3" w14:textId="77777777" w:rsidR="00CB5D84" w:rsidRPr="00684B90" w:rsidRDefault="00CB5D84" w:rsidP="00CB5D84">
            <w:pPr>
              <w:pStyle w:val="Body"/>
              <w:spacing w:before="0" w:after="0" w:line="240" w:lineRule="auto"/>
            </w:pPr>
            <w:r w:rsidRPr="00EA6001">
              <w:t>500CRT</w:t>
            </w:r>
          </w:p>
        </w:tc>
      </w:tr>
      <w:tr w:rsidR="00CB5D84" w14:paraId="4860BCE4" w14:textId="77777777" w:rsidTr="00CB5D84">
        <w:trPr>
          <w:trHeight w:val="20"/>
        </w:trPr>
        <w:tc>
          <w:tcPr>
            <w:tcW w:w="5395" w:type="dxa"/>
          </w:tcPr>
          <w:p w14:paraId="5E189CC8" w14:textId="77777777" w:rsidR="00CB5D84" w:rsidRDefault="00CB5D84" w:rsidP="00CB5D84">
            <w:pPr>
              <w:pStyle w:val="Body"/>
              <w:spacing w:before="0" w:after="0" w:line="240" w:lineRule="auto"/>
            </w:pPr>
            <w:r w:rsidRPr="00684B90">
              <w:t>Pre-college completions</w:t>
            </w:r>
            <w:r>
              <w:t xml:space="preserve"> (e.g</w:t>
            </w:r>
            <w:r w:rsidR="00F9104E">
              <w:t>.</w:t>
            </w:r>
            <w:r>
              <w:t>, High School GED)</w:t>
            </w:r>
          </w:p>
        </w:tc>
        <w:tc>
          <w:tcPr>
            <w:tcW w:w="3780" w:type="dxa"/>
          </w:tcPr>
          <w:p w14:paraId="714392B9" w14:textId="77777777" w:rsidR="00CB5D84" w:rsidRPr="00684B90" w:rsidRDefault="00CB5D84" w:rsidP="00CB5D84">
            <w:pPr>
              <w:pStyle w:val="Body"/>
              <w:spacing w:before="0" w:after="0" w:line="240" w:lineRule="auto"/>
            </w:pPr>
            <w:r w:rsidRPr="00EA6001">
              <w:t>600PCC</w:t>
            </w:r>
          </w:p>
        </w:tc>
      </w:tr>
      <w:tr w:rsidR="00CB5D84" w14:paraId="3556D303" w14:textId="77777777" w:rsidTr="00CB5D84">
        <w:trPr>
          <w:trHeight w:val="20"/>
        </w:trPr>
        <w:tc>
          <w:tcPr>
            <w:tcW w:w="5395" w:type="dxa"/>
          </w:tcPr>
          <w:p w14:paraId="423B5011" w14:textId="77777777" w:rsidR="00CB5D84" w:rsidRDefault="00CB5D84" w:rsidP="00CB5D84">
            <w:pPr>
              <w:pStyle w:val="Body"/>
              <w:spacing w:before="0" w:after="0" w:line="240" w:lineRule="auto"/>
            </w:pPr>
            <w:r w:rsidRPr="00684B90">
              <w:t>Non-credit completions</w:t>
            </w:r>
            <w:r>
              <w:t xml:space="preserve"> (non-credit bearing certificate)</w:t>
            </w:r>
          </w:p>
        </w:tc>
        <w:tc>
          <w:tcPr>
            <w:tcW w:w="3780" w:type="dxa"/>
          </w:tcPr>
          <w:p w14:paraId="787B82D3" w14:textId="77777777" w:rsidR="00CB5D84" w:rsidRPr="00684B90" w:rsidRDefault="00CB5D84" w:rsidP="00CB5D84">
            <w:pPr>
              <w:pStyle w:val="Body"/>
              <w:spacing w:before="0" w:after="0" w:line="240" w:lineRule="auto"/>
            </w:pPr>
            <w:r w:rsidRPr="00EA6001">
              <w:t>800NCC</w:t>
            </w:r>
          </w:p>
        </w:tc>
      </w:tr>
      <w:tr w:rsidR="00CB5D84" w14:paraId="27D189F4" w14:textId="77777777" w:rsidTr="00CB5D84">
        <w:trPr>
          <w:trHeight w:val="20"/>
        </w:trPr>
        <w:tc>
          <w:tcPr>
            <w:tcW w:w="5395" w:type="dxa"/>
          </w:tcPr>
          <w:p w14:paraId="5EE9E564" w14:textId="77777777" w:rsidR="00CB5D84" w:rsidRPr="00684B90" w:rsidRDefault="00CB5D84" w:rsidP="00CB5D84">
            <w:pPr>
              <w:pStyle w:val="Body"/>
              <w:spacing w:before="0" w:after="0" w:line="240" w:lineRule="auto"/>
            </w:pPr>
            <w:r>
              <w:t>Student has not earned any kind of credential</w:t>
            </w:r>
          </w:p>
        </w:tc>
        <w:tc>
          <w:tcPr>
            <w:tcW w:w="3780" w:type="dxa"/>
          </w:tcPr>
          <w:p w14:paraId="4E121C39" w14:textId="77777777" w:rsidR="00CB5D84" w:rsidRDefault="00CB5D84" w:rsidP="00CB5D84">
            <w:pPr>
              <w:pStyle w:val="Body"/>
              <w:spacing w:before="0" w:after="0" w:line="240" w:lineRule="auto"/>
            </w:pPr>
            <w:r>
              <w:t>NULL</w:t>
            </w:r>
          </w:p>
        </w:tc>
      </w:tr>
    </w:tbl>
    <w:p w14:paraId="2CA627EA" w14:textId="77777777" w:rsidR="00CB5D84" w:rsidRPr="0068155D" w:rsidRDefault="00CB5D84" w:rsidP="00CB5D84">
      <w:pPr>
        <w:pStyle w:val="Body"/>
      </w:pPr>
      <w:r w:rsidRPr="0068155D">
        <w:rPr>
          <w:b/>
          <w:bCs/>
        </w:rPr>
        <w:t>Source:</w:t>
      </w:r>
      <w:r w:rsidRPr="0068155D">
        <w:t xml:space="preserve"> </w:t>
      </w:r>
      <w:r w:rsidRPr="0068155D">
        <w:rPr>
          <w:b/>
          <w:bCs/>
        </w:rPr>
        <w:t>Source:</w:t>
      </w:r>
      <w:r w:rsidRPr="0068155D">
        <w:t xml:space="preserve"> Derived using the EXIT_CD field in the COMPLETIONS.COMPLETIONS SBCTC Data Warehouse table</w:t>
      </w:r>
      <w:r>
        <w:t>,</w:t>
      </w:r>
      <w:r w:rsidRPr="0068155D">
        <w:t xml:space="preserve"> </w:t>
      </w:r>
      <w:r>
        <w:t xml:space="preserve">and </w:t>
      </w:r>
      <w:r w:rsidRPr="0068155D">
        <w:t xml:space="preserve">records in the COMPLETIONS.ALL_APPRENTICESHIP_COMPLETERS </w:t>
      </w:r>
      <w:r>
        <w:t>and the COMPLETIONS.STUDENT_HS_DIPLOMA SBCTC Data Warehouse tables</w:t>
      </w:r>
      <w:r w:rsidRPr="0068155D">
        <w:t>.</w:t>
      </w:r>
    </w:p>
    <w:p w14:paraId="7D56006A" w14:textId="77777777" w:rsidR="00CB5D84" w:rsidRDefault="00CB5D84" w:rsidP="00CB5D84">
      <w:pPr>
        <w:pStyle w:val="Body"/>
        <w:contextualSpacing/>
      </w:pPr>
      <w:r w:rsidRPr="0068155D">
        <w:rPr>
          <w:b/>
          <w:bCs/>
        </w:rPr>
        <w:t>Notes:</w:t>
      </w:r>
      <w:r w:rsidRPr="0068155D">
        <w:t xml:space="preserve"> </w:t>
      </w:r>
      <w:r>
        <w:t>n/a</w:t>
      </w:r>
    </w:p>
    <w:p w14:paraId="675ADC7D" w14:textId="768E8135" w:rsidR="00CB5D84" w:rsidRDefault="00CB5D84" w:rsidP="00CB5D84">
      <w:pPr>
        <w:pStyle w:val="Heading3"/>
      </w:pPr>
      <w:bookmarkStart w:id="98" w:name="_Toc154058322"/>
      <w:r>
        <w:t>Hispanic</w:t>
      </w:r>
      <w:r w:rsidR="0024247A">
        <w:t xml:space="preserve"> / Hispanic or Latino</w:t>
      </w:r>
      <w:bookmarkEnd w:id="98"/>
    </w:p>
    <w:p w14:paraId="23C99C86" w14:textId="77777777" w:rsidR="00CB5D84" w:rsidRPr="0068155D" w:rsidRDefault="00CB5D84" w:rsidP="00CB5D84">
      <w:pPr>
        <w:pStyle w:val="Body"/>
      </w:pPr>
      <w:r w:rsidRPr="0068155D">
        <w:rPr>
          <w:b/>
          <w:bCs/>
        </w:rPr>
        <w:t xml:space="preserve">Data type: </w:t>
      </w:r>
      <w:r w:rsidRPr="0068155D">
        <w:t>varchar</w:t>
      </w:r>
    </w:p>
    <w:p w14:paraId="088696DA" w14:textId="77777777" w:rsidR="00CB5D84" w:rsidRPr="0068155D" w:rsidRDefault="00CB5D84" w:rsidP="00CB5D84">
      <w:pPr>
        <w:pStyle w:val="Body"/>
      </w:pPr>
      <w:r w:rsidRPr="0068155D">
        <w:rPr>
          <w:b/>
          <w:bCs/>
        </w:rPr>
        <w:t xml:space="preserve">Size: </w:t>
      </w:r>
      <w:r w:rsidRPr="0068155D">
        <w:t>6</w:t>
      </w:r>
    </w:p>
    <w:p w14:paraId="7EB4C350" w14:textId="74F9CB65" w:rsidR="009F1BCB" w:rsidRDefault="00CB5D84" w:rsidP="0080373C">
      <w:pPr>
        <w:pStyle w:val="Body"/>
        <w:rPr>
          <w:b/>
          <w:bCs/>
        </w:rPr>
      </w:pPr>
      <w:r w:rsidRPr="0068155D">
        <w:rPr>
          <w:b/>
          <w:bCs/>
        </w:rPr>
        <w:t xml:space="preserve">Definition: </w:t>
      </w:r>
      <w:r w:rsidRPr="0068155D">
        <w:t xml:space="preserve">An alphanumeric code used to indicate if a student reported themselves as </w:t>
      </w:r>
      <w:r>
        <w:t>Hispanic or Latino</w:t>
      </w:r>
      <w:r w:rsidRPr="0068155D">
        <w:t>.</w:t>
      </w:r>
    </w:p>
    <w:p w14:paraId="2E58CBA9" w14:textId="1DB6890F" w:rsidR="00CB5D84" w:rsidRPr="0068155D" w:rsidRDefault="00CB5D84" w:rsidP="00CB5D84">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CB5D84" w14:paraId="0B45DFB9" w14:textId="77777777" w:rsidTr="006E1ACE">
        <w:tc>
          <w:tcPr>
            <w:tcW w:w="1075" w:type="dxa"/>
          </w:tcPr>
          <w:p w14:paraId="1F89CE44" w14:textId="77777777" w:rsidR="00CB5D84" w:rsidRPr="0068155D" w:rsidRDefault="00CB5D84" w:rsidP="006E1ACE">
            <w:pPr>
              <w:pStyle w:val="Body"/>
              <w:spacing w:before="0" w:after="0" w:line="240" w:lineRule="auto"/>
              <w:rPr>
                <w:b/>
                <w:bCs/>
              </w:rPr>
            </w:pPr>
            <w:r w:rsidRPr="0068155D">
              <w:rPr>
                <w:b/>
                <w:bCs/>
              </w:rPr>
              <w:t>Values</w:t>
            </w:r>
          </w:p>
        </w:tc>
        <w:tc>
          <w:tcPr>
            <w:tcW w:w="8095" w:type="dxa"/>
          </w:tcPr>
          <w:p w14:paraId="04BABF34" w14:textId="77777777" w:rsidR="00CB5D84" w:rsidRPr="0068155D" w:rsidRDefault="00CB5D84" w:rsidP="006E1ACE">
            <w:pPr>
              <w:pStyle w:val="Body"/>
              <w:spacing w:before="0" w:after="0" w:line="240" w:lineRule="auto"/>
              <w:rPr>
                <w:b/>
                <w:bCs/>
              </w:rPr>
            </w:pPr>
            <w:r w:rsidRPr="0068155D">
              <w:rPr>
                <w:b/>
                <w:bCs/>
              </w:rPr>
              <w:t>Value descriptions</w:t>
            </w:r>
          </w:p>
        </w:tc>
      </w:tr>
      <w:tr w:rsidR="00CB5D84" w14:paraId="06872DFB" w14:textId="77777777" w:rsidTr="006E1ACE">
        <w:trPr>
          <w:trHeight w:val="20"/>
        </w:trPr>
        <w:tc>
          <w:tcPr>
            <w:tcW w:w="1075" w:type="dxa"/>
          </w:tcPr>
          <w:p w14:paraId="12A467AB" w14:textId="77777777" w:rsidR="00CB5D84" w:rsidRPr="0068155D" w:rsidRDefault="00CB5D84" w:rsidP="006E1ACE">
            <w:pPr>
              <w:pStyle w:val="Body"/>
              <w:spacing w:before="0" w:after="0" w:line="240" w:lineRule="auto"/>
            </w:pPr>
            <w:r>
              <w:t>10HI</w:t>
            </w:r>
          </w:p>
        </w:tc>
        <w:tc>
          <w:tcPr>
            <w:tcW w:w="8095" w:type="dxa"/>
          </w:tcPr>
          <w:p w14:paraId="4829CC15" w14:textId="77777777" w:rsidR="00CB5D84" w:rsidRPr="0068155D" w:rsidRDefault="00CB5D84" w:rsidP="006E1ACE">
            <w:pPr>
              <w:pStyle w:val="Body"/>
              <w:spacing w:before="0" w:after="0" w:line="240" w:lineRule="auto"/>
            </w:pPr>
            <w:r>
              <w:t>Hispanic or Latino</w:t>
            </w:r>
          </w:p>
        </w:tc>
      </w:tr>
      <w:tr w:rsidR="00CB5D84" w14:paraId="76CFE706" w14:textId="77777777" w:rsidTr="006E1ACE">
        <w:trPr>
          <w:trHeight w:val="20"/>
        </w:trPr>
        <w:tc>
          <w:tcPr>
            <w:tcW w:w="1075" w:type="dxa"/>
          </w:tcPr>
          <w:p w14:paraId="0AFB9C53" w14:textId="77777777" w:rsidR="00CB5D84" w:rsidRPr="0068155D" w:rsidRDefault="00CB5D84" w:rsidP="006E1ACE">
            <w:pPr>
              <w:pStyle w:val="Body"/>
              <w:spacing w:before="0" w:after="0" w:line="240" w:lineRule="auto"/>
            </w:pPr>
            <w:r w:rsidRPr="0068155D">
              <w:t>95OTNR</w:t>
            </w:r>
          </w:p>
        </w:tc>
        <w:tc>
          <w:tcPr>
            <w:tcW w:w="8095" w:type="dxa"/>
          </w:tcPr>
          <w:p w14:paraId="71A8E115" w14:textId="77777777" w:rsidR="00CB5D84" w:rsidRPr="0068155D" w:rsidRDefault="00CB5D84" w:rsidP="006E1ACE">
            <w:pPr>
              <w:pStyle w:val="Body"/>
              <w:spacing w:before="0" w:after="0" w:line="240" w:lineRule="auto"/>
            </w:pPr>
            <w:r w:rsidRPr="0068155D">
              <w:t>Other or not reported</w:t>
            </w:r>
          </w:p>
        </w:tc>
      </w:tr>
    </w:tbl>
    <w:p w14:paraId="20DECFE3" w14:textId="77777777" w:rsidR="00CB5D84" w:rsidRPr="0068155D" w:rsidRDefault="00CB5D84" w:rsidP="00CB5D84">
      <w:pPr>
        <w:pStyle w:val="Body"/>
      </w:pPr>
      <w:r w:rsidRPr="0068155D">
        <w:rPr>
          <w:b/>
          <w:bCs/>
        </w:rPr>
        <w:t>Source:</w:t>
      </w:r>
      <w:r w:rsidRPr="0068155D">
        <w:t xml:space="preserve"> Derived using the RACE_ETHNIC_ID2 field in the SMIS.STUDENT  SBCTC Data Warehouse table.</w:t>
      </w:r>
    </w:p>
    <w:p w14:paraId="1ED9F0F0" w14:textId="77777777" w:rsidR="00CB5D84" w:rsidRPr="0068155D" w:rsidRDefault="00CB5D84" w:rsidP="00CB5D84">
      <w:pPr>
        <w:pStyle w:val="Body"/>
      </w:pPr>
      <w:r w:rsidRPr="0068155D">
        <w:rPr>
          <w:b/>
          <w:bCs/>
        </w:rPr>
        <w:t>Notes:</w:t>
      </w:r>
      <w:r w:rsidRPr="0068155D">
        <w:t xml:space="preserve"> n/a</w:t>
      </w:r>
    </w:p>
    <w:p w14:paraId="55D54995" w14:textId="77777777" w:rsidR="0080373C" w:rsidRDefault="0080373C">
      <w:pPr>
        <w:spacing w:before="0" w:after="-1" w:line="259" w:lineRule="auto"/>
        <w:rPr>
          <w:rFonts w:ascii="Franklin Gothic Medium" w:hAnsi="Franklin Gothic Medium" w:cs="SourceSansPro-Light"/>
          <w:bCs/>
          <w:color w:val="0071CE"/>
          <w:sz w:val="36"/>
          <w:szCs w:val="21"/>
        </w:rPr>
      </w:pPr>
      <w:r>
        <w:br w:type="page"/>
      </w:r>
    </w:p>
    <w:p w14:paraId="29FCE6E1" w14:textId="2DFCC9C5" w:rsidR="00CB5D84" w:rsidRDefault="00CB5D84" w:rsidP="00CB5D84">
      <w:pPr>
        <w:pStyle w:val="Heading3"/>
      </w:pPr>
      <w:bookmarkStart w:id="99" w:name="_Toc154058323"/>
      <w:r>
        <w:lastRenderedPageBreak/>
        <w:t>HU-SOC</w:t>
      </w:r>
      <w:r w:rsidR="0024247A">
        <w:t xml:space="preserve"> / HU Student</w:t>
      </w:r>
      <w:r w:rsidR="00872BE0">
        <w:t>s</w:t>
      </w:r>
      <w:r w:rsidR="0024247A">
        <w:t xml:space="preserve"> of Color</w:t>
      </w:r>
      <w:bookmarkEnd w:id="99"/>
    </w:p>
    <w:p w14:paraId="66320859" w14:textId="77777777" w:rsidR="00CB5D84" w:rsidRPr="0068155D" w:rsidRDefault="00CB5D84" w:rsidP="00CB5D84">
      <w:pPr>
        <w:pStyle w:val="Body"/>
      </w:pPr>
      <w:r w:rsidRPr="0068155D">
        <w:rPr>
          <w:b/>
          <w:bCs/>
        </w:rPr>
        <w:t xml:space="preserve">Data type: </w:t>
      </w:r>
      <w:r w:rsidRPr="0068155D">
        <w:t>varchar</w:t>
      </w:r>
    </w:p>
    <w:p w14:paraId="28772A88" w14:textId="77777777" w:rsidR="00CB5D84" w:rsidRPr="0068155D" w:rsidRDefault="00CB5D84" w:rsidP="00CB5D84">
      <w:pPr>
        <w:pStyle w:val="Body"/>
      </w:pPr>
      <w:r w:rsidRPr="0068155D">
        <w:rPr>
          <w:b/>
          <w:bCs/>
        </w:rPr>
        <w:t xml:space="preserve">Size: </w:t>
      </w:r>
      <w:r w:rsidR="004C6B1B">
        <w:t>7</w:t>
      </w:r>
    </w:p>
    <w:p w14:paraId="7EA761F8" w14:textId="77777777" w:rsidR="00CB5D84" w:rsidRPr="0068155D" w:rsidRDefault="00CB5D84" w:rsidP="00CB5D84">
      <w:pPr>
        <w:pStyle w:val="Body"/>
      </w:pPr>
      <w:r w:rsidRPr="0068155D">
        <w:rPr>
          <w:b/>
          <w:bCs/>
        </w:rPr>
        <w:t xml:space="preserve">Definition: </w:t>
      </w:r>
      <w:r>
        <w:t>An alphanumeric code used to indicate if a student is a historically underserved student of color</w:t>
      </w:r>
      <w:r w:rsidR="004040E1">
        <w:t>, based on self-reported race/ethnicity data</w:t>
      </w:r>
      <w:r>
        <w:t>.</w:t>
      </w:r>
    </w:p>
    <w:p w14:paraId="76665AA1" w14:textId="77777777" w:rsidR="00CB5D84" w:rsidRPr="0068155D" w:rsidRDefault="00CB5D84" w:rsidP="00CB5D84">
      <w:pPr>
        <w:pStyle w:val="Body"/>
        <w:rPr>
          <w:b/>
          <w:bCs/>
        </w:rPr>
      </w:pPr>
      <w:r w:rsidRPr="0068155D">
        <w:rPr>
          <w:b/>
          <w:bCs/>
        </w:rPr>
        <w:t>Valid values:</w:t>
      </w:r>
    </w:p>
    <w:tbl>
      <w:tblPr>
        <w:tblStyle w:val="TableGrid"/>
        <w:tblW w:w="0" w:type="auto"/>
        <w:tblLook w:val="04A0" w:firstRow="1" w:lastRow="0" w:firstColumn="1" w:lastColumn="0" w:noHBand="0" w:noVBand="1"/>
      </w:tblPr>
      <w:tblGrid>
        <w:gridCol w:w="1177"/>
        <w:gridCol w:w="7986"/>
      </w:tblGrid>
      <w:tr w:rsidR="00CB5D84" w14:paraId="09B36179" w14:textId="77777777" w:rsidTr="006E1ACE">
        <w:tc>
          <w:tcPr>
            <w:tcW w:w="1075" w:type="dxa"/>
          </w:tcPr>
          <w:p w14:paraId="4FAFD649" w14:textId="77777777" w:rsidR="00CB5D84" w:rsidRPr="0068155D" w:rsidRDefault="00CB5D84" w:rsidP="006E1ACE">
            <w:pPr>
              <w:pStyle w:val="Body"/>
              <w:spacing w:before="0" w:after="0" w:line="240" w:lineRule="auto"/>
              <w:rPr>
                <w:b/>
                <w:bCs/>
              </w:rPr>
            </w:pPr>
            <w:r w:rsidRPr="0068155D">
              <w:rPr>
                <w:b/>
                <w:bCs/>
              </w:rPr>
              <w:t>Values</w:t>
            </w:r>
          </w:p>
        </w:tc>
        <w:tc>
          <w:tcPr>
            <w:tcW w:w="8095" w:type="dxa"/>
          </w:tcPr>
          <w:p w14:paraId="27BC9BD7" w14:textId="77777777" w:rsidR="00CB5D84" w:rsidRPr="0068155D" w:rsidRDefault="00CB5D84" w:rsidP="006E1ACE">
            <w:pPr>
              <w:pStyle w:val="Body"/>
              <w:spacing w:before="0" w:after="0" w:line="240" w:lineRule="auto"/>
              <w:rPr>
                <w:b/>
                <w:bCs/>
              </w:rPr>
            </w:pPr>
            <w:r w:rsidRPr="0068155D">
              <w:rPr>
                <w:b/>
                <w:bCs/>
              </w:rPr>
              <w:t>Value descriptions</w:t>
            </w:r>
          </w:p>
        </w:tc>
      </w:tr>
      <w:tr w:rsidR="00CB5D84" w14:paraId="00F761C0" w14:textId="77777777" w:rsidTr="006E1ACE">
        <w:trPr>
          <w:trHeight w:val="20"/>
        </w:trPr>
        <w:tc>
          <w:tcPr>
            <w:tcW w:w="1075" w:type="dxa"/>
          </w:tcPr>
          <w:p w14:paraId="41AF14AE" w14:textId="77777777" w:rsidR="00CB5D84" w:rsidRPr="0068155D" w:rsidRDefault="00CB5D84" w:rsidP="006E1ACE">
            <w:pPr>
              <w:pStyle w:val="Body"/>
              <w:spacing w:before="0" w:after="0" w:line="240" w:lineRule="auto"/>
            </w:pPr>
            <w:r>
              <w:t>10H</w:t>
            </w:r>
            <w:r w:rsidR="004C6B1B">
              <w:t>USOC</w:t>
            </w:r>
          </w:p>
        </w:tc>
        <w:tc>
          <w:tcPr>
            <w:tcW w:w="8095" w:type="dxa"/>
          </w:tcPr>
          <w:p w14:paraId="74B93A1D" w14:textId="77777777" w:rsidR="00CB5D84" w:rsidRPr="0068155D" w:rsidRDefault="004C6B1B" w:rsidP="006E1ACE">
            <w:pPr>
              <w:pStyle w:val="Body"/>
              <w:spacing w:before="0" w:after="0" w:line="240" w:lineRule="auto"/>
            </w:pPr>
            <w:r>
              <w:t>Historically underserved student of color</w:t>
            </w:r>
          </w:p>
        </w:tc>
      </w:tr>
      <w:tr w:rsidR="00CB5D84" w14:paraId="5EADD65A" w14:textId="77777777" w:rsidTr="006E1ACE">
        <w:trPr>
          <w:trHeight w:val="20"/>
        </w:trPr>
        <w:tc>
          <w:tcPr>
            <w:tcW w:w="1075" w:type="dxa"/>
          </w:tcPr>
          <w:p w14:paraId="2D6DB5ED" w14:textId="77777777" w:rsidR="00CB5D84" w:rsidRPr="0068155D" w:rsidRDefault="004C6B1B" w:rsidP="006E1ACE">
            <w:pPr>
              <w:pStyle w:val="Body"/>
              <w:spacing w:before="0" w:after="0" w:line="240" w:lineRule="auto"/>
            </w:pPr>
            <w:r>
              <w:t>20NONHU</w:t>
            </w:r>
          </w:p>
        </w:tc>
        <w:tc>
          <w:tcPr>
            <w:tcW w:w="8095" w:type="dxa"/>
          </w:tcPr>
          <w:p w14:paraId="64E92142" w14:textId="77777777" w:rsidR="00CB5D84" w:rsidRPr="0068155D" w:rsidRDefault="004C6B1B" w:rsidP="006E1ACE">
            <w:pPr>
              <w:pStyle w:val="Body"/>
              <w:spacing w:before="0" w:after="0" w:line="240" w:lineRule="auto"/>
            </w:pPr>
            <w:r>
              <w:t>Not historically underserved student of color</w:t>
            </w:r>
          </w:p>
        </w:tc>
      </w:tr>
      <w:tr w:rsidR="004C6B1B" w14:paraId="62F88124" w14:textId="77777777" w:rsidTr="006E1ACE">
        <w:trPr>
          <w:trHeight w:val="20"/>
        </w:trPr>
        <w:tc>
          <w:tcPr>
            <w:tcW w:w="1075" w:type="dxa"/>
          </w:tcPr>
          <w:p w14:paraId="4E05161B" w14:textId="77777777" w:rsidR="004C6B1B" w:rsidRDefault="004C6B1B" w:rsidP="006E1ACE">
            <w:pPr>
              <w:pStyle w:val="Body"/>
              <w:spacing w:before="0" w:after="0" w:line="240" w:lineRule="auto"/>
            </w:pPr>
            <w:r>
              <w:t>95OTNR</w:t>
            </w:r>
          </w:p>
        </w:tc>
        <w:tc>
          <w:tcPr>
            <w:tcW w:w="8095" w:type="dxa"/>
          </w:tcPr>
          <w:p w14:paraId="342DFABA" w14:textId="77777777" w:rsidR="004C6B1B" w:rsidRPr="0068155D" w:rsidRDefault="004C6B1B" w:rsidP="006E1ACE">
            <w:pPr>
              <w:pStyle w:val="Body"/>
              <w:spacing w:before="0" w:after="0" w:line="240" w:lineRule="auto"/>
            </w:pPr>
            <w:r>
              <w:t>Not reported (no race/ethnicity data available)</w:t>
            </w:r>
          </w:p>
        </w:tc>
      </w:tr>
    </w:tbl>
    <w:p w14:paraId="727F3E88" w14:textId="77777777" w:rsidR="00CB5D84" w:rsidRPr="0068155D" w:rsidRDefault="00CB5D84" w:rsidP="00CB5D84">
      <w:pPr>
        <w:pStyle w:val="Body"/>
      </w:pPr>
      <w:r w:rsidRPr="0068155D">
        <w:rPr>
          <w:b/>
          <w:bCs/>
        </w:rPr>
        <w:t>Source:</w:t>
      </w:r>
      <w:r w:rsidRPr="0068155D">
        <w:t xml:space="preserve"> Derived using the RACE_ETHNIC_ID2 field in the SMIS.STUDENT  SBCTC Data Warehouse table.</w:t>
      </w:r>
    </w:p>
    <w:p w14:paraId="168EDC4C" w14:textId="77777777" w:rsidR="004C6B1B" w:rsidRPr="0068155D" w:rsidRDefault="00CB5D84" w:rsidP="00CB5D84">
      <w:pPr>
        <w:pStyle w:val="Body"/>
      </w:pPr>
      <w:r w:rsidRPr="0068155D">
        <w:rPr>
          <w:b/>
          <w:bCs/>
        </w:rPr>
        <w:t>Notes:</w:t>
      </w:r>
      <w:r w:rsidRPr="0068155D">
        <w:t xml:space="preserve"> </w:t>
      </w:r>
      <w:r w:rsidR="004C6B1B">
        <w:t>Historically underserved students of color include American Indian/Alaska</w:t>
      </w:r>
      <w:r w:rsidR="00664D24">
        <w:t>n</w:t>
      </w:r>
      <w:r w:rsidR="004C6B1B">
        <w:t xml:space="preserve"> Native, Black/African American, Hispanic, and Pacific Islander.</w:t>
      </w:r>
    </w:p>
    <w:p w14:paraId="01A610E0" w14:textId="77777777" w:rsidR="004C6B1B" w:rsidRDefault="004C6B1B" w:rsidP="004C6B1B">
      <w:pPr>
        <w:pStyle w:val="Heading3"/>
      </w:pPr>
      <w:bookmarkStart w:id="100" w:name="_Toc154058324"/>
      <w:r>
        <w:t>Initial Credit Load</w:t>
      </w:r>
      <w:bookmarkEnd w:id="100"/>
    </w:p>
    <w:p w14:paraId="5AE21CDE" w14:textId="77777777" w:rsidR="004C6B1B" w:rsidRPr="0068155D" w:rsidRDefault="004C6B1B" w:rsidP="004C6B1B">
      <w:pPr>
        <w:pStyle w:val="Body"/>
      </w:pPr>
      <w:r w:rsidRPr="0068155D">
        <w:rPr>
          <w:b/>
          <w:bCs/>
        </w:rPr>
        <w:t xml:space="preserve">Data type: </w:t>
      </w:r>
      <w:r w:rsidRPr="0068155D">
        <w:t>varchar</w:t>
      </w:r>
    </w:p>
    <w:p w14:paraId="2F7A5308" w14:textId="77777777" w:rsidR="004C6B1B" w:rsidRPr="004C6B1B" w:rsidRDefault="004C6B1B" w:rsidP="004C6B1B">
      <w:pPr>
        <w:pStyle w:val="Body"/>
      </w:pPr>
      <w:r>
        <w:rPr>
          <w:b/>
          <w:bCs/>
        </w:rPr>
        <w:t>Precision</w:t>
      </w:r>
      <w:r w:rsidRPr="0068155D">
        <w:rPr>
          <w:b/>
          <w:bCs/>
        </w:rPr>
        <w:t xml:space="preserve">: </w:t>
      </w:r>
      <w:r>
        <w:t>5</w:t>
      </w:r>
    </w:p>
    <w:p w14:paraId="02D02BCF" w14:textId="77777777" w:rsidR="004C6B1B" w:rsidRDefault="004C6B1B" w:rsidP="004C6B1B">
      <w:pPr>
        <w:pStyle w:val="Body"/>
      </w:pPr>
      <w:r w:rsidRPr="0068155D">
        <w:rPr>
          <w:b/>
          <w:bCs/>
        </w:rPr>
        <w:t xml:space="preserve">Definition: </w:t>
      </w:r>
      <w:r>
        <w:t>Credits attempted during the student’s College Entry YRQ.</w:t>
      </w:r>
    </w:p>
    <w:p w14:paraId="072D45C5" w14:textId="77777777" w:rsidR="004C6B1B" w:rsidRPr="004C6B1B" w:rsidRDefault="004C6B1B" w:rsidP="004C6B1B">
      <w:pPr>
        <w:pStyle w:val="Body"/>
      </w:pPr>
      <w:r w:rsidRPr="0068155D">
        <w:rPr>
          <w:b/>
          <w:bCs/>
        </w:rPr>
        <w:t>Valid values:</w:t>
      </w:r>
      <w:r>
        <w:t xml:space="preserve"> Positive values</w:t>
      </w:r>
    </w:p>
    <w:p w14:paraId="6EDA586E" w14:textId="77777777" w:rsidR="004C6B1B" w:rsidRPr="0068155D" w:rsidRDefault="004C6B1B" w:rsidP="004C6B1B">
      <w:pPr>
        <w:pStyle w:val="Body"/>
      </w:pPr>
      <w:r w:rsidRPr="0068155D">
        <w:rPr>
          <w:b/>
          <w:bCs/>
        </w:rPr>
        <w:t>Source:</w:t>
      </w:r>
      <w:r w:rsidRPr="0068155D">
        <w:t xml:space="preserve"> Derived using the </w:t>
      </w:r>
      <w:r>
        <w:t>CR field in the TRANSCRIPT.TRANSCRIPT SBCTC Data Warehouse table.</w:t>
      </w:r>
    </w:p>
    <w:p w14:paraId="497F57D5" w14:textId="77777777" w:rsidR="004C6B1B" w:rsidRPr="0068155D" w:rsidRDefault="004C6B1B" w:rsidP="004C6B1B">
      <w:pPr>
        <w:pStyle w:val="Body"/>
      </w:pPr>
      <w:r w:rsidRPr="0068155D">
        <w:rPr>
          <w:b/>
          <w:bCs/>
        </w:rPr>
        <w:t>Notes:</w:t>
      </w:r>
      <w:r w:rsidRPr="0068155D">
        <w:t xml:space="preserve"> </w:t>
      </w:r>
      <w:r>
        <w:t>n/a</w:t>
      </w:r>
    </w:p>
    <w:p w14:paraId="7AB317C2" w14:textId="77777777" w:rsidR="006C0280" w:rsidRDefault="006C0280" w:rsidP="006C0280">
      <w:pPr>
        <w:pStyle w:val="Heading3"/>
      </w:pPr>
      <w:bookmarkStart w:id="101" w:name="_Toc154058325"/>
      <w:r>
        <w:t>Intent</w:t>
      </w:r>
      <w:bookmarkEnd w:id="101"/>
    </w:p>
    <w:p w14:paraId="43A35866" w14:textId="77777777" w:rsidR="006C0280" w:rsidRPr="0068155D" w:rsidRDefault="006C0280" w:rsidP="006C0280">
      <w:pPr>
        <w:pStyle w:val="Body"/>
      </w:pPr>
      <w:r w:rsidRPr="0068155D">
        <w:rPr>
          <w:b/>
          <w:bCs/>
        </w:rPr>
        <w:t xml:space="preserve">Data type: </w:t>
      </w:r>
      <w:r w:rsidRPr="0068155D">
        <w:t>varchar</w:t>
      </w:r>
    </w:p>
    <w:p w14:paraId="6C8322AF" w14:textId="77777777" w:rsidR="006C0280" w:rsidRPr="0068155D" w:rsidRDefault="006C0280" w:rsidP="006C0280">
      <w:pPr>
        <w:pStyle w:val="Body"/>
      </w:pPr>
      <w:r w:rsidRPr="0068155D">
        <w:rPr>
          <w:b/>
          <w:bCs/>
        </w:rPr>
        <w:t xml:space="preserve">Size: </w:t>
      </w:r>
      <w:r>
        <w:t>2</w:t>
      </w:r>
    </w:p>
    <w:p w14:paraId="7DD68769" w14:textId="77777777" w:rsidR="006C0280" w:rsidRPr="0068155D" w:rsidRDefault="006C0280" w:rsidP="006C0280">
      <w:pPr>
        <w:pStyle w:val="Body"/>
      </w:pPr>
      <w:r w:rsidRPr="0068155D">
        <w:rPr>
          <w:b/>
          <w:bCs/>
        </w:rPr>
        <w:t xml:space="preserve">Definition: </w:t>
      </w:r>
      <w:r>
        <w:t>One-character code representing the student’s intent for enrolling in their entry quarter</w:t>
      </w:r>
      <w:r w:rsidRPr="0068155D">
        <w:t>, as coded by the colleges</w:t>
      </w:r>
      <w:r>
        <w:t xml:space="preserve"> (Legacy) or based on the student’s plan code (PeopleSoft)</w:t>
      </w:r>
    </w:p>
    <w:p w14:paraId="2A15C075" w14:textId="77777777" w:rsidR="006C0280" w:rsidRPr="0068155D" w:rsidRDefault="006C0280" w:rsidP="006C0280">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6C0280" w:rsidRPr="00E45E9C" w14:paraId="658C3F93" w14:textId="77777777" w:rsidTr="006E1ACE">
        <w:tc>
          <w:tcPr>
            <w:tcW w:w="1075" w:type="dxa"/>
          </w:tcPr>
          <w:p w14:paraId="1F84FEFB" w14:textId="77777777" w:rsidR="006C0280" w:rsidRPr="0068155D" w:rsidRDefault="006C0280" w:rsidP="006E1ACE">
            <w:pPr>
              <w:pStyle w:val="Body"/>
              <w:spacing w:before="0" w:after="0" w:line="240" w:lineRule="auto"/>
              <w:rPr>
                <w:b/>
                <w:bCs/>
                <w:szCs w:val="22"/>
              </w:rPr>
            </w:pPr>
            <w:r w:rsidRPr="0068155D">
              <w:rPr>
                <w:b/>
                <w:bCs/>
                <w:szCs w:val="22"/>
              </w:rPr>
              <w:t>Values</w:t>
            </w:r>
          </w:p>
        </w:tc>
        <w:tc>
          <w:tcPr>
            <w:tcW w:w="8095" w:type="dxa"/>
          </w:tcPr>
          <w:p w14:paraId="4C3698AF" w14:textId="77777777" w:rsidR="006C0280" w:rsidRPr="0068155D" w:rsidRDefault="006C0280" w:rsidP="006E1ACE">
            <w:pPr>
              <w:pStyle w:val="Body"/>
              <w:spacing w:before="0" w:after="0" w:line="240" w:lineRule="auto"/>
              <w:rPr>
                <w:b/>
                <w:bCs/>
                <w:szCs w:val="22"/>
              </w:rPr>
            </w:pPr>
            <w:r w:rsidRPr="0068155D">
              <w:rPr>
                <w:b/>
                <w:bCs/>
                <w:szCs w:val="22"/>
              </w:rPr>
              <w:t>Value descriptions</w:t>
            </w:r>
          </w:p>
        </w:tc>
      </w:tr>
      <w:tr w:rsidR="006C0280" w:rsidRPr="00E45E9C" w14:paraId="041A04A3" w14:textId="77777777" w:rsidTr="006E1ACE">
        <w:trPr>
          <w:trHeight w:val="20"/>
        </w:trPr>
        <w:tc>
          <w:tcPr>
            <w:tcW w:w="1075" w:type="dxa"/>
          </w:tcPr>
          <w:p w14:paraId="506FC79D" w14:textId="77777777" w:rsidR="006C0280" w:rsidRPr="0068155D" w:rsidRDefault="006C0280" w:rsidP="006E1ACE">
            <w:pPr>
              <w:pStyle w:val="Body"/>
              <w:spacing w:before="0" w:after="0" w:line="240" w:lineRule="auto"/>
              <w:rPr>
                <w:szCs w:val="22"/>
              </w:rPr>
            </w:pPr>
            <w:r w:rsidRPr="0068155D">
              <w:rPr>
                <w:szCs w:val="22"/>
              </w:rPr>
              <w:t>A</w:t>
            </w:r>
          </w:p>
        </w:tc>
        <w:tc>
          <w:tcPr>
            <w:tcW w:w="8095" w:type="dxa"/>
          </w:tcPr>
          <w:p w14:paraId="6B49AA60" w14:textId="77777777" w:rsidR="006C0280" w:rsidRPr="0068155D" w:rsidRDefault="006C0280" w:rsidP="006E1ACE">
            <w:pPr>
              <w:pStyle w:val="Body"/>
              <w:spacing w:before="0" w:after="0" w:line="240" w:lineRule="auto"/>
              <w:rPr>
                <w:szCs w:val="22"/>
              </w:rPr>
            </w:pPr>
            <w:r w:rsidRPr="0068155D">
              <w:rPr>
                <w:rFonts w:cs="ArialMT"/>
                <w:szCs w:val="22"/>
              </w:rPr>
              <w:t>Academic Non-Transfer Degree Program</w:t>
            </w:r>
          </w:p>
        </w:tc>
      </w:tr>
      <w:tr w:rsidR="006C0280" w:rsidRPr="00E45E9C" w14:paraId="1F9CC120" w14:textId="77777777" w:rsidTr="006E1ACE">
        <w:trPr>
          <w:trHeight w:val="20"/>
        </w:trPr>
        <w:tc>
          <w:tcPr>
            <w:tcW w:w="1075" w:type="dxa"/>
          </w:tcPr>
          <w:p w14:paraId="75309A15" w14:textId="77777777" w:rsidR="006C0280" w:rsidRPr="0068155D" w:rsidRDefault="006C0280" w:rsidP="006E1ACE">
            <w:pPr>
              <w:pStyle w:val="Body"/>
              <w:spacing w:before="0" w:after="0" w:line="240" w:lineRule="auto"/>
              <w:rPr>
                <w:szCs w:val="22"/>
              </w:rPr>
            </w:pPr>
            <w:r w:rsidRPr="0068155D">
              <w:rPr>
                <w:szCs w:val="22"/>
              </w:rPr>
              <w:t>B</w:t>
            </w:r>
          </w:p>
        </w:tc>
        <w:tc>
          <w:tcPr>
            <w:tcW w:w="8095" w:type="dxa"/>
          </w:tcPr>
          <w:p w14:paraId="649412A9" w14:textId="77777777" w:rsidR="006C0280" w:rsidRPr="0068155D" w:rsidRDefault="006C0280" w:rsidP="006E1ACE">
            <w:pPr>
              <w:pStyle w:val="Body"/>
              <w:spacing w:before="0" w:after="0" w:line="240" w:lineRule="auto"/>
              <w:rPr>
                <w:szCs w:val="22"/>
              </w:rPr>
            </w:pPr>
            <w:r w:rsidRPr="0068155D">
              <w:rPr>
                <w:rFonts w:cs="ArialMT"/>
                <w:szCs w:val="22"/>
              </w:rPr>
              <w:t>Academic Transfer Program</w:t>
            </w:r>
          </w:p>
        </w:tc>
      </w:tr>
      <w:tr w:rsidR="006C0280" w:rsidRPr="00E45E9C" w14:paraId="6D310A89" w14:textId="77777777" w:rsidTr="006E1ACE">
        <w:trPr>
          <w:trHeight w:val="20"/>
        </w:trPr>
        <w:tc>
          <w:tcPr>
            <w:tcW w:w="1075" w:type="dxa"/>
          </w:tcPr>
          <w:p w14:paraId="5BA9B965" w14:textId="77777777" w:rsidR="006C0280" w:rsidRPr="0068155D" w:rsidRDefault="006C0280" w:rsidP="006E1ACE">
            <w:pPr>
              <w:pStyle w:val="Body"/>
              <w:spacing w:before="0" w:after="0" w:line="240" w:lineRule="auto"/>
              <w:rPr>
                <w:szCs w:val="22"/>
              </w:rPr>
            </w:pPr>
            <w:r w:rsidRPr="0068155D">
              <w:rPr>
                <w:szCs w:val="22"/>
              </w:rPr>
              <w:t>D</w:t>
            </w:r>
          </w:p>
        </w:tc>
        <w:tc>
          <w:tcPr>
            <w:tcW w:w="8095" w:type="dxa"/>
          </w:tcPr>
          <w:p w14:paraId="193A508E" w14:textId="77777777" w:rsidR="006C0280" w:rsidRPr="0068155D" w:rsidRDefault="006C0280" w:rsidP="006E1ACE">
            <w:pPr>
              <w:pStyle w:val="Body"/>
              <w:spacing w:before="0" w:after="0" w:line="240" w:lineRule="auto"/>
              <w:rPr>
                <w:szCs w:val="22"/>
              </w:rPr>
            </w:pPr>
            <w:r w:rsidRPr="0068155D">
              <w:rPr>
                <w:rFonts w:cs="ArialMT"/>
                <w:szCs w:val="22"/>
              </w:rPr>
              <w:t>Basic Education for Adults</w:t>
            </w:r>
          </w:p>
        </w:tc>
      </w:tr>
      <w:tr w:rsidR="006C0280" w:rsidRPr="00E45E9C" w14:paraId="0FE3A15E" w14:textId="77777777" w:rsidTr="006E1ACE">
        <w:trPr>
          <w:trHeight w:val="20"/>
        </w:trPr>
        <w:tc>
          <w:tcPr>
            <w:tcW w:w="1075" w:type="dxa"/>
          </w:tcPr>
          <w:p w14:paraId="0D6E1765" w14:textId="77777777" w:rsidR="006C0280" w:rsidRPr="0068155D" w:rsidRDefault="006C0280" w:rsidP="006E1ACE">
            <w:pPr>
              <w:pStyle w:val="Body"/>
              <w:spacing w:before="0" w:after="0" w:line="240" w:lineRule="auto"/>
              <w:rPr>
                <w:szCs w:val="22"/>
              </w:rPr>
            </w:pPr>
            <w:r w:rsidRPr="0068155D">
              <w:rPr>
                <w:szCs w:val="22"/>
              </w:rPr>
              <w:t>E</w:t>
            </w:r>
          </w:p>
        </w:tc>
        <w:tc>
          <w:tcPr>
            <w:tcW w:w="8095" w:type="dxa"/>
          </w:tcPr>
          <w:p w14:paraId="53842747" w14:textId="77777777" w:rsidR="006C0280" w:rsidRPr="0068155D" w:rsidRDefault="006C0280" w:rsidP="006E1ACE">
            <w:pPr>
              <w:pStyle w:val="Body"/>
              <w:spacing w:before="0" w:after="0" w:line="240" w:lineRule="auto"/>
              <w:rPr>
                <w:szCs w:val="22"/>
              </w:rPr>
            </w:pPr>
            <w:r w:rsidRPr="0068155D">
              <w:rPr>
                <w:rFonts w:cs="ArialMT"/>
                <w:szCs w:val="22"/>
              </w:rPr>
              <w:t>Developmental (retired as of B67)</w:t>
            </w:r>
          </w:p>
        </w:tc>
      </w:tr>
      <w:tr w:rsidR="006C0280" w:rsidRPr="00E45E9C" w14:paraId="56F9B318" w14:textId="77777777" w:rsidTr="006E1ACE">
        <w:trPr>
          <w:trHeight w:val="20"/>
        </w:trPr>
        <w:tc>
          <w:tcPr>
            <w:tcW w:w="1075" w:type="dxa"/>
          </w:tcPr>
          <w:p w14:paraId="2AB24D12" w14:textId="77777777" w:rsidR="006C0280" w:rsidRPr="0068155D" w:rsidRDefault="006C0280" w:rsidP="006E1ACE">
            <w:pPr>
              <w:pStyle w:val="Body"/>
              <w:spacing w:before="0" w:after="0" w:line="240" w:lineRule="auto"/>
              <w:rPr>
                <w:szCs w:val="22"/>
              </w:rPr>
            </w:pPr>
            <w:r w:rsidRPr="0068155D">
              <w:rPr>
                <w:szCs w:val="22"/>
              </w:rPr>
              <w:t>F</w:t>
            </w:r>
          </w:p>
        </w:tc>
        <w:tc>
          <w:tcPr>
            <w:tcW w:w="8095" w:type="dxa"/>
          </w:tcPr>
          <w:p w14:paraId="15436EAE" w14:textId="77777777" w:rsidR="006C0280" w:rsidRPr="0068155D" w:rsidRDefault="006C0280" w:rsidP="006E1ACE">
            <w:pPr>
              <w:pStyle w:val="Body"/>
              <w:spacing w:before="0" w:after="0" w:line="240" w:lineRule="auto"/>
              <w:rPr>
                <w:szCs w:val="22"/>
              </w:rPr>
            </w:pPr>
            <w:r w:rsidRPr="0068155D">
              <w:rPr>
                <w:rFonts w:cs="ArialMT"/>
                <w:szCs w:val="22"/>
              </w:rPr>
              <w:t>Professional/Technical Program</w:t>
            </w:r>
          </w:p>
        </w:tc>
      </w:tr>
      <w:tr w:rsidR="006C0280" w:rsidRPr="00E45E9C" w14:paraId="435F5115" w14:textId="77777777" w:rsidTr="006E1ACE">
        <w:trPr>
          <w:trHeight w:val="20"/>
        </w:trPr>
        <w:tc>
          <w:tcPr>
            <w:tcW w:w="1075" w:type="dxa"/>
          </w:tcPr>
          <w:p w14:paraId="44588E2A" w14:textId="77777777" w:rsidR="006C0280" w:rsidRPr="0068155D" w:rsidRDefault="006C0280" w:rsidP="006E1ACE">
            <w:pPr>
              <w:pStyle w:val="Body"/>
              <w:spacing w:before="0" w:after="0" w:line="240" w:lineRule="auto"/>
              <w:rPr>
                <w:szCs w:val="22"/>
              </w:rPr>
            </w:pPr>
            <w:r w:rsidRPr="0068155D">
              <w:rPr>
                <w:szCs w:val="22"/>
              </w:rPr>
              <w:t>G</w:t>
            </w:r>
          </w:p>
        </w:tc>
        <w:tc>
          <w:tcPr>
            <w:tcW w:w="8095" w:type="dxa"/>
          </w:tcPr>
          <w:p w14:paraId="1452B10F" w14:textId="77777777" w:rsidR="006C0280" w:rsidRPr="0068155D" w:rsidRDefault="006C0280" w:rsidP="006E1ACE">
            <w:pPr>
              <w:pStyle w:val="Body"/>
              <w:spacing w:before="0" w:after="0" w:line="240" w:lineRule="auto"/>
              <w:rPr>
                <w:szCs w:val="22"/>
              </w:rPr>
            </w:pPr>
            <w:r w:rsidRPr="0068155D">
              <w:rPr>
                <w:rFonts w:cs="ArialMT"/>
                <w:szCs w:val="22"/>
              </w:rPr>
              <w:t>Professional/Technical Program Applicant (preparatory</w:t>
            </w:r>
          </w:p>
        </w:tc>
      </w:tr>
      <w:tr w:rsidR="006C0280" w:rsidRPr="00E45E9C" w14:paraId="509561A9" w14:textId="77777777" w:rsidTr="006E1ACE">
        <w:trPr>
          <w:trHeight w:val="20"/>
        </w:trPr>
        <w:tc>
          <w:tcPr>
            <w:tcW w:w="1075" w:type="dxa"/>
          </w:tcPr>
          <w:p w14:paraId="3AB67B28" w14:textId="77777777" w:rsidR="006C0280" w:rsidRPr="0068155D" w:rsidRDefault="006C0280" w:rsidP="006E1ACE">
            <w:pPr>
              <w:pStyle w:val="Body"/>
              <w:spacing w:before="0" w:after="0" w:line="240" w:lineRule="auto"/>
              <w:rPr>
                <w:szCs w:val="22"/>
              </w:rPr>
            </w:pPr>
            <w:r w:rsidRPr="0068155D">
              <w:rPr>
                <w:szCs w:val="22"/>
              </w:rPr>
              <w:lastRenderedPageBreak/>
              <w:t>H</w:t>
            </w:r>
          </w:p>
        </w:tc>
        <w:tc>
          <w:tcPr>
            <w:tcW w:w="8095" w:type="dxa"/>
          </w:tcPr>
          <w:p w14:paraId="059F6FEC" w14:textId="77777777" w:rsidR="006C0280" w:rsidRPr="0068155D" w:rsidRDefault="006C0280" w:rsidP="006E1ACE">
            <w:pPr>
              <w:pStyle w:val="Body"/>
              <w:spacing w:before="0" w:after="0" w:line="240" w:lineRule="auto"/>
              <w:rPr>
                <w:szCs w:val="22"/>
              </w:rPr>
            </w:pPr>
            <w:r w:rsidRPr="0068155D">
              <w:rPr>
                <w:rFonts w:cs="ArialMT"/>
                <w:szCs w:val="22"/>
              </w:rPr>
              <w:t>Apprenticeship Program</w:t>
            </w:r>
          </w:p>
        </w:tc>
      </w:tr>
      <w:tr w:rsidR="006C0280" w:rsidRPr="00E45E9C" w14:paraId="4FC1B9C3" w14:textId="77777777" w:rsidTr="006E1ACE">
        <w:trPr>
          <w:trHeight w:val="20"/>
        </w:trPr>
        <w:tc>
          <w:tcPr>
            <w:tcW w:w="1075" w:type="dxa"/>
          </w:tcPr>
          <w:p w14:paraId="0DD081B1" w14:textId="77777777" w:rsidR="006C0280" w:rsidRPr="0068155D" w:rsidRDefault="006C0280" w:rsidP="006E1ACE">
            <w:pPr>
              <w:pStyle w:val="Body"/>
              <w:spacing w:before="0" w:after="0" w:line="240" w:lineRule="auto"/>
              <w:rPr>
                <w:szCs w:val="22"/>
              </w:rPr>
            </w:pPr>
            <w:r w:rsidRPr="0068155D">
              <w:rPr>
                <w:szCs w:val="22"/>
              </w:rPr>
              <w:t>I</w:t>
            </w:r>
          </w:p>
        </w:tc>
        <w:tc>
          <w:tcPr>
            <w:tcW w:w="8095" w:type="dxa"/>
          </w:tcPr>
          <w:p w14:paraId="130C08FE" w14:textId="77777777" w:rsidR="006C0280" w:rsidRPr="0068155D" w:rsidRDefault="006C0280" w:rsidP="006E1ACE">
            <w:pPr>
              <w:pStyle w:val="Body"/>
              <w:spacing w:before="0" w:after="0" w:line="240" w:lineRule="auto"/>
              <w:rPr>
                <w:szCs w:val="22"/>
              </w:rPr>
            </w:pPr>
            <w:r w:rsidRPr="0068155D">
              <w:rPr>
                <w:rFonts w:cs="ArialMT"/>
                <w:szCs w:val="22"/>
              </w:rPr>
              <w:t>Applied Baccalaureate Program</w:t>
            </w:r>
          </w:p>
        </w:tc>
      </w:tr>
      <w:tr w:rsidR="006C0280" w:rsidRPr="00E45E9C" w14:paraId="2B222C45" w14:textId="77777777" w:rsidTr="006E1ACE">
        <w:trPr>
          <w:trHeight w:val="20"/>
        </w:trPr>
        <w:tc>
          <w:tcPr>
            <w:tcW w:w="1075" w:type="dxa"/>
          </w:tcPr>
          <w:p w14:paraId="56003E3D" w14:textId="77777777" w:rsidR="006C0280" w:rsidRPr="0068155D" w:rsidRDefault="006C0280" w:rsidP="006E1ACE">
            <w:pPr>
              <w:pStyle w:val="Body"/>
              <w:spacing w:before="0" w:after="0" w:line="240" w:lineRule="auto"/>
              <w:rPr>
                <w:szCs w:val="22"/>
              </w:rPr>
            </w:pPr>
            <w:r w:rsidRPr="0068155D">
              <w:rPr>
                <w:szCs w:val="22"/>
              </w:rPr>
              <w:t>J</w:t>
            </w:r>
          </w:p>
        </w:tc>
        <w:tc>
          <w:tcPr>
            <w:tcW w:w="8095" w:type="dxa"/>
          </w:tcPr>
          <w:p w14:paraId="6260802D" w14:textId="77777777" w:rsidR="006C0280" w:rsidRPr="0068155D" w:rsidRDefault="006C0280" w:rsidP="006E1ACE">
            <w:pPr>
              <w:pStyle w:val="Body"/>
              <w:spacing w:before="0" w:after="0" w:line="240" w:lineRule="auto"/>
              <w:rPr>
                <w:szCs w:val="22"/>
              </w:rPr>
            </w:pPr>
            <w:r w:rsidRPr="0068155D">
              <w:rPr>
                <w:rFonts w:cs="ArialMT"/>
                <w:szCs w:val="22"/>
              </w:rPr>
              <w:t>Upgrading Job Skills Courses</w:t>
            </w:r>
          </w:p>
        </w:tc>
      </w:tr>
      <w:tr w:rsidR="006C0280" w:rsidRPr="00E45E9C" w14:paraId="74312AE0" w14:textId="77777777" w:rsidTr="006E1ACE">
        <w:trPr>
          <w:trHeight w:val="20"/>
        </w:trPr>
        <w:tc>
          <w:tcPr>
            <w:tcW w:w="1075" w:type="dxa"/>
          </w:tcPr>
          <w:p w14:paraId="59091873" w14:textId="77777777" w:rsidR="006C0280" w:rsidRPr="0068155D" w:rsidRDefault="006C0280" w:rsidP="006E1ACE">
            <w:pPr>
              <w:pStyle w:val="Body"/>
              <w:spacing w:before="0" w:after="0" w:line="240" w:lineRule="auto"/>
              <w:rPr>
                <w:szCs w:val="22"/>
              </w:rPr>
            </w:pPr>
            <w:r w:rsidRPr="0068155D">
              <w:rPr>
                <w:szCs w:val="22"/>
              </w:rPr>
              <w:t>K</w:t>
            </w:r>
          </w:p>
        </w:tc>
        <w:tc>
          <w:tcPr>
            <w:tcW w:w="8095" w:type="dxa"/>
          </w:tcPr>
          <w:p w14:paraId="4CFBD542" w14:textId="77777777" w:rsidR="006C0280" w:rsidRPr="0068155D" w:rsidRDefault="006C0280" w:rsidP="006E1ACE">
            <w:pPr>
              <w:pStyle w:val="Body"/>
              <w:spacing w:before="0" w:after="0" w:line="240" w:lineRule="auto"/>
              <w:rPr>
                <w:szCs w:val="22"/>
              </w:rPr>
            </w:pPr>
            <w:r w:rsidRPr="0068155D">
              <w:rPr>
                <w:rFonts w:cs="ArialMT"/>
                <w:szCs w:val="22"/>
              </w:rPr>
              <w:t>Vocational Home and Family Life (retired as of B67)</w:t>
            </w:r>
          </w:p>
        </w:tc>
      </w:tr>
      <w:tr w:rsidR="006C0280" w:rsidRPr="00E45E9C" w14:paraId="407A6E33" w14:textId="77777777" w:rsidTr="006E1ACE">
        <w:trPr>
          <w:trHeight w:val="20"/>
        </w:trPr>
        <w:tc>
          <w:tcPr>
            <w:tcW w:w="1075" w:type="dxa"/>
          </w:tcPr>
          <w:p w14:paraId="1D46D4C7" w14:textId="77777777" w:rsidR="006C0280" w:rsidRPr="0068155D" w:rsidRDefault="006C0280" w:rsidP="006E1ACE">
            <w:pPr>
              <w:pStyle w:val="Body"/>
              <w:spacing w:before="0" w:after="0" w:line="240" w:lineRule="auto"/>
              <w:rPr>
                <w:szCs w:val="22"/>
              </w:rPr>
            </w:pPr>
            <w:r w:rsidRPr="0068155D">
              <w:rPr>
                <w:szCs w:val="22"/>
              </w:rPr>
              <w:t>L</w:t>
            </w:r>
          </w:p>
        </w:tc>
        <w:tc>
          <w:tcPr>
            <w:tcW w:w="8095" w:type="dxa"/>
          </w:tcPr>
          <w:p w14:paraId="415DA472" w14:textId="77777777" w:rsidR="006C0280" w:rsidRPr="0068155D" w:rsidRDefault="006C0280" w:rsidP="006E1ACE">
            <w:pPr>
              <w:pStyle w:val="Body"/>
              <w:spacing w:before="0" w:after="0" w:line="240" w:lineRule="auto"/>
              <w:rPr>
                <w:szCs w:val="22"/>
              </w:rPr>
            </w:pPr>
            <w:r w:rsidRPr="0068155D">
              <w:rPr>
                <w:rFonts w:cs="ArialMT"/>
                <w:szCs w:val="22"/>
              </w:rPr>
              <w:t>Non-Award Seeking Student</w:t>
            </w:r>
          </w:p>
        </w:tc>
      </w:tr>
      <w:tr w:rsidR="006C0280" w:rsidRPr="00E45E9C" w14:paraId="6AEB8AE4" w14:textId="77777777" w:rsidTr="006E1ACE">
        <w:trPr>
          <w:trHeight w:val="20"/>
        </w:trPr>
        <w:tc>
          <w:tcPr>
            <w:tcW w:w="1075" w:type="dxa"/>
          </w:tcPr>
          <w:p w14:paraId="33E26AA0" w14:textId="77777777" w:rsidR="006C0280" w:rsidRPr="0068155D" w:rsidRDefault="006C0280" w:rsidP="006E1ACE">
            <w:pPr>
              <w:pStyle w:val="Body"/>
              <w:spacing w:before="0" w:after="0" w:line="240" w:lineRule="auto"/>
              <w:rPr>
                <w:szCs w:val="22"/>
              </w:rPr>
            </w:pPr>
            <w:r w:rsidRPr="0068155D">
              <w:rPr>
                <w:szCs w:val="22"/>
              </w:rPr>
              <w:t>M</w:t>
            </w:r>
          </w:p>
        </w:tc>
        <w:tc>
          <w:tcPr>
            <w:tcW w:w="8095" w:type="dxa"/>
          </w:tcPr>
          <w:p w14:paraId="10215CA3" w14:textId="77777777" w:rsidR="006C0280" w:rsidRPr="0068155D" w:rsidRDefault="006C0280" w:rsidP="006E1ACE">
            <w:pPr>
              <w:pStyle w:val="Body"/>
              <w:spacing w:before="0" w:after="0" w:line="240" w:lineRule="auto"/>
              <w:rPr>
                <w:szCs w:val="22"/>
              </w:rPr>
            </w:pPr>
            <w:r w:rsidRPr="0068155D">
              <w:rPr>
                <w:rFonts w:cs="ArialMT"/>
                <w:szCs w:val="22"/>
              </w:rPr>
              <w:t>Multiple Programs</w:t>
            </w:r>
          </w:p>
        </w:tc>
      </w:tr>
      <w:tr w:rsidR="006C0280" w:rsidRPr="00E45E9C" w14:paraId="65727DEE" w14:textId="77777777" w:rsidTr="006E1ACE">
        <w:trPr>
          <w:trHeight w:val="20"/>
        </w:trPr>
        <w:tc>
          <w:tcPr>
            <w:tcW w:w="1075" w:type="dxa"/>
          </w:tcPr>
          <w:p w14:paraId="693C3713" w14:textId="77777777" w:rsidR="006C0280" w:rsidRPr="0068155D" w:rsidRDefault="006C0280" w:rsidP="006E1ACE">
            <w:pPr>
              <w:pStyle w:val="Body"/>
              <w:spacing w:before="0" w:after="0" w:line="240" w:lineRule="auto"/>
              <w:rPr>
                <w:szCs w:val="22"/>
              </w:rPr>
            </w:pPr>
            <w:r w:rsidRPr="0068155D">
              <w:rPr>
                <w:szCs w:val="22"/>
              </w:rPr>
              <w:t>W</w:t>
            </w:r>
          </w:p>
        </w:tc>
        <w:tc>
          <w:tcPr>
            <w:tcW w:w="8095" w:type="dxa"/>
          </w:tcPr>
          <w:p w14:paraId="4619C39F" w14:textId="77777777" w:rsidR="006C0280" w:rsidRPr="0068155D" w:rsidRDefault="006C0280" w:rsidP="006E1ACE">
            <w:pPr>
              <w:pStyle w:val="Body"/>
              <w:spacing w:before="0" w:after="0" w:line="240" w:lineRule="auto"/>
              <w:rPr>
                <w:szCs w:val="22"/>
              </w:rPr>
            </w:pPr>
            <w:r w:rsidRPr="0068155D">
              <w:rPr>
                <w:rFonts w:cs="ArialMT"/>
                <w:szCs w:val="22"/>
              </w:rPr>
              <w:t>Exclusive Continuing Education</w:t>
            </w:r>
          </w:p>
        </w:tc>
      </w:tr>
      <w:tr w:rsidR="006C0280" w:rsidRPr="00E45E9C" w14:paraId="26684090" w14:textId="77777777" w:rsidTr="006E1ACE">
        <w:trPr>
          <w:trHeight w:val="20"/>
        </w:trPr>
        <w:tc>
          <w:tcPr>
            <w:tcW w:w="1075" w:type="dxa"/>
          </w:tcPr>
          <w:p w14:paraId="74560520" w14:textId="77777777" w:rsidR="006C0280" w:rsidRPr="0068155D" w:rsidRDefault="006C0280" w:rsidP="006E1ACE">
            <w:pPr>
              <w:pStyle w:val="Body"/>
              <w:spacing w:before="0" w:after="0" w:line="240" w:lineRule="auto"/>
              <w:rPr>
                <w:szCs w:val="22"/>
              </w:rPr>
            </w:pPr>
            <w:r w:rsidRPr="0068155D">
              <w:rPr>
                <w:szCs w:val="22"/>
              </w:rPr>
              <w:t>X</w:t>
            </w:r>
          </w:p>
        </w:tc>
        <w:tc>
          <w:tcPr>
            <w:tcW w:w="8095" w:type="dxa"/>
          </w:tcPr>
          <w:p w14:paraId="230F8B85" w14:textId="77777777" w:rsidR="006C0280" w:rsidRPr="0068155D" w:rsidRDefault="006C0280" w:rsidP="006E1ACE">
            <w:pPr>
              <w:pStyle w:val="Body"/>
              <w:spacing w:before="0" w:after="0" w:line="240" w:lineRule="auto"/>
              <w:rPr>
                <w:szCs w:val="22"/>
              </w:rPr>
            </w:pPr>
            <w:r w:rsidRPr="0068155D">
              <w:rPr>
                <w:rFonts w:cs="ArialMT"/>
                <w:szCs w:val="22"/>
              </w:rPr>
              <w:t>Undecided (retired as of B67)</w:t>
            </w:r>
          </w:p>
        </w:tc>
      </w:tr>
      <w:tr w:rsidR="006C0280" w:rsidRPr="00E45E9C" w14:paraId="718A4D89" w14:textId="77777777" w:rsidTr="006E1ACE">
        <w:trPr>
          <w:trHeight w:val="20"/>
        </w:trPr>
        <w:tc>
          <w:tcPr>
            <w:tcW w:w="1075" w:type="dxa"/>
          </w:tcPr>
          <w:p w14:paraId="0881A696" w14:textId="77777777" w:rsidR="006C0280" w:rsidRPr="0068155D" w:rsidRDefault="006C0280" w:rsidP="006E1ACE">
            <w:pPr>
              <w:pStyle w:val="Body"/>
              <w:spacing w:before="0" w:after="0" w:line="240" w:lineRule="auto"/>
              <w:rPr>
                <w:szCs w:val="22"/>
              </w:rPr>
            </w:pPr>
            <w:r w:rsidRPr="0068155D">
              <w:rPr>
                <w:szCs w:val="22"/>
              </w:rPr>
              <w:t>Y</w:t>
            </w:r>
          </w:p>
        </w:tc>
        <w:tc>
          <w:tcPr>
            <w:tcW w:w="8095" w:type="dxa"/>
          </w:tcPr>
          <w:p w14:paraId="70E08CE6" w14:textId="77777777" w:rsidR="006C0280" w:rsidRPr="0068155D" w:rsidRDefault="006C0280" w:rsidP="006E1ACE">
            <w:pPr>
              <w:pStyle w:val="Body"/>
              <w:spacing w:before="0" w:after="0" w:line="240" w:lineRule="auto"/>
              <w:rPr>
                <w:szCs w:val="22"/>
              </w:rPr>
            </w:pPr>
            <w:r w:rsidRPr="0068155D">
              <w:rPr>
                <w:rFonts w:cs="ArialMT"/>
                <w:szCs w:val="22"/>
              </w:rPr>
              <w:t>None of the Above</w:t>
            </w:r>
          </w:p>
        </w:tc>
      </w:tr>
      <w:tr w:rsidR="006C0280" w:rsidRPr="00E45E9C" w14:paraId="2E7B4D6F" w14:textId="77777777" w:rsidTr="006E1ACE">
        <w:trPr>
          <w:trHeight w:val="20"/>
        </w:trPr>
        <w:tc>
          <w:tcPr>
            <w:tcW w:w="1075" w:type="dxa"/>
          </w:tcPr>
          <w:p w14:paraId="61CD75E1" w14:textId="77777777" w:rsidR="006C0280" w:rsidRPr="0068155D" w:rsidRDefault="006C0280" w:rsidP="006E1ACE">
            <w:pPr>
              <w:pStyle w:val="Body"/>
              <w:spacing w:before="0" w:after="0" w:line="240" w:lineRule="auto"/>
              <w:rPr>
                <w:szCs w:val="22"/>
              </w:rPr>
            </w:pPr>
            <w:r w:rsidRPr="0068155D">
              <w:rPr>
                <w:szCs w:val="22"/>
              </w:rPr>
              <w:t>Z</w:t>
            </w:r>
          </w:p>
        </w:tc>
        <w:tc>
          <w:tcPr>
            <w:tcW w:w="8095" w:type="dxa"/>
          </w:tcPr>
          <w:p w14:paraId="22303559" w14:textId="77777777" w:rsidR="006C0280" w:rsidRPr="0068155D" w:rsidRDefault="006C0280" w:rsidP="006E1ACE">
            <w:pPr>
              <w:pStyle w:val="Body"/>
              <w:spacing w:before="0" w:after="0" w:line="240" w:lineRule="auto"/>
              <w:rPr>
                <w:szCs w:val="22"/>
              </w:rPr>
            </w:pPr>
            <w:r w:rsidRPr="0068155D">
              <w:rPr>
                <w:rFonts w:cs="ArialMT"/>
                <w:szCs w:val="22"/>
              </w:rPr>
              <w:t>Not reported (retired as of B67)</w:t>
            </w:r>
          </w:p>
        </w:tc>
      </w:tr>
    </w:tbl>
    <w:p w14:paraId="4B565458" w14:textId="77777777" w:rsidR="006C0280" w:rsidRPr="0068155D" w:rsidRDefault="006C0280" w:rsidP="006C0280">
      <w:pPr>
        <w:pStyle w:val="Body"/>
      </w:pPr>
      <w:r w:rsidRPr="0068155D">
        <w:rPr>
          <w:b/>
          <w:bCs/>
        </w:rPr>
        <w:t>Source:</w:t>
      </w:r>
      <w:r w:rsidRPr="0068155D">
        <w:t xml:space="preserve"> INTENT field in the SMIS.STUDENT SBCTC Data Warehouse table.</w:t>
      </w:r>
    </w:p>
    <w:p w14:paraId="5373978C" w14:textId="53383D88" w:rsidR="00697BB2" w:rsidRPr="009F1BCB" w:rsidRDefault="006C0280" w:rsidP="009F1BCB">
      <w:pPr>
        <w:pStyle w:val="Body"/>
      </w:pPr>
      <w:r w:rsidRPr="0068155D">
        <w:rPr>
          <w:b/>
          <w:bCs/>
        </w:rPr>
        <w:t>Notes:</w:t>
      </w:r>
      <w:r w:rsidRPr="0068155D">
        <w:t xml:space="preserve"> </w:t>
      </w:r>
      <w:r>
        <w:t>n/a</w:t>
      </w:r>
    </w:p>
    <w:p w14:paraId="3A4B1EBE" w14:textId="35BA9F07" w:rsidR="006C0280" w:rsidRDefault="006C0280" w:rsidP="006C0280">
      <w:pPr>
        <w:pStyle w:val="Heading3"/>
      </w:pPr>
      <w:bookmarkStart w:id="102" w:name="_Toc154058326"/>
      <w:r>
        <w:t>Intent Title</w:t>
      </w:r>
      <w:bookmarkEnd w:id="102"/>
    </w:p>
    <w:p w14:paraId="6EE72501" w14:textId="77777777" w:rsidR="006C0280" w:rsidRPr="0068155D" w:rsidRDefault="006C0280" w:rsidP="006C0280">
      <w:pPr>
        <w:pStyle w:val="Body"/>
      </w:pPr>
      <w:r w:rsidRPr="0068155D">
        <w:rPr>
          <w:b/>
          <w:bCs/>
        </w:rPr>
        <w:t xml:space="preserve">Data type: </w:t>
      </w:r>
      <w:r w:rsidRPr="0068155D">
        <w:t>varchar</w:t>
      </w:r>
    </w:p>
    <w:p w14:paraId="34838A3B" w14:textId="77777777" w:rsidR="006C0280" w:rsidRPr="0068155D" w:rsidRDefault="006C0280" w:rsidP="006C0280">
      <w:pPr>
        <w:pStyle w:val="Body"/>
      </w:pPr>
      <w:r w:rsidRPr="0068155D">
        <w:rPr>
          <w:b/>
          <w:bCs/>
        </w:rPr>
        <w:t xml:space="preserve">Size: </w:t>
      </w:r>
      <w:r>
        <w:t>50</w:t>
      </w:r>
    </w:p>
    <w:p w14:paraId="6399C930" w14:textId="45800686" w:rsidR="006C2F21" w:rsidRDefault="006C0280" w:rsidP="009F1BCB">
      <w:pPr>
        <w:pStyle w:val="Body"/>
        <w:rPr>
          <w:b/>
          <w:bCs/>
        </w:rPr>
      </w:pPr>
      <w:r w:rsidRPr="0068155D">
        <w:rPr>
          <w:b/>
          <w:bCs/>
        </w:rPr>
        <w:t xml:space="preserve">Definition: </w:t>
      </w:r>
      <w:r w:rsidRPr="006C0280">
        <w:t>Long description of student’s entry intent title</w:t>
      </w:r>
      <w:r>
        <w:t>.</w:t>
      </w:r>
    </w:p>
    <w:p w14:paraId="7548DA0D" w14:textId="7FA477ED" w:rsidR="006C0280" w:rsidRPr="0068155D" w:rsidRDefault="006C0280" w:rsidP="006C0280">
      <w:pPr>
        <w:pStyle w:val="Body"/>
        <w:rPr>
          <w:b/>
          <w:bCs/>
        </w:rPr>
      </w:pPr>
      <w:r w:rsidRPr="0068155D">
        <w:rPr>
          <w:b/>
          <w:bCs/>
        </w:rPr>
        <w:t>Valid values:</w:t>
      </w:r>
    </w:p>
    <w:tbl>
      <w:tblPr>
        <w:tblStyle w:val="TableGrid"/>
        <w:tblW w:w="9175" w:type="dxa"/>
        <w:tblLook w:val="04A0" w:firstRow="1" w:lastRow="0" w:firstColumn="1" w:lastColumn="0" w:noHBand="0" w:noVBand="1"/>
      </w:tblPr>
      <w:tblGrid>
        <w:gridCol w:w="5125"/>
        <w:gridCol w:w="4050"/>
      </w:tblGrid>
      <w:tr w:rsidR="006C0280" w:rsidRPr="00E45E9C" w14:paraId="2394F423" w14:textId="77777777" w:rsidTr="006C0280">
        <w:tc>
          <w:tcPr>
            <w:tcW w:w="5125" w:type="dxa"/>
          </w:tcPr>
          <w:p w14:paraId="06E21F3C" w14:textId="77777777" w:rsidR="006C0280" w:rsidRPr="0068155D" w:rsidRDefault="006C0280" w:rsidP="006C0280">
            <w:pPr>
              <w:pStyle w:val="Body"/>
              <w:spacing w:before="0" w:after="0" w:line="240" w:lineRule="auto"/>
              <w:rPr>
                <w:b/>
                <w:bCs/>
                <w:szCs w:val="22"/>
              </w:rPr>
            </w:pPr>
            <w:r w:rsidRPr="0068155D">
              <w:rPr>
                <w:b/>
                <w:bCs/>
                <w:szCs w:val="22"/>
              </w:rPr>
              <w:t>Values</w:t>
            </w:r>
          </w:p>
        </w:tc>
        <w:tc>
          <w:tcPr>
            <w:tcW w:w="4050" w:type="dxa"/>
          </w:tcPr>
          <w:p w14:paraId="2BD4F3AD" w14:textId="77777777" w:rsidR="006C0280" w:rsidRPr="0068155D" w:rsidRDefault="006C0280" w:rsidP="006C0280">
            <w:pPr>
              <w:pStyle w:val="Body"/>
              <w:spacing w:before="0" w:after="0" w:line="240" w:lineRule="auto"/>
              <w:rPr>
                <w:b/>
                <w:bCs/>
                <w:szCs w:val="22"/>
              </w:rPr>
            </w:pPr>
            <w:r w:rsidRPr="0068155D">
              <w:rPr>
                <w:b/>
                <w:bCs/>
                <w:szCs w:val="22"/>
              </w:rPr>
              <w:t>Value descriptions</w:t>
            </w:r>
          </w:p>
        </w:tc>
      </w:tr>
      <w:tr w:rsidR="006C0280" w:rsidRPr="00E45E9C" w14:paraId="1E312AE6" w14:textId="77777777" w:rsidTr="006C0280">
        <w:trPr>
          <w:trHeight w:val="20"/>
        </w:trPr>
        <w:tc>
          <w:tcPr>
            <w:tcW w:w="5125" w:type="dxa"/>
          </w:tcPr>
          <w:p w14:paraId="2466B6B6" w14:textId="77777777" w:rsidR="006C0280" w:rsidRPr="0068155D" w:rsidRDefault="006C0280" w:rsidP="006C0280">
            <w:pPr>
              <w:pStyle w:val="Body"/>
              <w:spacing w:before="0" w:after="0" w:line="240" w:lineRule="auto"/>
              <w:rPr>
                <w:szCs w:val="22"/>
              </w:rPr>
            </w:pPr>
            <w:r w:rsidRPr="0068155D">
              <w:rPr>
                <w:rFonts w:cs="ArialMT"/>
                <w:szCs w:val="22"/>
              </w:rPr>
              <w:t>Academic Non-Transfer Degree Program</w:t>
            </w:r>
          </w:p>
        </w:tc>
        <w:tc>
          <w:tcPr>
            <w:tcW w:w="4050" w:type="dxa"/>
          </w:tcPr>
          <w:p w14:paraId="137C2F59" w14:textId="77777777" w:rsidR="006C0280" w:rsidRPr="0068155D" w:rsidRDefault="006C0280" w:rsidP="006C0280">
            <w:pPr>
              <w:pStyle w:val="Body"/>
              <w:spacing w:before="0" w:after="0" w:line="240" w:lineRule="auto"/>
              <w:rPr>
                <w:rFonts w:cs="ArialMT"/>
                <w:szCs w:val="22"/>
              </w:rPr>
            </w:pPr>
            <w:r w:rsidRPr="0068155D">
              <w:rPr>
                <w:szCs w:val="22"/>
              </w:rPr>
              <w:t>A</w:t>
            </w:r>
          </w:p>
        </w:tc>
      </w:tr>
      <w:tr w:rsidR="006C0280" w:rsidRPr="00E45E9C" w14:paraId="2A4C69C4" w14:textId="77777777" w:rsidTr="006C0280">
        <w:trPr>
          <w:trHeight w:val="20"/>
        </w:trPr>
        <w:tc>
          <w:tcPr>
            <w:tcW w:w="5125" w:type="dxa"/>
          </w:tcPr>
          <w:p w14:paraId="5F476A8E" w14:textId="77777777" w:rsidR="006C0280" w:rsidRPr="0068155D" w:rsidRDefault="006C0280" w:rsidP="006C0280">
            <w:pPr>
              <w:pStyle w:val="Body"/>
              <w:spacing w:before="0" w:after="0" w:line="240" w:lineRule="auto"/>
              <w:rPr>
                <w:szCs w:val="22"/>
              </w:rPr>
            </w:pPr>
            <w:r w:rsidRPr="0068155D">
              <w:rPr>
                <w:rFonts w:cs="ArialMT"/>
                <w:szCs w:val="22"/>
              </w:rPr>
              <w:t>Academic Transfer Program</w:t>
            </w:r>
          </w:p>
        </w:tc>
        <w:tc>
          <w:tcPr>
            <w:tcW w:w="4050" w:type="dxa"/>
          </w:tcPr>
          <w:p w14:paraId="51CFC1D8" w14:textId="77777777" w:rsidR="006C0280" w:rsidRPr="0068155D" w:rsidRDefault="006C0280" w:rsidP="006C0280">
            <w:pPr>
              <w:pStyle w:val="Body"/>
              <w:spacing w:before="0" w:after="0" w:line="240" w:lineRule="auto"/>
              <w:rPr>
                <w:rFonts w:cs="ArialMT"/>
                <w:szCs w:val="22"/>
              </w:rPr>
            </w:pPr>
            <w:r w:rsidRPr="0068155D">
              <w:rPr>
                <w:szCs w:val="22"/>
              </w:rPr>
              <w:t>B</w:t>
            </w:r>
          </w:p>
        </w:tc>
      </w:tr>
      <w:tr w:rsidR="006C0280" w:rsidRPr="00E45E9C" w14:paraId="54CF257F" w14:textId="77777777" w:rsidTr="006C0280">
        <w:trPr>
          <w:trHeight w:val="20"/>
        </w:trPr>
        <w:tc>
          <w:tcPr>
            <w:tcW w:w="5125" w:type="dxa"/>
          </w:tcPr>
          <w:p w14:paraId="50824610" w14:textId="77777777" w:rsidR="006C0280" w:rsidRPr="0068155D" w:rsidRDefault="006C0280" w:rsidP="006C0280">
            <w:pPr>
              <w:pStyle w:val="Body"/>
              <w:spacing w:before="0" w:after="0" w:line="240" w:lineRule="auto"/>
              <w:rPr>
                <w:szCs w:val="22"/>
              </w:rPr>
            </w:pPr>
            <w:r w:rsidRPr="0068155D">
              <w:rPr>
                <w:rFonts w:cs="ArialMT"/>
                <w:szCs w:val="22"/>
              </w:rPr>
              <w:t>Basic Education for Adults</w:t>
            </w:r>
          </w:p>
        </w:tc>
        <w:tc>
          <w:tcPr>
            <w:tcW w:w="4050" w:type="dxa"/>
          </w:tcPr>
          <w:p w14:paraId="30C6C70E" w14:textId="77777777" w:rsidR="006C0280" w:rsidRPr="0068155D" w:rsidRDefault="006C0280" w:rsidP="006C0280">
            <w:pPr>
              <w:pStyle w:val="Body"/>
              <w:spacing w:before="0" w:after="0" w:line="240" w:lineRule="auto"/>
              <w:rPr>
                <w:rFonts w:cs="ArialMT"/>
                <w:szCs w:val="22"/>
              </w:rPr>
            </w:pPr>
            <w:r w:rsidRPr="0068155D">
              <w:rPr>
                <w:szCs w:val="22"/>
              </w:rPr>
              <w:t>D</w:t>
            </w:r>
          </w:p>
        </w:tc>
      </w:tr>
      <w:tr w:rsidR="006C0280" w:rsidRPr="00E45E9C" w14:paraId="59C37720" w14:textId="77777777" w:rsidTr="006C0280">
        <w:trPr>
          <w:trHeight w:val="20"/>
        </w:trPr>
        <w:tc>
          <w:tcPr>
            <w:tcW w:w="5125" w:type="dxa"/>
          </w:tcPr>
          <w:p w14:paraId="29DE68EE" w14:textId="77777777" w:rsidR="006C0280" w:rsidRPr="0068155D" w:rsidRDefault="006C0280" w:rsidP="006C0280">
            <w:pPr>
              <w:pStyle w:val="Body"/>
              <w:spacing w:before="0" w:after="0" w:line="240" w:lineRule="auto"/>
              <w:rPr>
                <w:szCs w:val="22"/>
              </w:rPr>
            </w:pPr>
            <w:r w:rsidRPr="0068155D">
              <w:rPr>
                <w:rFonts w:cs="ArialMT"/>
                <w:szCs w:val="22"/>
              </w:rPr>
              <w:t>Developmental (retired as of B67)</w:t>
            </w:r>
          </w:p>
        </w:tc>
        <w:tc>
          <w:tcPr>
            <w:tcW w:w="4050" w:type="dxa"/>
          </w:tcPr>
          <w:p w14:paraId="546C4C99" w14:textId="77777777" w:rsidR="006C0280" w:rsidRPr="0068155D" w:rsidRDefault="006C0280" w:rsidP="006C0280">
            <w:pPr>
              <w:pStyle w:val="Body"/>
              <w:spacing w:before="0" w:after="0" w:line="240" w:lineRule="auto"/>
              <w:rPr>
                <w:rFonts w:cs="ArialMT"/>
                <w:szCs w:val="22"/>
              </w:rPr>
            </w:pPr>
            <w:r w:rsidRPr="0068155D">
              <w:rPr>
                <w:szCs w:val="22"/>
              </w:rPr>
              <w:t>E</w:t>
            </w:r>
          </w:p>
        </w:tc>
      </w:tr>
      <w:tr w:rsidR="006C0280" w:rsidRPr="00E45E9C" w14:paraId="2214F20A" w14:textId="77777777" w:rsidTr="006C0280">
        <w:trPr>
          <w:trHeight w:val="20"/>
        </w:trPr>
        <w:tc>
          <w:tcPr>
            <w:tcW w:w="5125" w:type="dxa"/>
          </w:tcPr>
          <w:p w14:paraId="3ABDF5E5" w14:textId="77777777" w:rsidR="006C0280" w:rsidRPr="0068155D" w:rsidRDefault="006C0280" w:rsidP="006C0280">
            <w:pPr>
              <w:pStyle w:val="Body"/>
              <w:spacing w:before="0" w:after="0" w:line="240" w:lineRule="auto"/>
              <w:rPr>
                <w:szCs w:val="22"/>
              </w:rPr>
            </w:pPr>
            <w:r w:rsidRPr="0068155D">
              <w:rPr>
                <w:rFonts w:cs="ArialMT"/>
                <w:szCs w:val="22"/>
              </w:rPr>
              <w:t>Professional/Technical Program</w:t>
            </w:r>
          </w:p>
        </w:tc>
        <w:tc>
          <w:tcPr>
            <w:tcW w:w="4050" w:type="dxa"/>
          </w:tcPr>
          <w:p w14:paraId="248F21EB" w14:textId="77777777" w:rsidR="006C0280" w:rsidRPr="0068155D" w:rsidRDefault="006C0280" w:rsidP="006C0280">
            <w:pPr>
              <w:pStyle w:val="Body"/>
              <w:spacing w:before="0" w:after="0" w:line="240" w:lineRule="auto"/>
              <w:rPr>
                <w:rFonts w:cs="ArialMT"/>
                <w:szCs w:val="22"/>
              </w:rPr>
            </w:pPr>
            <w:r w:rsidRPr="0068155D">
              <w:rPr>
                <w:szCs w:val="22"/>
              </w:rPr>
              <w:t>F</w:t>
            </w:r>
          </w:p>
        </w:tc>
      </w:tr>
      <w:tr w:rsidR="006C0280" w:rsidRPr="00E45E9C" w14:paraId="5A1CE66A" w14:textId="77777777" w:rsidTr="006C0280">
        <w:trPr>
          <w:trHeight w:val="20"/>
        </w:trPr>
        <w:tc>
          <w:tcPr>
            <w:tcW w:w="5125" w:type="dxa"/>
          </w:tcPr>
          <w:p w14:paraId="18962FEB" w14:textId="77777777" w:rsidR="006C0280" w:rsidRPr="0068155D" w:rsidRDefault="006C0280" w:rsidP="006C0280">
            <w:pPr>
              <w:pStyle w:val="Body"/>
              <w:spacing w:before="0" w:after="0" w:line="240" w:lineRule="auto"/>
              <w:rPr>
                <w:szCs w:val="22"/>
              </w:rPr>
            </w:pPr>
            <w:r w:rsidRPr="0068155D">
              <w:rPr>
                <w:rFonts w:cs="ArialMT"/>
                <w:szCs w:val="22"/>
              </w:rPr>
              <w:t>Professional/Technical Program Applicant (preparatory</w:t>
            </w:r>
          </w:p>
        </w:tc>
        <w:tc>
          <w:tcPr>
            <w:tcW w:w="4050" w:type="dxa"/>
          </w:tcPr>
          <w:p w14:paraId="54B90C62" w14:textId="77777777" w:rsidR="006C0280" w:rsidRPr="0068155D" w:rsidRDefault="006C0280" w:rsidP="006C0280">
            <w:pPr>
              <w:pStyle w:val="Body"/>
              <w:spacing w:before="0" w:after="0" w:line="240" w:lineRule="auto"/>
              <w:rPr>
                <w:rFonts w:cs="ArialMT"/>
                <w:szCs w:val="22"/>
              </w:rPr>
            </w:pPr>
            <w:r w:rsidRPr="0068155D">
              <w:rPr>
                <w:szCs w:val="22"/>
              </w:rPr>
              <w:t>G</w:t>
            </w:r>
          </w:p>
        </w:tc>
      </w:tr>
      <w:tr w:rsidR="006C0280" w:rsidRPr="00E45E9C" w14:paraId="3F011172" w14:textId="77777777" w:rsidTr="006C0280">
        <w:trPr>
          <w:trHeight w:val="20"/>
        </w:trPr>
        <w:tc>
          <w:tcPr>
            <w:tcW w:w="5125" w:type="dxa"/>
          </w:tcPr>
          <w:p w14:paraId="21C0500B" w14:textId="77777777" w:rsidR="006C0280" w:rsidRPr="0068155D" w:rsidRDefault="006C0280" w:rsidP="006C0280">
            <w:pPr>
              <w:pStyle w:val="Body"/>
              <w:spacing w:before="0" w:after="0" w:line="240" w:lineRule="auto"/>
              <w:rPr>
                <w:szCs w:val="22"/>
              </w:rPr>
            </w:pPr>
            <w:r w:rsidRPr="0068155D">
              <w:rPr>
                <w:rFonts w:cs="ArialMT"/>
                <w:szCs w:val="22"/>
              </w:rPr>
              <w:t>Apprenticeship Program</w:t>
            </w:r>
          </w:p>
        </w:tc>
        <w:tc>
          <w:tcPr>
            <w:tcW w:w="4050" w:type="dxa"/>
          </w:tcPr>
          <w:p w14:paraId="69CB802C" w14:textId="77777777" w:rsidR="006C0280" w:rsidRPr="0068155D" w:rsidRDefault="006C0280" w:rsidP="006C0280">
            <w:pPr>
              <w:pStyle w:val="Body"/>
              <w:spacing w:before="0" w:after="0" w:line="240" w:lineRule="auto"/>
              <w:rPr>
                <w:rFonts w:cs="ArialMT"/>
                <w:szCs w:val="22"/>
              </w:rPr>
            </w:pPr>
            <w:r w:rsidRPr="0068155D">
              <w:rPr>
                <w:szCs w:val="22"/>
              </w:rPr>
              <w:t>H</w:t>
            </w:r>
          </w:p>
        </w:tc>
      </w:tr>
      <w:tr w:rsidR="006C0280" w:rsidRPr="00E45E9C" w14:paraId="72D40249" w14:textId="77777777" w:rsidTr="006C0280">
        <w:trPr>
          <w:trHeight w:val="20"/>
        </w:trPr>
        <w:tc>
          <w:tcPr>
            <w:tcW w:w="5125" w:type="dxa"/>
          </w:tcPr>
          <w:p w14:paraId="270706C0" w14:textId="77777777" w:rsidR="006C0280" w:rsidRPr="0068155D" w:rsidRDefault="006C0280" w:rsidP="006C0280">
            <w:pPr>
              <w:pStyle w:val="Body"/>
              <w:spacing w:before="0" w:after="0" w:line="240" w:lineRule="auto"/>
              <w:rPr>
                <w:szCs w:val="22"/>
              </w:rPr>
            </w:pPr>
            <w:r w:rsidRPr="0068155D">
              <w:rPr>
                <w:rFonts w:cs="ArialMT"/>
                <w:szCs w:val="22"/>
              </w:rPr>
              <w:t>Applied Baccalaureate Program</w:t>
            </w:r>
          </w:p>
        </w:tc>
        <w:tc>
          <w:tcPr>
            <w:tcW w:w="4050" w:type="dxa"/>
          </w:tcPr>
          <w:p w14:paraId="539AC067" w14:textId="77777777" w:rsidR="006C0280" w:rsidRPr="0068155D" w:rsidRDefault="006C0280" w:rsidP="006C0280">
            <w:pPr>
              <w:pStyle w:val="Body"/>
              <w:spacing w:before="0" w:after="0" w:line="240" w:lineRule="auto"/>
              <w:rPr>
                <w:rFonts w:cs="ArialMT"/>
                <w:szCs w:val="22"/>
              </w:rPr>
            </w:pPr>
            <w:r w:rsidRPr="0068155D">
              <w:rPr>
                <w:szCs w:val="22"/>
              </w:rPr>
              <w:t>I</w:t>
            </w:r>
          </w:p>
        </w:tc>
      </w:tr>
      <w:tr w:rsidR="006C0280" w:rsidRPr="00E45E9C" w14:paraId="423CB6E7" w14:textId="77777777" w:rsidTr="006C0280">
        <w:trPr>
          <w:trHeight w:val="20"/>
        </w:trPr>
        <w:tc>
          <w:tcPr>
            <w:tcW w:w="5125" w:type="dxa"/>
          </w:tcPr>
          <w:p w14:paraId="4A68A6AD" w14:textId="77777777" w:rsidR="006C0280" w:rsidRPr="0068155D" w:rsidRDefault="006C0280" w:rsidP="006C0280">
            <w:pPr>
              <w:pStyle w:val="Body"/>
              <w:spacing w:before="0" w:after="0" w:line="240" w:lineRule="auto"/>
              <w:rPr>
                <w:szCs w:val="22"/>
              </w:rPr>
            </w:pPr>
            <w:r w:rsidRPr="0068155D">
              <w:rPr>
                <w:rFonts w:cs="ArialMT"/>
                <w:szCs w:val="22"/>
              </w:rPr>
              <w:t>Upgrading Job Skills Courses</w:t>
            </w:r>
          </w:p>
        </w:tc>
        <w:tc>
          <w:tcPr>
            <w:tcW w:w="4050" w:type="dxa"/>
          </w:tcPr>
          <w:p w14:paraId="2BCF13F0" w14:textId="77777777" w:rsidR="006C0280" w:rsidRPr="0068155D" w:rsidRDefault="006C0280" w:rsidP="006C0280">
            <w:pPr>
              <w:pStyle w:val="Body"/>
              <w:spacing w:before="0" w:after="0" w:line="240" w:lineRule="auto"/>
              <w:rPr>
                <w:rFonts w:cs="ArialMT"/>
                <w:szCs w:val="22"/>
              </w:rPr>
            </w:pPr>
            <w:r w:rsidRPr="0068155D">
              <w:rPr>
                <w:szCs w:val="22"/>
              </w:rPr>
              <w:t>J</w:t>
            </w:r>
          </w:p>
        </w:tc>
      </w:tr>
      <w:tr w:rsidR="006C0280" w:rsidRPr="00E45E9C" w14:paraId="616E98B2" w14:textId="77777777" w:rsidTr="006C0280">
        <w:trPr>
          <w:trHeight w:val="20"/>
        </w:trPr>
        <w:tc>
          <w:tcPr>
            <w:tcW w:w="5125" w:type="dxa"/>
          </w:tcPr>
          <w:p w14:paraId="2E419828" w14:textId="77777777" w:rsidR="006C0280" w:rsidRPr="0068155D" w:rsidRDefault="006C0280" w:rsidP="006C0280">
            <w:pPr>
              <w:pStyle w:val="Body"/>
              <w:spacing w:before="0" w:after="0" w:line="240" w:lineRule="auto"/>
              <w:rPr>
                <w:szCs w:val="22"/>
              </w:rPr>
            </w:pPr>
            <w:r w:rsidRPr="0068155D">
              <w:rPr>
                <w:rFonts w:cs="ArialMT"/>
                <w:szCs w:val="22"/>
              </w:rPr>
              <w:t>Vocational Home and Family Life (retired as of B67)</w:t>
            </w:r>
          </w:p>
        </w:tc>
        <w:tc>
          <w:tcPr>
            <w:tcW w:w="4050" w:type="dxa"/>
          </w:tcPr>
          <w:p w14:paraId="25770103" w14:textId="77777777" w:rsidR="006C0280" w:rsidRPr="0068155D" w:rsidRDefault="006C0280" w:rsidP="006C0280">
            <w:pPr>
              <w:pStyle w:val="Body"/>
              <w:spacing w:before="0" w:after="0" w:line="240" w:lineRule="auto"/>
              <w:rPr>
                <w:rFonts w:cs="ArialMT"/>
                <w:szCs w:val="22"/>
              </w:rPr>
            </w:pPr>
            <w:r w:rsidRPr="0068155D">
              <w:rPr>
                <w:szCs w:val="22"/>
              </w:rPr>
              <w:t>K</w:t>
            </w:r>
          </w:p>
        </w:tc>
      </w:tr>
      <w:tr w:rsidR="006C0280" w:rsidRPr="00E45E9C" w14:paraId="72B26EAF" w14:textId="77777777" w:rsidTr="006C0280">
        <w:trPr>
          <w:trHeight w:val="20"/>
        </w:trPr>
        <w:tc>
          <w:tcPr>
            <w:tcW w:w="5125" w:type="dxa"/>
          </w:tcPr>
          <w:p w14:paraId="6AE4BEE0" w14:textId="77777777" w:rsidR="006C0280" w:rsidRPr="0068155D" w:rsidRDefault="006C0280" w:rsidP="006C0280">
            <w:pPr>
              <w:pStyle w:val="Body"/>
              <w:spacing w:before="0" w:after="0" w:line="240" w:lineRule="auto"/>
              <w:rPr>
                <w:szCs w:val="22"/>
              </w:rPr>
            </w:pPr>
            <w:r w:rsidRPr="0068155D">
              <w:rPr>
                <w:rFonts w:cs="ArialMT"/>
                <w:szCs w:val="22"/>
              </w:rPr>
              <w:t>Non-Award Seeking Student</w:t>
            </w:r>
          </w:p>
        </w:tc>
        <w:tc>
          <w:tcPr>
            <w:tcW w:w="4050" w:type="dxa"/>
          </w:tcPr>
          <w:p w14:paraId="647B8BE3" w14:textId="77777777" w:rsidR="006C0280" w:rsidRPr="0068155D" w:rsidRDefault="006C0280" w:rsidP="006C0280">
            <w:pPr>
              <w:pStyle w:val="Body"/>
              <w:spacing w:before="0" w:after="0" w:line="240" w:lineRule="auto"/>
              <w:rPr>
                <w:rFonts w:cs="ArialMT"/>
                <w:szCs w:val="22"/>
              </w:rPr>
            </w:pPr>
            <w:r w:rsidRPr="0068155D">
              <w:rPr>
                <w:szCs w:val="22"/>
              </w:rPr>
              <w:t>L</w:t>
            </w:r>
          </w:p>
        </w:tc>
      </w:tr>
      <w:tr w:rsidR="006C0280" w:rsidRPr="00E45E9C" w14:paraId="79066CE7" w14:textId="77777777" w:rsidTr="006C0280">
        <w:trPr>
          <w:trHeight w:val="20"/>
        </w:trPr>
        <w:tc>
          <w:tcPr>
            <w:tcW w:w="5125" w:type="dxa"/>
          </w:tcPr>
          <w:p w14:paraId="424D2D01" w14:textId="77777777" w:rsidR="006C0280" w:rsidRPr="0068155D" w:rsidRDefault="006C0280" w:rsidP="006C0280">
            <w:pPr>
              <w:pStyle w:val="Body"/>
              <w:spacing w:before="0" w:after="0" w:line="240" w:lineRule="auto"/>
              <w:rPr>
                <w:szCs w:val="22"/>
              </w:rPr>
            </w:pPr>
            <w:r w:rsidRPr="0068155D">
              <w:rPr>
                <w:rFonts w:cs="ArialMT"/>
                <w:szCs w:val="22"/>
              </w:rPr>
              <w:t>Multiple Programs</w:t>
            </w:r>
          </w:p>
        </w:tc>
        <w:tc>
          <w:tcPr>
            <w:tcW w:w="4050" w:type="dxa"/>
          </w:tcPr>
          <w:p w14:paraId="25C45BE7" w14:textId="77777777" w:rsidR="006C0280" w:rsidRPr="0068155D" w:rsidRDefault="006C0280" w:rsidP="006C0280">
            <w:pPr>
              <w:pStyle w:val="Body"/>
              <w:spacing w:before="0" w:after="0" w:line="240" w:lineRule="auto"/>
              <w:rPr>
                <w:rFonts w:cs="ArialMT"/>
                <w:szCs w:val="22"/>
              </w:rPr>
            </w:pPr>
            <w:r w:rsidRPr="0068155D">
              <w:rPr>
                <w:szCs w:val="22"/>
              </w:rPr>
              <w:t>M</w:t>
            </w:r>
          </w:p>
        </w:tc>
      </w:tr>
      <w:tr w:rsidR="006C0280" w:rsidRPr="00E45E9C" w14:paraId="04A6374F" w14:textId="77777777" w:rsidTr="006C0280">
        <w:trPr>
          <w:trHeight w:val="20"/>
        </w:trPr>
        <w:tc>
          <w:tcPr>
            <w:tcW w:w="5125" w:type="dxa"/>
          </w:tcPr>
          <w:p w14:paraId="068CDEC5" w14:textId="77777777" w:rsidR="006C0280" w:rsidRPr="0068155D" w:rsidRDefault="006C0280" w:rsidP="006C0280">
            <w:pPr>
              <w:pStyle w:val="Body"/>
              <w:spacing w:before="0" w:after="0" w:line="240" w:lineRule="auto"/>
              <w:rPr>
                <w:szCs w:val="22"/>
              </w:rPr>
            </w:pPr>
            <w:r w:rsidRPr="0068155D">
              <w:rPr>
                <w:rFonts w:cs="ArialMT"/>
                <w:szCs w:val="22"/>
              </w:rPr>
              <w:t>Exclusive Continuing Education</w:t>
            </w:r>
          </w:p>
        </w:tc>
        <w:tc>
          <w:tcPr>
            <w:tcW w:w="4050" w:type="dxa"/>
          </w:tcPr>
          <w:p w14:paraId="654AE0FD" w14:textId="77777777" w:rsidR="006C0280" w:rsidRPr="0068155D" w:rsidRDefault="006C0280" w:rsidP="006C0280">
            <w:pPr>
              <w:pStyle w:val="Body"/>
              <w:spacing w:before="0" w:after="0" w:line="240" w:lineRule="auto"/>
              <w:rPr>
                <w:rFonts w:cs="ArialMT"/>
                <w:szCs w:val="22"/>
              </w:rPr>
            </w:pPr>
            <w:r w:rsidRPr="0068155D">
              <w:rPr>
                <w:szCs w:val="22"/>
              </w:rPr>
              <w:t>W</w:t>
            </w:r>
          </w:p>
        </w:tc>
      </w:tr>
      <w:tr w:rsidR="006C0280" w:rsidRPr="00E45E9C" w14:paraId="0D67B36D" w14:textId="77777777" w:rsidTr="006C0280">
        <w:trPr>
          <w:trHeight w:val="20"/>
        </w:trPr>
        <w:tc>
          <w:tcPr>
            <w:tcW w:w="5125" w:type="dxa"/>
          </w:tcPr>
          <w:p w14:paraId="77A48CAA" w14:textId="77777777" w:rsidR="006C0280" w:rsidRPr="0068155D" w:rsidRDefault="006C0280" w:rsidP="006C0280">
            <w:pPr>
              <w:pStyle w:val="Body"/>
              <w:spacing w:before="0" w:after="0" w:line="240" w:lineRule="auto"/>
              <w:rPr>
                <w:szCs w:val="22"/>
              </w:rPr>
            </w:pPr>
            <w:r w:rsidRPr="0068155D">
              <w:rPr>
                <w:rFonts w:cs="ArialMT"/>
                <w:szCs w:val="22"/>
              </w:rPr>
              <w:t>Undecided (retired as of B67)</w:t>
            </w:r>
          </w:p>
        </w:tc>
        <w:tc>
          <w:tcPr>
            <w:tcW w:w="4050" w:type="dxa"/>
          </w:tcPr>
          <w:p w14:paraId="7EB55415" w14:textId="77777777" w:rsidR="006C0280" w:rsidRPr="0068155D" w:rsidRDefault="006C0280" w:rsidP="006C0280">
            <w:pPr>
              <w:pStyle w:val="Body"/>
              <w:spacing w:before="0" w:after="0" w:line="240" w:lineRule="auto"/>
              <w:rPr>
                <w:rFonts w:cs="ArialMT"/>
                <w:szCs w:val="22"/>
              </w:rPr>
            </w:pPr>
            <w:r w:rsidRPr="0068155D">
              <w:rPr>
                <w:szCs w:val="22"/>
              </w:rPr>
              <w:t>X</w:t>
            </w:r>
          </w:p>
        </w:tc>
      </w:tr>
      <w:tr w:rsidR="006C0280" w:rsidRPr="00E45E9C" w14:paraId="20DF789B" w14:textId="77777777" w:rsidTr="006C0280">
        <w:trPr>
          <w:trHeight w:val="20"/>
        </w:trPr>
        <w:tc>
          <w:tcPr>
            <w:tcW w:w="5125" w:type="dxa"/>
          </w:tcPr>
          <w:p w14:paraId="5E5B1192" w14:textId="77777777" w:rsidR="006C0280" w:rsidRPr="0068155D" w:rsidRDefault="006C0280" w:rsidP="006C0280">
            <w:pPr>
              <w:pStyle w:val="Body"/>
              <w:spacing w:before="0" w:after="0" w:line="240" w:lineRule="auto"/>
              <w:rPr>
                <w:szCs w:val="22"/>
              </w:rPr>
            </w:pPr>
            <w:r w:rsidRPr="0068155D">
              <w:rPr>
                <w:rFonts w:cs="ArialMT"/>
                <w:szCs w:val="22"/>
              </w:rPr>
              <w:t>None of the Above</w:t>
            </w:r>
          </w:p>
        </w:tc>
        <w:tc>
          <w:tcPr>
            <w:tcW w:w="4050" w:type="dxa"/>
          </w:tcPr>
          <w:p w14:paraId="66BDF7FC" w14:textId="77777777" w:rsidR="006C0280" w:rsidRPr="0068155D" w:rsidRDefault="006C0280" w:rsidP="006C0280">
            <w:pPr>
              <w:pStyle w:val="Body"/>
              <w:spacing w:before="0" w:after="0" w:line="240" w:lineRule="auto"/>
              <w:rPr>
                <w:rFonts w:cs="ArialMT"/>
                <w:szCs w:val="22"/>
              </w:rPr>
            </w:pPr>
            <w:r w:rsidRPr="0068155D">
              <w:rPr>
                <w:szCs w:val="22"/>
              </w:rPr>
              <w:t>Y</w:t>
            </w:r>
          </w:p>
        </w:tc>
      </w:tr>
      <w:tr w:rsidR="006C0280" w:rsidRPr="00E45E9C" w14:paraId="7F5F04B8" w14:textId="77777777" w:rsidTr="006C0280">
        <w:trPr>
          <w:trHeight w:val="20"/>
        </w:trPr>
        <w:tc>
          <w:tcPr>
            <w:tcW w:w="5125" w:type="dxa"/>
          </w:tcPr>
          <w:p w14:paraId="3822A807" w14:textId="77777777" w:rsidR="006C0280" w:rsidRPr="0068155D" w:rsidRDefault="006C0280" w:rsidP="006C0280">
            <w:pPr>
              <w:pStyle w:val="Body"/>
              <w:spacing w:before="0" w:after="0" w:line="240" w:lineRule="auto"/>
              <w:rPr>
                <w:szCs w:val="22"/>
              </w:rPr>
            </w:pPr>
            <w:r w:rsidRPr="0068155D">
              <w:rPr>
                <w:rFonts w:cs="ArialMT"/>
                <w:szCs w:val="22"/>
              </w:rPr>
              <w:t>Not reported (retired as of B67)</w:t>
            </w:r>
          </w:p>
        </w:tc>
        <w:tc>
          <w:tcPr>
            <w:tcW w:w="4050" w:type="dxa"/>
          </w:tcPr>
          <w:p w14:paraId="2494E697" w14:textId="77777777" w:rsidR="006C0280" w:rsidRPr="0068155D" w:rsidRDefault="006C0280" w:rsidP="006C0280">
            <w:pPr>
              <w:pStyle w:val="Body"/>
              <w:spacing w:before="0" w:after="0" w:line="240" w:lineRule="auto"/>
              <w:rPr>
                <w:rFonts w:cs="ArialMT"/>
                <w:szCs w:val="22"/>
              </w:rPr>
            </w:pPr>
            <w:r w:rsidRPr="0068155D">
              <w:rPr>
                <w:szCs w:val="22"/>
              </w:rPr>
              <w:t>Z</w:t>
            </w:r>
          </w:p>
        </w:tc>
      </w:tr>
    </w:tbl>
    <w:p w14:paraId="7B450D30" w14:textId="77777777" w:rsidR="006C0280" w:rsidRPr="0068155D" w:rsidRDefault="006C0280" w:rsidP="006C0280">
      <w:pPr>
        <w:pStyle w:val="Body"/>
      </w:pPr>
      <w:r w:rsidRPr="0068155D">
        <w:rPr>
          <w:b/>
          <w:bCs/>
        </w:rPr>
        <w:t>Source:</w:t>
      </w:r>
      <w:r w:rsidRPr="0068155D">
        <w:t xml:space="preserve"> INTENT field in the SMIS.STUDENT SBCTC Data Warehouse table.</w:t>
      </w:r>
    </w:p>
    <w:p w14:paraId="2317DE81" w14:textId="77777777" w:rsidR="006C0280" w:rsidRPr="0068155D" w:rsidRDefault="006C0280" w:rsidP="006C0280">
      <w:pPr>
        <w:pStyle w:val="Body"/>
      </w:pPr>
      <w:r w:rsidRPr="0068155D">
        <w:rPr>
          <w:b/>
          <w:bCs/>
        </w:rPr>
        <w:t>Notes:</w:t>
      </w:r>
      <w:r w:rsidRPr="0068155D">
        <w:t xml:space="preserve"> </w:t>
      </w:r>
      <w:r>
        <w:t>n/a</w:t>
      </w:r>
    </w:p>
    <w:p w14:paraId="65BFBC46" w14:textId="77777777" w:rsidR="00E3706E" w:rsidRDefault="00E3706E" w:rsidP="00E3706E">
      <w:pPr>
        <w:pStyle w:val="Heading3"/>
      </w:pPr>
      <w:bookmarkStart w:id="103" w:name="_Toc154058327"/>
      <w:r>
        <w:t>Last Year Enrolled</w:t>
      </w:r>
      <w:bookmarkEnd w:id="103"/>
    </w:p>
    <w:p w14:paraId="07A6B93A" w14:textId="77777777" w:rsidR="00E3706E" w:rsidRPr="0068155D" w:rsidRDefault="00E3706E" w:rsidP="00E3706E">
      <w:pPr>
        <w:pStyle w:val="Body"/>
      </w:pPr>
      <w:r w:rsidRPr="0068155D">
        <w:rPr>
          <w:b/>
          <w:bCs/>
        </w:rPr>
        <w:t xml:space="preserve">Data type: </w:t>
      </w:r>
      <w:r w:rsidRPr="0068155D">
        <w:t>varchar</w:t>
      </w:r>
    </w:p>
    <w:p w14:paraId="221C99D9" w14:textId="77777777" w:rsidR="00E3706E" w:rsidRPr="0068155D" w:rsidRDefault="00E3706E" w:rsidP="00E3706E">
      <w:pPr>
        <w:pStyle w:val="Body"/>
      </w:pPr>
      <w:r w:rsidRPr="0068155D">
        <w:rPr>
          <w:b/>
          <w:bCs/>
        </w:rPr>
        <w:t xml:space="preserve">Size: </w:t>
      </w:r>
      <w:r>
        <w:t>3</w:t>
      </w:r>
    </w:p>
    <w:p w14:paraId="3E46E104" w14:textId="77777777" w:rsidR="00E3706E" w:rsidRPr="0068155D" w:rsidRDefault="00E3706E" w:rsidP="00E3706E">
      <w:pPr>
        <w:pStyle w:val="Body"/>
      </w:pPr>
      <w:r w:rsidRPr="0068155D">
        <w:rPr>
          <w:b/>
          <w:bCs/>
        </w:rPr>
        <w:lastRenderedPageBreak/>
        <w:t xml:space="preserve">Definition: </w:t>
      </w:r>
      <w:r>
        <w:t>The most recent enrollment year for a student (attempted credits &gt; 0).</w:t>
      </w:r>
    </w:p>
    <w:p w14:paraId="40331F5C" w14:textId="77777777" w:rsidR="00E3706E" w:rsidRDefault="00E3706E" w:rsidP="00E3706E">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E3706E" w14:paraId="7D59F73D" w14:textId="77777777" w:rsidTr="006E1ACE">
        <w:tc>
          <w:tcPr>
            <w:tcW w:w="1075" w:type="dxa"/>
          </w:tcPr>
          <w:p w14:paraId="0446DC26" w14:textId="77777777" w:rsidR="00E3706E" w:rsidRPr="0068155D" w:rsidRDefault="00E3706E" w:rsidP="006E1ACE">
            <w:pPr>
              <w:pStyle w:val="Body"/>
              <w:spacing w:before="0" w:after="0" w:line="240" w:lineRule="auto"/>
              <w:rPr>
                <w:b/>
                <w:bCs/>
              </w:rPr>
            </w:pPr>
            <w:r w:rsidRPr="0068155D">
              <w:rPr>
                <w:b/>
                <w:bCs/>
              </w:rPr>
              <w:t>Values</w:t>
            </w:r>
          </w:p>
        </w:tc>
        <w:tc>
          <w:tcPr>
            <w:tcW w:w="8095" w:type="dxa"/>
          </w:tcPr>
          <w:p w14:paraId="2D785B79" w14:textId="77777777" w:rsidR="00E3706E" w:rsidRPr="0068155D" w:rsidRDefault="00E3706E" w:rsidP="006E1ACE">
            <w:pPr>
              <w:pStyle w:val="Body"/>
              <w:spacing w:before="0" w:after="0" w:line="240" w:lineRule="auto"/>
              <w:rPr>
                <w:b/>
                <w:bCs/>
              </w:rPr>
            </w:pPr>
            <w:r w:rsidRPr="0068155D">
              <w:rPr>
                <w:b/>
                <w:bCs/>
              </w:rPr>
              <w:t>Value descriptions</w:t>
            </w:r>
          </w:p>
        </w:tc>
      </w:tr>
      <w:tr w:rsidR="00E3706E" w14:paraId="3AB7EC9C" w14:textId="77777777" w:rsidTr="006E1ACE">
        <w:trPr>
          <w:trHeight w:val="20"/>
        </w:trPr>
        <w:tc>
          <w:tcPr>
            <w:tcW w:w="1075" w:type="dxa"/>
          </w:tcPr>
          <w:p w14:paraId="7F6EC788" w14:textId="77777777" w:rsidR="00E3706E" w:rsidRPr="0068155D" w:rsidRDefault="00E3706E" w:rsidP="006E1ACE">
            <w:pPr>
              <w:pStyle w:val="Body"/>
              <w:spacing w:before="0" w:after="0" w:line="240" w:lineRule="auto"/>
            </w:pPr>
            <w:r w:rsidRPr="0068155D">
              <w:t>B78</w:t>
            </w:r>
          </w:p>
        </w:tc>
        <w:tc>
          <w:tcPr>
            <w:tcW w:w="8095" w:type="dxa"/>
          </w:tcPr>
          <w:p w14:paraId="57E9ADA8" w14:textId="77777777" w:rsidR="00E3706E" w:rsidRPr="0068155D" w:rsidRDefault="00E3706E" w:rsidP="006E1ACE">
            <w:pPr>
              <w:pStyle w:val="Body"/>
              <w:spacing w:before="0" w:after="0" w:line="240" w:lineRule="auto"/>
            </w:pPr>
            <w:r w:rsidRPr="0068155D">
              <w:t>2017-18</w:t>
            </w:r>
          </w:p>
        </w:tc>
      </w:tr>
      <w:tr w:rsidR="00E3706E" w14:paraId="4C25156D" w14:textId="77777777" w:rsidTr="006E1ACE">
        <w:trPr>
          <w:trHeight w:val="20"/>
        </w:trPr>
        <w:tc>
          <w:tcPr>
            <w:tcW w:w="1075" w:type="dxa"/>
          </w:tcPr>
          <w:p w14:paraId="3CFCE9B3" w14:textId="77777777" w:rsidR="00E3706E" w:rsidRPr="0068155D" w:rsidRDefault="00E3706E" w:rsidP="006E1ACE">
            <w:pPr>
              <w:pStyle w:val="Body"/>
              <w:spacing w:before="0" w:after="0" w:line="240" w:lineRule="auto"/>
            </w:pPr>
            <w:r w:rsidRPr="0068155D">
              <w:t>B89</w:t>
            </w:r>
          </w:p>
        </w:tc>
        <w:tc>
          <w:tcPr>
            <w:tcW w:w="8095" w:type="dxa"/>
          </w:tcPr>
          <w:p w14:paraId="4D9E4760" w14:textId="77777777" w:rsidR="00E3706E" w:rsidRPr="0068155D" w:rsidRDefault="00E3706E" w:rsidP="006E1ACE">
            <w:pPr>
              <w:pStyle w:val="Body"/>
              <w:spacing w:before="0" w:after="0" w:line="240" w:lineRule="auto"/>
            </w:pPr>
            <w:r w:rsidRPr="0068155D">
              <w:t>2018-19</w:t>
            </w:r>
          </w:p>
        </w:tc>
      </w:tr>
    </w:tbl>
    <w:p w14:paraId="45B3D17C" w14:textId="77777777" w:rsidR="00E3706E" w:rsidRPr="0068155D" w:rsidRDefault="00E3706E" w:rsidP="00E3706E">
      <w:pPr>
        <w:pStyle w:val="Body"/>
      </w:pPr>
      <w:r w:rsidRPr="0068155D">
        <w:rPr>
          <w:b/>
          <w:bCs/>
        </w:rPr>
        <w:t>Source:</w:t>
      </w:r>
      <w:r w:rsidRPr="0068155D">
        <w:t xml:space="preserve"> Derived using the YRQ field in the SMIS.STUDENT SBCTC Data Warehouse table.</w:t>
      </w:r>
    </w:p>
    <w:p w14:paraId="1E78688D" w14:textId="77777777" w:rsidR="00E3706E" w:rsidRPr="0068155D" w:rsidRDefault="00E3706E" w:rsidP="00E3706E">
      <w:pPr>
        <w:pStyle w:val="Body"/>
      </w:pPr>
      <w:r w:rsidRPr="0068155D">
        <w:rPr>
          <w:b/>
          <w:bCs/>
        </w:rPr>
        <w:t>Notes:</w:t>
      </w:r>
      <w:r w:rsidRPr="0068155D">
        <w:t xml:space="preserve"> </w:t>
      </w:r>
      <w:r>
        <w:t>n/a</w:t>
      </w:r>
    </w:p>
    <w:p w14:paraId="0C4FAF49" w14:textId="77777777" w:rsidR="00E3706E" w:rsidRDefault="00E3706E" w:rsidP="00E3706E">
      <w:pPr>
        <w:pStyle w:val="Heading3"/>
      </w:pPr>
      <w:bookmarkStart w:id="104" w:name="_Toc154058328"/>
      <w:r>
        <w:t>Last YRQ Enrolled</w:t>
      </w:r>
      <w:bookmarkEnd w:id="104"/>
    </w:p>
    <w:p w14:paraId="680430A0" w14:textId="77777777" w:rsidR="00E3706E" w:rsidRPr="0068155D" w:rsidRDefault="00E3706E" w:rsidP="00E3706E">
      <w:pPr>
        <w:pStyle w:val="Body"/>
      </w:pPr>
      <w:r w:rsidRPr="0068155D">
        <w:rPr>
          <w:b/>
          <w:bCs/>
        </w:rPr>
        <w:t xml:space="preserve">Data type: </w:t>
      </w:r>
      <w:r w:rsidRPr="0068155D">
        <w:t>varchar</w:t>
      </w:r>
    </w:p>
    <w:p w14:paraId="03CA514E" w14:textId="77777777" w:rsidR="00E3706E" w:rsidRPr="0068155D" w:rsidRDefault="00E3706E" w:rsidP="00E3706E">
      <w:pPr>
        <w:pStyle w:val="Body"/>
      </w:pPr>
      <w:r w:rsidRPr="0068155D">
        <w:rPr>
          <w:b/>
          <w:bCs/>
        </w:rPr>
        <w:t xml:space="preserve">Size: </w:t>
      </w:r>
      <w:r>
        <w:t>4</w:t>
      </w:r>
    </w:p>
    <w:p w14:paraId="039DD563" w14:textId="77777777" w:rsidR="00E3706E" w:rsidRPr="0068155D" w:rsidRDefault="00E3706E" w:rsidP="00E3706E">
      <w:pPr>
        <w:pStyle w:val="Body"/>
      </w:pPr>
      <w:r w:rsidRPr="0068155D">
        <w:rPr>
          <w:b/>
          <w:bCs/>
        </w:rPr>
        <w:t xml:space="preserve">Definition: </w:t>
      </w:r>
      <w:r>
        <w:t>The most recent enrollment YRQ for a student (attempted credits &gt; 0).</w:t>
      </w:r>
    </w:p>
    <w:p w14:paraId="590FE558" w14:textId="1DC82DA7" w:rsidR="00E3706E" w:rsidRDefault="00E3706E" w:rsidP="00E3706E">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E3706E" w14:paraId="2982CA05" w14:textId="77777777" w:rsidTr="006E1ACE">
        <w:tc>
          <w:tcPr>
            <w:tcW w:w="1075" w:type="dxa"/>
          </w:tcPr>
          <w:p w14:paraId="51DE4B84" w14:textId="77777777" w:rsidR="00E3706E" w:rsidRPr="0068155D" w:rsidRDefault="00E3706E" w:rsidP="006E1ACE">
            <w:pPr>
              <w:pStyle w:val="Body"/>
              <w:spacing w:before="0" w:after="0" w:line="240" w:lineRule="auto"/>
              <w:rPr>
                <w:b/>
                <w:bCs/>
              </w:rPr>
            </w:pPr>
            <w:r w:rsidRPr="0068155D">
              <w:rPr>
                <w:b/>
                <w:bCs/>
              </w:rPr>
              <w:t>Values</w:t>
            </w:r>
          </w:p>
        </w:tc>
        <w:tc>
          <w:tcPr>
            <w:tcW w:w="8095" w:type="dxa"/>
          </w:tcPr>
          <w:p w14:paraId="5803EC08" w14:textId="77777777" w:rsidR="00E3706E" w:rsidRPr="0068155D" w:rsidRDefault="00E3706E" w:rsidP="006E1ACE">
            <w:pPr>
              <w:pStyle w:val="Body"/>
              <w:spacing w:before="0" w:after="0" w:line="240" w:lineRule="auto"/>
              <w:rPr>
                <w:b/>
                <w:bCs/>
              </w:rPr>
            </w:pPr>
            <w:r w:rsidRPr="0068155D">
              <w:rPr>
                <w:b/>
                <w:bCs/>
              </w:rPr>
              <w:t>Value descriptions</w:t>
            </w:r>
          </w:p>
        </w:tc>
      </w:tr>
      <w:tr w:rsidR="00E3706E" w14:paraId="740EB2C6" w14:textId="77777777" w:rsidTr="006E1ACE">
        <w:trPr>
          <w:trHeight w:val="20"/>
        </w:trPr>
        <w:tc>
          <w:tcPr>
            <w:tcW w:w="1075" w:type="dxa"/>
          </w:tcPr>
          <w:p w14:paraId="198CF6DD" w14:textId="77777777" w:rsidR="00E3706E" w:rsidRPr="0068155D" w:rsidRDefault="00E3706E" w:rsidP="006E1ACE">
            <w:pPr>
              <w:pStyle w:val="Body"/>
              <w:spacing w:before="0" w:after="0" w:line="240" w:lineRule="auto"/>
            </w:pPr>
            <w:r w:rsidRPr="0068155D">
              <w:t>B78</w:t>
            </w:r>
            <w:r>
              <w:t>2</w:t>
            </w:r>
          </w:p>
        </w:tc>
        <w:tc>
          <w:tcPr>
            <w:tcW w:w="8095" w:type="dxa"/>
          </w:tcPr>
          <w:p w14:paraId="4FE735FB" w14:textId="77777777" w:rsidR="00E3706E" w:rsidRPr="0068155D" w:rsidRDefault="00E3706E" w:rsidP="006E1ACE">
            <w:pPr>
              <w:pStyle w:val="Body"/>
              <w:spacing w:before="0" w:after="0" w:line="240" w:lineRule="auto"/>
            </w:pPr>
            <w:r>
              <w:t>Fall 2017</w:t>
            </w:r>
          </w:p>
        </w:tc>
      </w:tr>
      <w:tr w:rsidR="00E3706E" w14:paraId="284F959A" w14:textId="77777777" w:rsidTr="006E1ACE">
        <w:trPr>
          <w:trHeight w:val="20"/>
        </w:trPr>
        <w:tc>
          <w:tcPr>
            <w:tcW w:w="1075" w:type="dxa"/>
          </w:tcPr>
          <w:p w14:paraId="72ED58E7" w14:textId="77777777" w:rsidR="00E3706E" w:rsidRPr="0068155D" w:rsidRDefault="00E3706E" w:rsidP="006E1ACE">
            <w:pPr>
              <w:pStyle w:val="Body"/>
              <w:spacing w:before="0" w:after="0" w:line="240" w:lineRule="auto"/>
            </w:pPr>
            <w:r w:rsidRPr="0068155D">
              <w:t>B89</w:t>
            </w:r>
            <w:r>
              <w:t>3</w:t>
            </w:r>
          </w:p>
        </w:tc>
        <w:tc>
          <w:tcPr>
            <w:tcW w:w="8095" w:type="dxa"/>
          </w:tcPr>
          <w:p w14:paraId="1678833E" w14:textId="77777777" w:rsidR="00E3706E" w:rsidRPr="0068155D" w:rsidRDefault="00E3706E" w:rsidP="006E1ACE">
            <w:pPr>
              <w:pStyle w:val="Body"/>
              <w:spacing w:before="0" w:after="0" w:line="240" w:lineRule="auto"/>
            </w:pPr>
            <w:r>
              <w:t>Winter 2019</w:t>
            </w:r>
          </w:p>
        </w:tc>
      </w:tr>
    </w:tbl>
    <w:p w14:paraId="102AF1A4" w14:textId="77777777" w:rsidR="00E3706E" w:rsidRPr="0068155D" w:rsidRDefault="00E3706E" w:rsidP="00E3706E">
      <w:pPr>
        <w:pStyle w:val="Body"/>
      </w:pPr>
      <w:r w:rsidRPr="0068155D">
        <w:rPr>
          <w:b/>
          <w:bCs/>
        </w:rPr>
        <w:t>Source:</w:t>
      </w:r>
      <w:r w:rsidRPr="0068155D">
        <w:t xml:space="preserve"> Derived using the YRQ field in the SMIS.STUDENT SBCTC Data Warehouse table.</w:t>
      </w:r>
    </w:p>
    <w:p w14:paraId="5A84D8FF" w14:textId="77777777" w:rsidR="00E3706E" w:rsidRPr="0068155D" w:rsidRDefault="00E3706E" w:rsidP="00E3706E">
      <w:pPr>
        <w:pStyle w:val="Body"/>
      </w:pPr>
      <w:r w:rsidRPr="0068155D">
        <w:rPr>
          <w:b/>
          <w:bCs/>
        </w:rPr>
        <w:t>Notes:</w:t>
      </w:r>
      <w:r w:rsidRPr="0068155D">
        <w:t xml:space="preserve"> </w:t>
      </w:r>
      <w:r>
        <w:t>n/a</w:t>
      </w:r>
    </w:p>
    <w:p w14:paraId="3585A639" w14:textId="77777777" w:rsidR="00E3706E" w:rsidRDefault="00E3706E" w:rsidP="00E3706E">
      <w:pPr>
        <w:pStyle w:val="Heading3"/>
      </w:pPr>
      <w:bookmarkStart w:id="105" w:name="_Toc154058329"/>
      <w:r>
        <w:t>Math Year 1</w:t>
      </w:r>
      <w:bookmarkEnd w:id="105"/>
    </w:p>
    <w:p w14:paraId="6346AEA6" w14:textId="77777777" w:rsidR="00E3706E" w:rsidRPr="0068155D" w:rsidRDefault="00E3706E" w:rsidP="00E3706E">
      <w:pPr>
        <w:pStyle w:val="Body"/>
      </w:pPr>
      <w:r w:rsidRPr="0068155D">
        <w:rPr>
          <w:b/>
          <w:bCs/>
        </w:rPr>
        <w:t xml:space="preserve">Data type: </w:t>
      </w:r>
      <w:r>
        <w:t>int</w:t>
      </w:r>
    </w:p>
    <w:p w14:paraId="29A6FD42" w14:textId="77777777" w:rsidR="00E3706E" w:rsidRPr="0068155D" w:rsidRDefault="00E3706E" w:rsidP="00E3706E">
      <w:pPr>
        <w:pStyle w:val="Body"/>
      </w:pPr>
      <w:r>
        <w:rPr>
          <w:b/>
          <w:bCs/>
        </w:rPr>
        <w:t>Precision</w:t>
      </w:r>
      <w:r w:rsidRPr="0068155D">
        <w:rPr>
          <w:b/>
          <w:bCs/>
        </w:rPr>
        <w:t xml:space="preserve">: </w:t>
      </w:r>
      <w:r w:rsidR="00C43E1E">
        <w:t>4</w:t>
      </w:r>
    </w:p>
    <w:p w14:paraId="064E967C" w14:textId="1DFADB0B" w:rsidR="00E3706E" w:rsidRPr="0068155D" w:rsidRDefault="00E3706E" w:rsidP="00E3706E">
      <w:pPr>
        <w:pStyle w:val="Body"/>
      </w:pPr>
      <w:r w:rsidRPr="0068155D">
        <w:rPr>
          <w:b/>
          <w:bCs/>
        </w:rPr>
        <w:t xml:space="preserve">Definition: </w:t>
      </w:r>
      <w:r>
        <w:t>A single digit code indicating if an eligible student earned the Math college level credit milestone during their first year</w:t>
      </w:r>
      <w:r w:rsidR="00944F14">
        <w:t xml:space="preserve"> (quarters 1 to 4, inclusive of the entry quarter)</w:t>
      </w:r>
      <w:r>
        <w:t>.</w:t>
      </w:r>
    </w:p>
    <w:p w14:paraId="0FEFCDCB" w14:textId="77777777" w:rsidR="00E3706E" w:rsidRDefault="00E3706E" w:rsidP="00E3706E">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E3706E" w14:paraId="2151300A" w14:textId="77777777" w:rsidTr="006E1ACE">
        <w:tc>
          <w:tcPr>
            <w:tcW w:w="1165" w:type="dxa"/>
          </w:tcPr>
          <w:p w14:paraId="7DB6A7CE" w14:textId="77777777" w:rsidR="00E3706E" w:rsidRPr="0068155D" w:rsidRDefault="00E3706E" w:rsidP="006E1ACE">
            <w:pPr>
              <w:pStyle w:val="Body"/>
              <w:spacing w:before="0" w:after="0" w:line="240" w:lineRule="auto"/>
              <w:rPr>
                <w:b/>
                <w:bCs/>
              </w:rPr>
            </w:pPr>
            <w:r w:rsidRPr="0068155D">
              <w:rPr>
                <w:b/>
                <w:bCs/>
              </w:rPr>
              <w:t>Values</w:t>
            </w:r>
          </w:p>
        </w:tc>
        <w:tc>
          <w:tcPr>
            <w:tcW w:w="8010" w:type="dxa"/>
          </w:tcPr>
          <w:p w14:paraId="6350797A" w14:textId="77777777" w:rsidR="00E3706E" w:rsidRPr="0068155D" w:rsidRDefault="00E3706E" w:rsidP="006E1ACE">
            <w:pPr>
              <w:pStyle w:val="Body"/>
              <w:spacing w:before="0" w:after="0" w:line="240" w:lineRule="auto"/>
              <w:rPr>
                <w:b/>
                <w:bCs/>
              </w:rPr>
            </w:pPr>
            <w:r w:rsidRPr="0068155D">
              <w:rPr>
                <w:b/>
                <w:bCs/>
              </w:rPr>
              <w:t>Value descriptions</w:t>
            </w:r>
          </w:p>
        </w:tc>
      </w:tr>
      <w:tr w:rsidR="00E3706E" w14:paraId="209DBAB9" w14:textId="77777777" w:rsidTr="006E1ACE">
        <w:trPr>
          <w:trHeight w:val="20"/>
        </w:trPr>
        <w:tc>
          <w:tcPr>
            <w:tcW w:w="1165" w:type="dxa"/>
          </w:tcPr>
          <w:p w14:paraId="42ACA6A1" w14:textId="77777777" w:rsidR="00E3706E" w:rsidRPr="0068155D" w:rsidRDefault="00E3706E" w:rsidP="006E1ACE">
            <w:pPr>
              <w:pStyle w:val="Body"/>
              <w:spacing w:before="0" w:after="0" w:line="240" w:lineRule="auto"/>
            </w:pPr>
            <w:r>
              <w:t>0</w:t>
            </w:r>
          </w:p>
        </w:tc>
        <w:tc>
          <w:tcPr>
            <w:tcW w:w="8010" w:type="dxa"/>
          </w:tcPr>
          <w:p w14:paraId="748154C3" w14:textId="77777777" w:rsidR="00E3706E" w:rsidRDefault="00E3706E" w:rsidP="006E1ACE">
            <w:pPr>
              <w:pStyle w:val="Body"/>
              <w:spacing w:before="0" w:after="0" w:line="240" w:lineRule="auto"/>
            </w:pPr>
            <w:r>
              <w:t>No</w:t>
            </w:r>
          </w:p>
        </w:tc>
      </w:tr>
      <w:tr w:rsidR="00E3706E" w14:paraId="22C5CE88" w14:textId="77777777" w:rsidTr="006E1ACE">
        <w:trPr>
          <w:trHeight w:val="20"/>
        </w:trPr>
        <w:tc>
          <w:tcPr>
            <w:tcW w:w="1165" w:type="dxa"/>
          </w:tcPr>
          <w:p w14:paraId="5E1104AD" w14:textId="77777777" w:rsidR="00E3706E" w:rsidRPr="0068155D" w:rsidRDefault="00E3706E" w:rsidP="006E1ACE">
            <w:pPr>
              <w:pStyle w:val="Body"/>
              <w:spacing w:before="0" w:after="0" w:line="240" w:lineRule="auto"/>
            </w:pPr>
            <w:r>
              <w:t>1</w:t>
            </w:r>
          </w:p>
        </w:tc>
        <w:tc>
          <w:tcPr>
            <w:tcW w:w="8010" w:type="dxa"/>
          </w:tcPr>
          <w:p w14:paraId="4DED46E6" w14:textId="77777777" w:rsidR="00E3706E" w:rsidRDefault="00E3706E" w:rsidP="006E1ACE">
            <w:pPr>
              <w:pStyle w:val="Body"/>
              <w:spacing w:before="0" w:after="0" w:line="240" w:lineRule="auto"/>
            </w:pPr>
            <w:r>
              <w:t>Yes</w:t>
            </w:r>
          </w:p>
        </w:tc>
      </w:tr>
      <w:tr w:rsidR="00E3706E" w14:paraId="18072989" w14:textId="77777777" w:rsidTr="006E1ACE">
        <w:trPr>
          <w:trHeight w:val="20"/>
        </w:trPr>
        <w:tc>
          <w:tcPr>
            <w:tcW w:w="1165" w:type="dxa"/>
          </w:tcPr>
          <w:p w14:paraId="1990FD3E" w14:textId="77777777" w:rsidR="00E3706E" w:rsidRPr="0068155D" w:rsidRDefault="00E3706E" w:rsidP="006E1ACE">
            <w:pPr>
              <w:pStyle w:val="Body"/>
              <w:spacing w:before="0" w:after="0" w:line="240" w:lineRule="auto"/>
            </w:pPr>
            <w:r>
              <w:t>NULL</w:t>
            </w:r>
          </w:p>
        </w:tc>
        <w:tc>
          <w:tcPr>
            <w:tcW w:w="8010" w:type="dxa"/>
          </w:tcPr>
          <w:p w14:paraId="6A4FF216" w14:textId="77777777" w:rsidR="00E3706E" w:rsidRDefault="00E3706E" w:rsidP="006E1AC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65D123B1" w14:textId="77777777" w:rsidR="00E3706E" w:rsidRPr="0068155D" w:rsidRDefault="00E3706E" w:rsidP="00E3706E">
      <w:pPr>
        <w:pStyle w:val="Body"/>
      </w:pPr>
      <w:r w:rsidRPr="0068155D">
        <w:rPr>
          <w:b/>
          <w:bCs/>
        </w:rPr>
        <w:t>Source:</w:t>
      </w:r>
      <w:r w:rsidRPr="0068155D">
        <w:t xml:space="preserve"> Derived </w:t>
      </w:r>
      <w:r>
        <w:t>using the TRANSCRIPT.TRANSCRIPT SBCTC Data Warehouse table.</w:t>
      </w:r>
    </w:p>
    <w:p w14:paraId="23531C9D" w14:textId="77777777" w:rsidR="00E3706E" w:rsidRDefault="00E3706E" w:rsidP="00E3706E">
      <w:pPr>
        <w:pStyle w:val="Body"/>
        <w:contextualSpacing/>
      </w:pPr>
      <w:r w:rsidRPr="0068155D">
        <w:rPr>
          <w:b/>
          <w:bCs/>
        </w:rPr>
        <w:t>Notes:</w:t>
      </w:r>
      <w:r w:rsidRPr="0068155D">
        <w:t xml:space="preserve"> </w:t>
      </w:r>
    </w:p>
    <w:p w14:paraId="467D684F" w14:textId="77777777" w:rsidR="00E3706E" w:rsidRDefault="00E3706E" w:rsidP="00E3706E">
      <w:pPr>
        <w:pStyle w:val="Body"/>
        <w:numPr>
          <w:ilvl w:val="0"/>
          <w:numId w:val="15"/>
        </w:numPr>
        <w:contextualSpacing/>
      </w:pPr>
      <w:r>
        <w:t xml:space="preserve">Eligible courses: </w:t>
      </w:r>
    </w:p>
    <w:p w14:paraId="54177E28" w14:textId="77777777" w:rsidR="00E3706E" w:rsidRDefault="00E3706E" w:rsidP="00E3706E">
      <w:pPr>
        <w:pStyle w:val="Body"/>
        <w:numPr>
          <w:ilvl w:val="1"/>
          <w:numId w:val="15"/>
        </w:numPr>
        <w:contextualSpacing/>
      </w:pPr>
      <w:r>
        <w:t>PHIL&amp; 117/120</w:t>
      </w:r>
    </w:p>
    <w:p w14:paraId="244FAE1B" w14:textId="77777777" w:rsidR="00E3706E" w:rsidRDefault="00E3706E" w:rsidP="00E3706E">
      <w:pPr>
        <w:pStyle w:val="Body"/>
        <w:numPr>
          <w:ilvl w:val="1"/>
          <w:numId w:val="15"/>
        </w:numPr>
        <w:contextualSpacing/>
      </w:pPr>
      <w:r>
        <w:t>Any course with a 27-series CIP code</w:t>
      </w:r>
    </w:p>
    <w:p w14:paraId="1FD71907" w14:textId="77777777" w:rsidR="00E3706E" w:rsidRDefault="00E3706E" w:rsidP="00E3706E">
      <w:pPr>
        <w:pStyle w:val="Body"/>
        <w:numPr>
          <w:ilvl w:val="0"/>
          <w:numId w:val="15"/>
        </w:numPr>
        <w:contextualSpacing/>
      </w:pPr>
      <w:r>
        <w:t>For a class to count as a successful completion:</w:t>
      </w:r>
    </w:p>
    <w:p w14:paraId="19E7E581" w14:textId="77777777" w:rsidR="00E3706E" w:rsidRDefault="00E3706E" w:rsidP="00E3706E">
      <w:pPr>
        <w:pStyle w:val="Body"/>
        <w:numPr>
          <w:ilvl w:val="1"/>
          <w:numId w:val="15"/>
        </w:numPr>
        <w:contextualSpacing/>
      </w:pPr>
      <w:r>
        <w:t>TRANSCRIPT.EARN_IND = Y</w:t>
      </w:r>
    </w:p>
    <w:p w14:paraId="705C5609" w14:textId="77777777" w:rsidR="00E3706E" w:rsidRDefault="00E3706E" w:rsidP="00E3706E">
      <w:pPr>
        <w:pStyle w:val="Body"/>
        <w:numPr>
          <w:ilvl w:val="1"/>
          <w:numId w:val="15"/>
        </w:numPr>
        <w:contextualSpacing/>
      </w:pPr>
      <w:r>
        <w:t>TRANSCRIPT.CLVL_IND = Y</w:t>
      </w:r>
    </w:p>
    <w:p w14:paraId="215D7EBF" w14:textId="77777777" w:rsidR="00E3706E" w:rsidRDefault="00E3706E" w:rsidP="00E3706E">
      <w:pPr>
        <w:pStyle w:val="Body"/>
        <w:numPr>
          <w:ilvl w:val="1"/>
          <w:numId w:val="15"/>
        </w:numPr>
        <w:contextualSpacing/>
      </w:pPr>
      <w:r>
        <w:lastRenderedPageBreak/>
        <w:t xml:space="preserve">TRANSCRIPT.GR_DEC &gt;= 1 </w:t>
      </w:r>
      <w:r>
        <w:rPr>
          <w:u w:val="single"/>
        </w:rPr>
        <w:t>or</w:t>
      </w:r>
      <w:r>
        <w:t xml:space="preserve"> TRANSCRIPT.GR in (S, P, CR)</w:t>
      </w:r>
    </w:p>
    <w:p w14:paraId="1AD43962" w14:textId="77777777" w:rsidR="00E3706E" w:rsidRDefault="00E3706E" w:rsidP="00E3706E">
      <w:pPr>
        <w:pStyle w:val="Body"/>
        <w:numPr>
          <w:ilvl w:val="1"/>
          <w:numId w:val="15"/>
        </w:numPr>
        <w:contextualSpacing/>
      </w:pPr>
      <w:r>
        <w:t>TRANSCRIPT.CR &gt; 0</w:t>
      </w:r>
    </w:p>
    <w:p w14:paraId="5AAA2FD4" w14:textId="77777777" w:rsidR="00E3706E" w:rsidRDefault="00E3706E" w:rsidP="00E3706E">
      <w:pPr>
        <w:pStyle w:val="Heading3"/>
      </w:pPr>
      <w:bookmarkStart w:id="106" w:name="_Toc154058330"/>
      <w:r>
        <w:t>Math Year 2</w:t>
      </w:r>
      <w:bookmarkEnd w:id="106"/>
    </w:p>
    <w:p w14:paraId="4DF9BFF1" w14:textId="77777777" w:rsidR="00E3706E" w:rsidRPr="0068155D" w:rsidRDefault="00E3706E" w:rsidP="00E3706E">
      <w:pPr>
        <w:pStyle w:val="Body"/>
      </w:pPr>
      <w:r w:rsidRPr="0068155D">
        <w:rPr>
          <w:b/>
          <w:bCs/>
        </w:rPr>
        <w:t xml:space="preserve">Data type: </w:t>
      </w:r>
      <w:r>
        <w:t>int</w:t>
      </w:r>
    </w:p>
    <w:p w14:paraId="014557EC" w14:textId="77777777" w:rsidR="00E3706E" w:rsidRPr="0068155D" w:rsidRDefault="00E3706E" w:rsidP="00E3706E">
      <w:pPr>
        <w:pStyle w:val="Body"/>
      </w:pPr>
      <w:r>
        <w:rPr>
          <w:b/>
          <w:bCs/>
        </w:rPr>
        <w:t>Precision</w:t>
      </w:r>
      <w:r w:rsidRPr="0068155D">
        <w:rPr>
          <w:b/>
          <w:bCs/>
        </w:rPr>
        <w:t xml:space="preserve">: </w:t>
      </w:r>
      <w:r>
        <w:t>10</w:t>
      </w:r>
    </w:p>
    <w:p w14:paraId="5C4AA444" w14:textId="13A05FC5" w:rsidR="00E3706E" w:rsidRPr="0068155D" w:rsidRDefault="00E3706E" w:rsidP="00E3706E">
      <w:pPr>
        <w:pStyle w:val="Body"/>
      </w:pPr>
      <w:r w:rsidRPr="0068155D">
        <w:rPr>
          <w:b/>
          <w:bCs/>
        </w:rPr>
        <w:t xml:space="preserve">Definition: </w:t>
      </w:r>
      <w:r>
        <w:t>A single digit code indicating if an eligible student earned the Math college level credit milestone by the end of their second year</w:t>
      </w:r>
      <w:r w:rsidR="00026BE7">
        <w:t xml:space="preserve"> (quarters </w:t>
      </w:r>
      <w:r w:rsidR="00567A04">
        <w:t>1</w:t>
      </w:r>
      <w:r w:rsidR="00026BE7">
        <w:t xml:space="preserve"> to 8, inclusive of the entry quarter)</w:t>
      </w:r>
      <w:r>
        <w:t>.</w:t>
      </w:r>
    </w:p>
    <w:p w14:paraId="368CB300" w14:textId="77777777" w:rsidR="00E3706E" w:rsidRDefault="00E3706E" w:rsidP="00E3706E">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E3706E" w14:paraId="5FD0BCF1" w14:textId="77777777" w:rsidTr="006E1ACE">
        <w:tc>
          <w:tcPr>
            <w:tcW w:w="1165" w:type="dxa"/>
          </w:tcPr>
          <w:p w14:paraId="4EBBD453" w14:textId="77777777" w:rsidR="00E3706E" w:rsidRPr="0068155D" w:rsidRDefault="00E3706E" w:rsidP="006E1ACE">
            <w:pPr>
              <w:pStyle w:val="Body"/>
              <w:spacing w:before="0" w:after="0" w:line="240" w:lineRule="auto"/>
              <w:rPr>
                <w:b/>
                <w:bCs/>
              </w:rPr>
            </w:pPr>
            <w:r w:rsidRPr="0068155D">
              <w:rPr>
                <w:b/>
                <w:bCs/>
              </w:rPr>
              <w:t>Values</w:t>
            </w:r>
          </w:p>
        </w:tc>
        <w:tc>
          <w:tcPr>
            <w:tcW w:w="8010" w:type="dxa"/>
          </w:tcPr>
          <w:p w14:paraId="16CD5F61" w14:textId="77777777" w:rsidR="00E3706E" w:rsidRPr="0068155D" w:rsidRDefault="00E3706E" w:rsidP="006E1ACE">
            <w:pPr>
              <w:pStyle w:val="Body"/>
              <w:spacing w:before="0" w:after="0" w:line="240" w:lineRule="auto"/>
              <w:rPr>
                <w:b/>
                <w:bCs/>
              </w:rPr>
            </w:pPr>
            <w:r w:rsidRPr="0068155D">
              <w:rPr>
                <w:b/>
                <w:bCs/>
              </w:rPr>
              <w:t>Value descriptions</w:t>
            </w:r>
          </w:p>
        </w:tc>
      </w:tr>
      <w:tr w:rsidR="00E3706E" w14:paraId="68D55AAB" w14:textId="77777777" w:rsidTr="006E1ACE">
        <w:trPr>
          <w:trHeight w:val="20"/>
        </w:trPr>
        <w:tc>
          <w:tcPr>
            <w:tcW w:w="1165" w:type="dxa"/>
          </w:tcPr>
          <w:p w14:paraId="65ED45EF" w14:textId="77777777" w:rsidR="00E3706E" w:rsidRPr="0068155D" w:rsidRDefault="00E3706E" w:rsidP="006E1ACE">
            <w:pPr>
              <w:pStyle w:val="Body"/>
              <w:spacing w:before="0" w:after="0" w:line="240" w:lineRule="auto"/>
            </w:pPr>
            <w:r>
              <w:t>0</w:t>
            </w:r>
          </w:p>
        </w:tc>
        <w:tc>
          <w:tcPr>
            <w:tcW w:w="8010" w:type="dxa"/>
          </w:tcPr>
          <w:p w14:paraId="5AA0E09A" w14:textId="77777777" w:rsidR="00E3706E" w:rsidRDefault="00E3706E" w:rsidP="006E1ACE">
            <w:pPr>
              <w:pStyle w:val="Body"/>
              <w:spacing w:before="0" w:after="0" w:line="240" w:lineRule="auto"/>
            </w:pPr>
            <w:r>
              <w:t>No</w:t>
            </w:r>
          </w:p>
        </w:tc>
      </w:tr>
      <w:tr w:rsidR="00E3706E" w14:paraId="470DAB67" w14:textId="77777777" w:rsidTr="006E1ACE">
        <w:trPr>
          <w:trHeight w:val="20"/>
        </w:trPr>
        <w:tc>
          <w:tcPr>
            <w:tcW w:w="1165" w:type="dxa"/>
          </w:tcPr>
          <w:p w14:paraId="5C045372" w14:textId="77777777" w:rsidR="00E3706E" w:rsidRPr="0068155D" w:rsidRDefault="00E3706E" w:rsidP="006E1ACE">
            <w:pPr>
              <w:pStyle w:val="Body"/>
              <w:spacing w:before="0" w:after="0" w:line="240" w:lineRule="auto"/>
            </w:pPr>
            <w:r>
              <w:t>1</w:t>
            </w:r>
          </w:p>
        </w:tc>
        <w:tc>
          <w:tcPr>
            <w:tcW w:w="8010" w:type="dxa"/>
          </w:tcPr>
          <w:p w14:paraId="2D0229E3" w14:textId="77777777" w:rsidR="00E3706E" w:rsidRDefault="00E3706E" w:rsidP="006E1ACE">
            <w:pPr>
              <w:pStyle w:val="Body"/>
              <w:spacing w:before="0" w:after="0" w:line="240" w:lineRule="auto"/>
            </w:pPr>
            <w:r>
              <w:t>Yes</w:t>
            </w:r>
          </w:p>
        </w:tc>
      </w:tr>
      <w:tr w:rsidR="00E3706E" w14:paraId="7F390B96" w14:textId="77777777" w:rsidTr="006E1ACE">
        <w:trPr>
          <w:trHeight w:val="20"/>
        </w:trPr>
        <w:tc>
          <w:tcPr>
            <w:tcW w:w="1165" w:type="dxa"/>
          </w:tcPr>
          <w:p w14:paraId="72756243" w14:textId="77777777" w:rsidR="00E3706E" w:rsidRPr="0068155D" w:rsidRDefault="00E3706E" w:rsidP="006E1ACE">
            <w:pPr>
              <w:pStyle w:val="Body"/>
              <w:spacing w:before="0" w:after="0" w:line="240" w:lineRule="auto"/>
            </w:pPr>
            <w:r>
              <w:t>NULL</w:t>
            </w:r>
          </w:p>
        </w:tc>
        <w:tc>
          <w:tcPr>
            <w:tcW w:w="8010" w:type="dxa"/>
          </w:tcPr>
          <w:p w14:paraId="1C4787FF" w14:textId="77777777" w:rsidR="00E3706E" w:rsidRDefault="00E3706E" w:rsidP="006E1AC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4A7E8469" w14:textId="77777777" w:rsidR="00E3706E" w:rsidRPr="0068155D" w:rsidRDefault="00E3706E" w:rsidP="00E3706E">
      <w:pPr>
        <w:pStyle w:val="Body"/>
      </w:pPr>
      <w:r w:rsidRPr="0068155D">
        <w:rPr>
          <w:b/>
          <w:bCs/>
        </w:rPr>
        <w:t>Source:</w:t>
      </w:r>
      <w:r w:rsidRPr="0068155D">
        <w:t xml:space="preserve"> Derived </w:t>
      </w:r>
      <w:r>
        <w:t>using the TRANSCRIPT.TRANSCRIPT SBCTC Data Warehouse table.</w:t>
      </w:r>
    </w:p>
    <w:p w14:paraId="72AA80FD" w14:textId="77777777" w:rsidR="00E3706E" w:rsidRDefault="00E3706E" w:rsidP="00E3706E">
      <w:pPr>
        <w:pStyle w:val="Body"/>
        <w:contextualSpacing/>
      </w:pPr>
      <w:r w:rsidRPr="0068155D">
        <w:rPr>
          <w:b/>
          <w:bCs/>
        </w:rPr>
        <w:t>Notes:</w:t>
      </w:r>
      <w:r w:rsidRPr="0068155D">
        <w:t xml:space="preserve"> </w:t>
      </w:r>
    </w:p>
    <w:p w14:paraId="122369BE" w14:textId="77777777" w:rsidR="00E3706E" w:rsidRDefault="00E3706E" w:rsidP="00E3706E">
      <w:pPr>
        <w:pStyle w:val="Body"/>
        <w:numPr>
          <w:ilvl w:val="0"/>
          <w:numId w:val="15"/>
        </w:numPr>
        <w:contextualSpacing/>
      </w:pPr>
      <w:r>
        <w:t xml:space="preserve">Eligible courses: </w:t>
      </w:r>
    </w:p>
    <w:p w14:paraId="739C4D00" w14:textId="77777777" w:rsidR="00E3706E" w:rsidRDefault="00E3706E" w:rsidP="00E3706E">
      <w:pPr>
        <w:pStyle w:val="Body"/>
        <w:numPr>
          <w:ilvl w:val="1"/>
          <w:numId w:val="15"/>
        </w:numPr>
        <w:contextualSpacing/>
      </w:pPr>
      <w:r>
        <w:t>PHIL&amp; 117/120</w:t>
      </w:r>
    </w:p>
    <w:p w14:paraId="4E42F4EE" w14:textId="77777777" w:rsidR="00E3706E" w:rsidRDefault="00E3706E" w:rsidP="00E3706E">
      <w:pPr>
        <w:pStyle w:val="Body"/>
        <w:numPr>
          <w:ilvl w:val="1"/>
          <w:numId w:val="15"/>
        </w:numPr>
        <w:contextualSpacing/>
      </w:pPr>
      <w:r>
        <w:t>Any course with a 27-series CIP code</w:t>
      </w:r>
    </w:p>
    <w:p w14:paraId="79BB3915" w14:textId="77777777" w:rsidR="00E3706E" w:rsidRDefault="00E3706E" w:rsidP="00E3706E">
      <w:pPr>
        <w:pStyle w:val="Body"/>
        <w:numPr>
          <w:ilvl w:val="0"/>
          <w:numId w:val="15"/>
        </w:numPr>
        <w:contextualSpacing/>
      </w:pPr>
      <w:r>
        <w:t>For a class to count as a successful completion:</w:t>
      </w:r>
    </w:p>
    <w:p w14:paraId="1E89C6AE" w14:textId="77777777" w:rsidR="00E3706E" w:rsidRDefault="00E3706E" w:rsidP="00E3706E">
      <w:pPr>
        <w:pStyle w:val="Body"/>
        <w:numPr>
          <w:ilvl w:val="1"/>
          <w:numId w:val="15"/>
        </w:numPr>
        <w:contextualSpacing/>
      </w:pPr>
      <w:r>
        <w:t>TRANSCRIPT.EARN_IND = Y</w:t>
      </w:r>
    </w:p>
    <w:p w14:paraId="2697B1FE" w14:textId="77777777" w:rsidR="00E3706E" w:rsidRDefault="00E3706E" w:rsidP="00E3706E">
      <w:pPr>
        <w:pStyle w:val="Body"/>
        <w:numPr>
          <w:ilvl w:val="1"/>
          <w:numId w:val="15"/>
        </w:numPr>
        <w:contextualSpacing/>
      </w:pPr>
      <w:r>
        <w:t>TRANSCRIPT.CLVL_IND = Y</w:t>
      </w:r>
    </w:p>
    <w:p w14:paraId="24941A44" w14:textId="77777777" w:rsidR="00E3706E" w:rsidRDefault="00E3706E" w:rsidP="00E3706E">
      <w:pPr>
        <w:pStyle w:val="Body"/>
        <w:numPr>
          <w:ilvl w:val="1"/>
          <w:numId w:val="15"/>
        </w:numPr>
        <w:contextualSpacing/>
      </w:pPr>
      <w:r>
        <w:t xml:space="preserve">TRANSCRIPT.GR_DEC &gt;= 1 </w:t>
      </w:r>
      <w:r>
        <w:rPr>
          <w:u w:val="single"/>
        </w:rPr>
        <w:t>or</w:t>
      </w:r>
      <w:r>
        <w:t xml:space="preserve"> TRANSCRIPT.GR in (S, P, CR)</w:t>
      </w:r>
    </w:p>
    <w:p w14:paraId="60C076FF" w14:textId="77777777" w:rsidR="00E3706E" w:rsidRDefault="00E3706E" w:rsidP="00E3706E">
      <w:pPr>
        <w:pStyle w:val="Body"/>
        <w:numPr>
          <w:ilvl w:val="1"/>
          <w:numId w:val="15"/>
        </w:numPr>
        <w:contextualSpacing/>
      </w:pPr>
      <w:r>
        <w:t>TRANSCRIPT.CR &gt; 0</w:t>
      </w:r>
    </w:p>
    <w:p w14:paraId="52A1FBBD" w14:textId="77777777" w:rsidR="00C43E1E" w:rsidRDefault="00C43E1E" w:rsidP="00C43E1E">
      <w:pPr>
        <w:pStyle w:val="Heading3"/>
      </w:pPr>
      <w:bookmarkStart w:id="107" w:name="_Toc154058331"/>
      <w:r>
        <w:t>Math Year 3</w:t>
      </w:r>
      <w:bookmarkEnd w:id="107"/>
    </w:p>
    <w:p w14:paraId="2B43591A" w14:textId="77777777" w:rsidR="00C43E1E" w:rsidRPr="0068155D" w:rsidRDefault="00C43E1E" w:rsidP="00C43E1E">
      <w:pPr>
        <w:pStyle w:val="Body"/>
      </w:pPr>
      <w:r w:rsidRPr="0068155D">
        <w:rPr>
          <w:b/>
          <w:bCs/>
        </w:rPr>
        <w:t xml:space="preserve">Data type: </w:t>
      </w:r>
      <w:r>
        <w:t>int</w:t>
      </w:r>
    </w:p>
    <w:p w14:paraId="51BE134F" w14:textId="77777777" w:rsidR="00C43E1E" w:rsidRPr="0068155D" w:rsidRDefault="00C43E1E" w:rsidP="00C43E1E">
      <w:pPr>
        <w:pStyle w:val="Body"/>
      </w:pPr>
      <w:r>
        <w:rPr>
          <w:b/>
          <w:bCs/>
        </w:rPr>
        <w:t>Precision</w:t>
      </w:r>
      <w:r w:rsidRPr="0068155D">
        <w:rPr>
          <w:b/>
          <w:bCs/>
        </w:rPr>
        <w:t xml:space="preserve">: </w:t>
      </w:r>
      <w:r>
        <w:t>10</w:t>
      </w:r>
    </w:p>
    <w:p w14:paraId="76978A41" w14:textId="00A115AD" w:rsidR="00697BB2" w:rsidRDefault="00C43E1E" w:rsidP="0080373C">
      <w:pPr>
        <w:pStyle w:val="Body"/>
        <w:rPr>
          <w:b/>
          <w:bCs/>
        </w:rPr>
      </w:pPr>
      <w:r w:rsidRPr="0068155D">
        <w:rPr>
          <w:b/>
          <w:bCs/>
        </w:rPr>
        <w:t xml:space="preserve">Definition: </w:t>
      </w:r>
      <w:r>
        <w:t>A single digit code indicating if an eligible student earned the Math college level credit milestone by the end of their third year</w:t>
      </w:r>
      <w:r w:rsidR="00026BE7">
        <w:t xml:space="preserve"> (quarters </w:t>
      </w:r>
      <w:r w:rsidR="00567A04">
        <w:t>1</w:t>
      </w:r>
      <w:r w:rsidR="00026BE7">
        <w:t xml:space="preserve"> to 12, inclusive of the entry quarter)</w:t>
      </w:r>
      <w:r>
        <w:t>.</w:t>
      </w:r>
    </w:p>
    <w:p w14:paraId="4EEFFE9C" w14:textId="045972D8" w:rsidR="00C43E1E" w:rsidRDefault="00C43E1E" w:rsidP="00C43E1E">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C43E1E" w14:paraId="46A6F2CE" w14:textId="77777777" w:rsidTr="006E1ACE">
        <w:tc>
          <w:tcPr>
            <w:tcW w:w="1165" w:type="dxa"/>
          </w:tcPr>
          <w:p w14:paraId="68079663" w14:textId="77777777" w:rsidR="00C43E1E" w:rsidRPr="0068155D" w:rsidRDefault="00C43E1E" w:rsidP="006E1ACE">
            <w:pPr>
              <w:pStyle w:val="Body"/>
              <w:spacing w:before="0" w:after="0" w:line="240" w:lineRule="auto"/>
              <w:rPr>
                <w:b/>
                <w:bCs/>
              </w:rPr>
            </w:pPr>
            <w:r w:rsidRPr="0068155D">
              <w:rPr>
                <w:b/>
                <w:bCs/>
              </w:rPr>
              <w:t>Values</w:t>
            </w:r>
          </w:p>
        </w:tc>
        <w:tc>
          <w:tcPr>
            <w:tcW w:w="8010" w:type="dxa"/>
          </w:tcPr>
          <w:p w14:paraId="06214D81" w14:textId="77777777" w:rsidR="00C43E1E" w:rsidRPr="0068155D" w:rsidRDefault="00C43E1E" w:rsidP="006E1ACE">
            <w:pPr>
              <w:pStyle w:val="Body"/>
              <w:spacing w:before="0" w:after="0" w:line="240" w:lineRule="auto"/>
              <w:rPr>
                <w:b/>
                <w:bCs/>
              </w:rPr>
            </w:pPr>
            <w:r w:rsidRPr="0068155D">
              <w:rPr>
                <w:b/>
                <w:bCs/>
              </w:rPr>
              <w:t>Value descriptions</w:t>
            </w:r>
          </w:p>
        </w:tc>
      </w:tr>
      <w:tr w:rsidR="00C43E1E" w14:paraId="5F5C72F6" w14:textId="77777777" w:rsidTr="006E1ACE">
        <w:trPr>
          <w:trHeight w:val="20"/>
        </w:trPr>
        <w:tc>
          <w:tcPr>
            <w:tcW w:w="1165" w:type="dxa"/>
          </w:tcPr>
          <w:p w14:paraId="0DBD915F" w14:textId="77777777" w:rsidR="00C43E1E" w:rsidRPr="0068155D" w:rsidRDefault="00C43E1E" w:rsidP="006E1ACE">
            <w:pPr>
              <w:pStyle w:val="Body"/>
              <w:spacing w:before="0" w:after="0" w:line="240" w:lineRule="auto"/>
            </w:pPr>
            <w:r>
              <w:t>0</w:t>
            </w:r>
          </w:p>
        </w:tc>
        <w:tc>
          <w:tcPr>
            <w:tcW w:w="8010" w:type="dxa"/>
          </w:tcPr>
          <w:p w14:paraId="3C7E9665" w14:textId="77777777" w:rsidR="00C43E1E" w:rsidRDefault="00C43E1E" w:rsidP="006E1ACE">
            <w:pPr>
              <w:pStyle w:val="Body"/>
              <w:spacing w:before="0" w:after="0" w:line="240" w:lineRule="auto"/>
            </w:pPr>
            <w:r>
              <w:t>No</w:t>
            </w:r>
          </w:p>
        </w:tc>
      </w:tr>
      <w:tr w:rsidR="00C43E1E" w14:paraId="03B23BC8" w14:textId="77777777" w:rsidTr="006E1ACE">
        <w:trPr>
          <w:trHeight w:val="20"/>
        </w:trPr>
        <w:tc>
          <w:tcPr>
            <w:tcW w:w="1165" w:type="dxa"/>
          </w:tcPr>
          <w:p w14:paraId="78B33223" w14:textId="77777777" w:rsidR="00C43E1E" w:rsidRPr="0068155D" w:rsidRDefault="00C43E1E" w:rsidP="006E1ACE">
            <w:pPr>
              <w:pStyle w:val="Body"/>
              <w:spacing w:before="0" w:after="0" w:line="240" w:lineRule="auto"/>
            </w:pPr>
            <w:r>
              <w:t>1</w:t>
            </w:r>
          </w:p>
        </w:tc>
        <w:tc>
          <w:tcPr>
            <w:tcW w:w="8010" w:type="dxa"/>
          </w:tcPr>
          <w:p w14:paraId="0D9762B4" w14:textId="77777777" w:rsidR="00C43E1E" w:rsidRDefault="00C43E1E" w:rsidP="006E1ACE">
            <w:pPr>
              <w:pStyle w:val="Body"/>
              <w:spacing w:before="0" w:after="0" w:line="240" w:lineRule="auto"/>
            </w:pPr>
            <w:r>
              <w:t>Yes</w:t>
            </w:r>
          </w:p>
        </w:tc>
      </w:tr>
      <w:tr w:rsidR="00C43E1E" w14:paraId="18E1AFEE" w14:textId="77777777" w:rsidTr="006E1ACE">
        <w:trPr>
          <w:trHeight w:val="20"/>
        </w:trPr>
        <w:tc>
          <w:tcPr>
            <w:tcW w:w="1165" w:type="dxa"/>
          </w:tcPr>
          <w:p w14:paraId="67AC1775" w14:textId="77777777" w:rsidR="00C43E1E" w:rsidRPr="0068155D" w:rsidRDefault="00C43E1E" w:rsidP="006E1ACE">
            <w:pPr>
              <w:pStyle w:val="Body"/>
              <w:spacing w:before="0" w:after="0" w:line="240" w:lineRule="auto"/>
            </w:pPr>
            <w:r>
              <w:t>NULL</w:t>
            </w:r>
          </w:p>
        </w:tc>
        <w:tc>
          <w:tcPr>
            <w:tcW w:w="8010" w:type="dxa"/>
          </w:tcPr>
          <w:p w14:paraId="500CDF5C" w14:textId="77777777" w:rsidR="00C43E1E" w:rsidRDefault="00C43E1E" w:rsidP="006E1AC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2526F955" w14:textId="77777777" w:rsidR="00C43E1E" w:rsidRPr="0068155D" w:rsidRDefault="00C43E1E" w:rsidP="00C43E1E">
      <w:pPr>
        <w:pStyle w:val="Body"/>
      </w:pPr>
      <w:r w:rsidRPr="0068155D">
        <w:rPr>
          <w:b/>
          <w:bCs/>
        </w:rPr>
        <w:t>Source:</w:t>
      </w:r>
      <w:r w:rsidRPr="0068155D">
        <w:t xml:space="preserve"> Derived </w:t>
      </w:r>
      <w:r>
        <w:t>using the TRANSCRIPT.TRANSCRIPT SBCTC Data Warehouse table.</w:t>
      </w:r>
    </w:p>
    <w:p w14:paraId="6337EA5F" w14:textId="77777777" w:rsidR="00C43E1E" w:rsidRDefault="00C43E1E" w:rsidP="00C43E1E">
      <w:pPr>
        <w:pStyle w:val="Body"/>
        <w:contextualSpacing/>
      </w:pPr>
      <w:r w:rsidRPr="0068155D">
        <w:rPr>
          <w:b/>
          <w:bCs/>
        </w:rPr>
        <w:t>Notes:</w:t>
      </w:r>
      <w:r w:rsidRPr="0068155D">
        <w:t xml:space="preserve"> </w:t>
      </w:r>
    </w:p>
    <w:p w14:paraId="73273D10" w14:textId="77777777" w:rsidR="00C43E1E" w:rsidRDefault="00C43E1E" w:rsidP="00C43E1E">
      <w:pPr>
        <w:pStyle w:val="Body"/>
        <w:numPr>
          <w:ilvl w:val="0"/>
          <w:numId w:val="15"/>
        </w:numPr>
        <w:contextualSpacing/>
      </w:pPr>
      <w:r>
        <w:t xml:space="preserve">Eligible courses: </w:t>
      </w:r>
    </w:p>
    <w:p w14:paraId="435E86FF" w14:textId="77777777" w:rsidR="00C43E1E" w:rsidRDefault="00C43E1E" w:rsidP="00C43E1E">
      <w:pPr>
        <w:pStyle w:val="Body"/>
        <w:numPr>
          <w:ilvl w:val="1"/>
          <w:numId w:val="15"/>
        </w:numPr>
        <w:contextualSpacing/>
      </w:pPr>
      <w:r>
        <w:t>PHIL&amp; 117/120</w:t>
      </w:r>
    </w:p>
    <w:p w14:paraId="1C6DCBF7" w14:textId="77777777" w:rsidR="00C43E1E" w:rsidRDefault="00C43E1E" w:rsidP="00C43E1E">
      <w:pPr>
        <w:pStyle w:val="Body"/>
        <w:numPr>
          <w:ilvl w:val="1"/>
          <w:numId w:val="15"/>
        </w:numPr>
        <w:contextualSpacing/>
      </w:pPr>
      <w:r>
        <w:t>Any course with a 27-series CIP code</w:t>
      </w:r>
    </w:p>
    <w:p w14:paraId="3B3688B7" w14:textId="77777777" w:rsidR="00C43E1E" w:rsidRDefault="00C43E1E" w:rsidP="00C43E1E">
      <w:pPr>
        <w:pStyle w:val="Body"/>
        <w:numPr>
          <w:ilvl w:val="0"/>
          <w:numId w:val="15"/>
        </w:numPr>
        <w:contextualSpacing/>
      </w:pPr>
      <w:r>
        <w:lastRenderedPageBreak/>
        <w:t>For a class to count as a successful completion:</w:t>
      </w:r>
    </w:p>
    <w:p w14:paraId="3627A0FC" w14:textId="77777777" w:rsidR="00C43E1E" w:rsidRDefault="00C43E1E" w:rsidP="00C43E1E">
      <w:pPr>
        <w:pStyle w:val="Body"/>
        <w:numPr>
          <w:ilvl w:val="1"/>
          <w:numId w:val="15"/>
        </w:numPr>
        <w:contextualSpacing/>
      </w:pPr>
      <w:r>
        <w:t>TRANSCRIPT.EARN_IND = Y</w:t>
      </w:r>
    </w:p>
    <w:p w14:paraId="2957A87C" w14:textId="77777777" w:rsidR="00C43E1E" w:rsidRDefault="00C43E1E" w:rsidP="00C43E1E">
      <w:pPr>
        <w:pStyle w:val="Body"/>
        <w:numPr>
          <w:ilvl w:val="1"/>
          <w:numId w:val="15"/>
        </w:numPr>
        <w:contextualSpacing/>
      </w:pPr>
      <w:r>
        <w:t>TRANSCRIPT.CLVL_IND = Y</w:t>
      </w:r>
    </w:p>
    <w:p w14:paraId="22E754B8" w14:textId="77777777" w:rsidR="00C43E1E" w:rsidRDefault="00C43E1E" w:rsidP="00C43E1E">
      <w:pPr>
        <w:pStyle w:val="Body"/>
        <w:numPr>
          <w:ilvl w:val="1"/>
          <w:numId w:val="15"/>
        </w:numPr>
        <w:contextualSpacing/>
      </w:pPr>
      <w:r>
        <w:t xml:space="preserve">TRANSCRIPT.GR_DEC &gt;= 1 </w:t>
      </w:r>
      <w:r>
        <w:rPr>
          <w:u w:val="single"/>
        </w:rPr>
        <w:t>or</w:t>
      </w:r>
      <w:r>
        <w:t xml:space="preserve"> TRANSCRIPT.GR in (S, P, CR)</w:t>
      </w:r>
    </w:p>
    <w:p w14:paraId="1FA9EF1D" w14:textId="77777777" w:rsidR="00C43E1E" w:rsidRDefault="00C43E1E" w:rsidP="00C43E1E">
      <w:pPr>
        <w:pStyle w:val="Body"/>
        <w:numPr>
          <w:ilvl w:val="1"/>
          <w:numId w:val="15"/>
        </w:numPr>
        <w:contextualSpacing/>
      </w:pPr>
      <w:r>
        <w:t>TRANSCRIPT.CR &gt; 0</w:t>
      </w:r>
    </w:p>
    <w:p w14:paraId="5546DDF6" w14:textId="77777777" w:rsidR="00C43E1E" w:rsidRDefault="00C43E1E" w:rsidP="00C43E1E">
      <w:pPr>
        <w:pStyle w:val="Heading3"/>
      </w:pPr>
      <w:bookmarkStart w:id="108" w:name="_Toc154058332"/>
      <w:r>
        <w:t>Math Year 4</w:t>
      </w:r>
      <w:bookmarkEnd w:id="108"/>
    </w:p>
    <w:p w14:paraId="1ABE0993" w14:textId="77777777" w:rsidR="00C43E1E" w:rsidRPr="0068155D" w:rsidRDefault="00C43E1E" w:rsidP="00C43E1E">
      <w:pPr>
        <w:pStyle w:val="Body"/>
      </w:pPr>
      <w:r w:rsidRPr="0068155D">
        <w:rPr>
          <w:b/>
          <w:bCs/>
        </w:rPr>
        <w:t xml:space="preserve">Data type: </w:t>
      </w:r>
      <w:r>
        <w:t>int</w:t>
      </w:r>
    </w:p>
    <w:p w14:paraId="078212C4" w14:textId="77777777" w:rsidR="00C43E1E" w:rsidRPr="0068155D" w:rsidRDefault="00C43E1E" w:rsidP="00C43E1E">
      <w:pPr>
        <w:pStyle w:val="Body"/>
      </w:pPr>
      <w:r>
        <w:rPr>
          <w:b/>
          <w:bCs/>
        </w:rPr>
        <w:t>Precision</w:t>
      </w:r>
      <w:r w:rsidRPr="0068155D">
        <w:rPr>
          <w:b/>
          <w:bCs/>
        </w:rPr>
        <w:t xml:space="preserve">: </w:t>
      </w:r>
      <w:r>
        <w:t>10</w:t>
      </w:r>
    </w:p>
    <w:p w14:paraId="69DFF24F" w14:textId="435D8913" w:rsidR="006C2F21" w:rsidRDefault="00C43E1E" w:rsidP="00697BB2">
      <w:pPr>
        <w:pStyle w:val="Body"/>
        <w:rPr>
          <w:b/>
          <w:bCs/>
        </w:rPr>
      </w:pPr>
      <w:r w:rsidRPr="0068155D">
        <w:rPr>
          <w:b/>
          <w:bCs/>
        </w:rPr>
        <w:t xml:space="preserve">Definition: </w:t>
      </w:r>
      <w:r>
        <w:t>A single digit code indicating if an eligible student earned the Math college level credit milestone by the end of their fourth year</w:t>
      </w:r>
      <w:r w:rsidR="00534FFB">
        <w:t xml:space="preserve"> (quarters </w:t>
      </w:r>
      <w:r w:rsidR="00567A04">
        <w:t>1</w:t>
      </w:r>
      <w:r w:rsidR="00534FFB">
        <w:t xml:space="preserve"> to 16, inclusive of the entry quarter)</w:t>
      </w:r>
      <w:r>
        <w:t>.</w:t>
      </w:r>
    </w:p>
    <w:p w14:paraId="0FFECDFC" w14:textId="032CD47A" w:rsidR="00C43E1E" w:rsidRDefault="00C43E1E" w:rsidP="00C43E1E">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C43E1E" w14:paraId="1936F0BB" w14:textId="77777777" w:rsidTr="006E1ACE">
        <w:tc>
          <w:tcPr>
            <w:tcW w:w="1165" w:type="dxa"/>
          </w:tcPr>
          <w:p w14:paraId="3D30F618" w14:textId="77777777" w:rsidR="00C43E1E" w:rsidRPr="0068155D" w:rsidRDefault="00C43E1E" w:rsidP="006E1ACE">
            <w:pPr>
              <w:pStyle w:val="Body"/>
              <w:spacing w:before="0" w:after="0" w:line="240" w:lineRule="auto"/>
              <w:rPr>
                <w:b/>
                <w:bCs/>
              </w:rPr>
            </w:pPr>
            <w:r w:rsidRPr="0068155D">
              <w:rPr>
                <w:b/>
                <w:bCs/>
              </w:rPr>
              <w:t>Values</w:t>
            </w:r>
          </w:p>
        </w:tc>
        <w:tc>
          <w:tcPr>
            <w:tcW w:w="8010" w:type="dxa"/>
          </w:tcPr>
          <w:p w14:paraId="1A5DBD61" w14:textId="77777777" w:rsidR="00C43E1E" w:rsidRPr="0068155D" w:rsidRDefault="00C43E1E" w:rsidP="006E1ACE">
            <w:pPr>
              <w:pStyle w:val="Body"/>
              <w:spacing w:before="0" w:after="0" w:line="240" w:lineRule="auto"/>
              <w:rPr>
                <w:b/>
                <w:bCs/>
              </w:rPr>
            </w:pPr>
            <w:r w:rsidRPr="0068155D">
              <w:rPr>
                <w:b/>
                <w:bCs/>
              </w:rPr>
              <w:t>Value descriptions</w:t>
            </w:r>
          </w:p>
        </w:tc>
      </w:tr>
      <w:tr w:rsidR="00C43E1E" w14:paraId="065DBDFC" w14:textId="77777777" w:rsidTr="006E1ACE">
        <w:trPr>
          <w:trHeight w:val="20"/>
        </w:trPr>
        <w:tc>
          <w:tcPr>
            <w:tcW w:w="1165" w:type="dxa"/>
          </w:tcPr>
          <w:p w14:paraId="6BBDFC24" w14:textId="77777777" w:rsidR="00C43E1E" w:rsidRPr="0068155D" w:rsidRDefault="00C43E1E" w:rsidP="006E1ACE">
            <w:pPr>
              <w:pStyle w:val="Body"/>
              <w:spacing w:before="0" w:after="0" w:line="240" w:lineRule="auto"/>
            </w:pPr>
            <w:r>
              <w:t>0</w:t>
            </w:r>
          </w:p>
        </w:tc>
        <w:tc>
          <w:tcPr>
            <w:tcW w:w="8010" w:type="dxa"/>
          </w:tcPr>
          <w:p w14:paraId="727ED27B" w14:textId="77777777" w:rsidR="00C43E1E" w:rsidRDefault="00C43E1E" w:rsidP="006E1ACE">
            <w:pPr>
              <w:pStyle w:val="Body"/>
              <w:spacing w:before="0" w:after="0" w:line="240" w:lineRule="auto"/>
            </w:pPr>
            <w:r>
              <w:t>No</w:t>
            </w:r>
          </w:p>
        </w:tc>
      </w:tr>
      <w:tr w:rsidR="00C43E1E" w14:paraId="0417E7B7" w14:textId="77777777" w:rsidTr="006E1ACE">
        <w:trPr>
          <w:trHeight w:val="20"/>
        </w:trPr>
        <w:tc>
          <w:tcPr>
            <w:tcW w:w="1165" w:type="dxa"/>
          </w:tcPr>
          <w:p w14:paraId="554E256B" w14:textId="77777777" w:rsidR="00C43E1E" w:rsidRPr="0068155D" w:rsidRDefault="00C43E1E" w:rsidP="006E1ACE">
            <w:pPr>
              <w:pStyle w:val="Body"/>
              <w:spacing w:before="0" w:after="0" w:line="240" w:lineRule="auto"/>
            </w:pPr>
            <w:r>
              <w:t>1</w:t>
            </w:r>
          </w:p>
        </w:tc>
        <w:tc>
          <w:tcPr>
            <w:tcW w:w="8010" w:type="dxa"/>
          </w:tcPr>
          <w:p w14:paraId="31FE4E8B" w14:textId="77777777" w:rsidR="00C43E1E" w:rsidRDefault="00C43E1E" w:rsidP="006E1ACE">
            <w:pPr>
              <w:pStyle w:val="Body"/>
              <w:spacing w:before="0" w:after="0" w:line="240" w:lineRule="auto"/>
            </w:pPr>
            <w:r>
              <w:t>Yes</w:t>
            </w:r>
          </w:p>
        </w:tc>
      </w:tr>
      <w:tr w:rsidR="00C43E1E" w14:paraId="5D0AD3D2" w14:textId="77777777" w:rsidTr="006E1ACE">
        <w:trPr>
          <w:trHeight w:val="20"/>
        </w:trPr>
        <w:tc>
          <w:tcPr>
            <w:tcW w:w="1165" w:type="dxa"/>
          </w:tcPr>
          <w:p w14:paraId="24211A52" w14:textId="77777777" w:rsidR="00C43E1E" w:rsidRPr="0068155D" w:rsidRDefault="00C43E1E" w:rsidP="006E1ACE">
            <w:pPr>
              <w:pStyle w:val="Body"/>
              <w:spacing w:before="0" w:after="0" w:line="240" w:lineRule="auto"/>
            </w:pPr>
            <w:r>
              <w:t>NULL</w:t>
            </w:r>
          </w:p>
        </w:tc>
        <w:tc>
          <w:tcPr>
            <w:tcW w:w="8010" w:type="dxa"/>
          </w:tcPr>
          <w:p w14:paraId="24FB702A" w14:textId="77777777" w:rsidR="00C43E1E" w:rsidRDefault="00C43E1E" w:rsidP="006E1AC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036D13F5" w14:textId="77777777" w:rsidR="00C43E1E" w:rsidRPr="0068155D" w:rsidRDefault="00C43E1E" w:rsidP="00C43E1E">
      <w:pPr>
        <w:pStyle w:val="Body"/>
      </w:pPr>
      <w:r w:rsidRPr="0068155D">
        <w:rPr>
          <w:b/>
          <w:bCs/>
        </w:rPr>
        <w:t>Source:</w:t>
      </w:r>
      <w:r w:rsidRPr="0068155D">
        <w:t xml:space="preserve"> Derived </w:t>
      </w:r>
      <w:r>
        <w:t>using the TRANSCRIPT.TRANSCRIPT SBCTC Data Warehouse table.</w:t>
      </w:r>
    </w:p>
    <w:p w14:paraId="0AA34A5D" w14:textId="77777777" w:rsidR="00C43E1E" w:rsidRDefault="00C43E1E" w:rsidP="00C43E1E">
      <w:pPr>
        <w:pStyle w:val="Body"/>
        <w:contextualSpacing/>
      </w:pPr>
      <w:r w:rsidRPr="0068155D">
        <w:rPr>
          <w:b/>
          <w:bCs/>
        </w:rPr>
        <w:t>Notes:</w:t>
      </w:r>
      <w:r w:rsidRPr="0068155D">
        <w:t xml:space="preserve"> </w:t>
      </w:r>
    </w:p>
    <w:p w14:paraId="356899A4" w14:textId="77777777" w:rsidR="00C43E1E" w:rsidRDefault="00C43E1E" w:rsidP="00C43E1E">
      <w:pPr>
        <w:pStyle w:val="Body"/>
        <w:numPr>
          <w:ilvl w:val="0"/>
          <w:numId w:val="15"/>
        </w:numPr>
        <w:contextualSpacing/>
      </w:pPr>
      <w:r>
        <w:t xml:space="preserve">Eligible courses: </w:t>
      </w:r>
    </w:p>
    <w:p w14:paraId="08DB09D7" w14:textId="77777777" w:rsidR="00C43E1E" w:rsidRDefault="00C43E1E" w:rsidP="00C43E1E">
      <w:pPr>
        <w:pStyle w:val="Body"/>
        <w:numPr>
          <w:ilvl w:val="1"/>
          <w:numId w:val="15"/>
        </w:numPr>
        <w:contextualSpacing/>
      </w:pPr>
      <w:r>
        <w:t>PHIL&amp; 117/120</w:t>
      </w:r>
    </w:p>
    <w:p w14:paraId="561527BD" w14:textId="77777777" w:rsidR="00C43E1E" w:rsidRDefault="00C43E1E" w:rsidP="00C43E1E">
      <w:pPr>
        <w:pStyle w:val="Body"/>
        <w:numPr>
          <w:ilvl w:val="1"/>
          <w:numId w:val="15"/>
        </w:numPr>
        <w:contextualSpacing/>
      </w:pPr>
      <w:r>
        <w:t>Any course with a 27-series CIP code</w:t>
      </w:r>
    </w:p>
    <w:p w14:paraId="04A26511" w14:textId="77777777" w:rsidR="00C43E1E" w:rsidRDefault="00C43E1E" w:rsidP="00C43E1E">
      <w:pPr>
        <w:pStyle w:val="Body"/>
        <w:numPr>
          <w:ilvl w:val="0"/>
          <w:numId w:val="15"/>
        </w:numPr>
        <w:contextualSpacing/>
      </w:pPr>
      <w:r>
        <w:t>For a class to count as a successful completion:</w:t>
      </w:r>
    </w:p>
    <w:p w14:paraId="650BE3C3" w14:textId="77777777" w:rsidR="00C43E1E" w:rsidRDefault="00C43E1E" w:rsidP="00C43E1E">
      <w:pPr>
        <w:pStyle w:val="Body"/>
        <w:numPr>
          <w:ilvl w:val="1"/>
          <w:numId w:val="15"/>
        </w:numPr>
        <w:contextualSpacing/>
      </w:pPr>
      <w:r>
        <w:t>TRANSCRIPT.EARN_IND = Y</w:t>
      </w:r>
    </w:p>
    <w:p w14:paraId="142D9E96" w14:textId="77777777" w:rsidR="00C43E1E" w:rsidRDefault="00C43E1E" w:rsidP="00C43E1E">
      <w:pPr>
        <w:pStyle w:val="Body"/>
        <w:numPr>
          <w:ilvl w:val="1"/>
          <w:numId w:val="15"/>
        </w:numPr>
        <w:contextualSpacing/>
      </w:pPr>
      <w:r>
        <w:t>TRANSCRIPT.CLVL_IND = Y</w:t>
      </w:r>
    </w:p>
    <w:p w14:paraId="3529A5CD" w14:textId="77777777" w:rsidR="00C43E1E" w:rsidRDefault="00C43E1E" w:rsidP="00C43E1E">
      <w:pPr>
        <w:pStyle w:val="Body"/>
        <w:numPr>
          <w:ilvl w:val="1"/>
          <w:numId w:val="15"/>
        </w:numPr>
        <w:contextualSpacing/>
      </w:pPr>
      <w:r>
        <w:t xml:space="preserve">TRANSCRIPT.GR_DEC &gt;= 1 </w:t>
      </w:r>
      <w:r>
        <w:rPr>
          <w:u w:val="single"/>
        </w:rPr>
        <w:t>or</w:t>
      </w:r>
      <w:r>
        <w:t xml:space="preserve"> TRANSCRIPT.GR in (S, P, CR)</w:t>
      </w:r>
    </w:p>
    <w:p w14:paraId="19CA83FD" w14:textId="77777777" w:rsidR="00C43E1E" w:rsidRDefault="00C43E1E" w:rsidP="00C43E1E">
      <w:pPr>
        <w:pStyle w:val="Body"/>
        <w:numPr>
          <w:ilvl w:val="1"/>
          <w:numId w:val="15"/>
        </w:numPr>
        <w:contextualSpacing/>
      </w:pPr>
      <w:r>
        <w:t>TRANSCRIPT.CR &gt; 0</w:t>
      </w:r>
    </w:p>
    <w:p w14:paraId="09364493" w14:textId="76606DEC" w:rsidR="00C43E1E" w:rsidRDefault="00C43E1E" w:rsidP="00C43E1E">
      <w:pPr>
        <w:pStyle w:val="Heading3"/>
      </w:pPr>
      <w:bookmarkStart w:id="109" w:name="_Toc154058333"/>
      <w:r>
        <w:t>Math Year Met</w:t>
      </w:r>
      <w:bookmarkEnd w:id="109"/>
    </w:p>
    <w:p w14:paraId="01F16FB5" w14:textId="77777777" w:rsidR="00C43E1E" w:rsidRPr="0068155D" w:rsidRDefault="00C43E1E" w:rsidP="00C43E1E">
      <w:pPr>
        <w:pStyle w:val="Body"/>
      </w:pPr>
      <w:r w:rsidRPr="0068155D">
        <w:rPr>
          <w:b/>
          <w:bCs/>
        </w:rPr>
        <w:t xml:space="preserve">Data type: </w:t>
      </w:r>
      <w:r>
        <w:t>int</w:t>
      </w:r>
    </w:p>
    <w:p w14:paraId="26571DFD" w14:textId="77777777" w:rsidR="00C43E1E" w:rsidRPr="0068155D" w:rsidRDefault="00C43E1E" w:rsidP="00C43E1E">
      <w:pPr>
        <w:pStyle w:val="Body"/>
      </w:pPr>
      <w:r>
        <w:rPr>
          <w:b/>
          <w:bCs/>
        </w:rPr>
        <w:t>Precision</w:t>
      </w:r>
      <w:r w:rsidRPr="0068155D">
        <w:rPr>
          <w:b/>
          <w:bCs/>
        </w:rPr>
        <w:t xml:space="preserve">: </w:t>
      </w:r>
      <w:r>
        <w:t>10</w:t>
      </w:r>
    </w:p>
    <w:p w14:paraId="77264555" w14:textId="77777777" w:rsidR="00C43E1E" w:rsidRPr="0068155D" w:rsidRDefault="00C43E1E" w:rsidP="00C43E1E">
      <w:pPr>
        <w:pStyle w:val="Body"/>
      </w:pPr>
      <w:r w:rsidRPr="0068155D">
        <w:rPr>
          <w:b/>
          <w:bCs/>
        </w:rPr>
        <w:t xml:space="preserve">Definition: </w:t>
      </w:r>
      <w:r>
        <w:t>A value that indicates what year an eligible student earned the Math college level credit milestone.</w:t>
      </w:r>
    </w:p>
    <w:p w14:paraId="123EB73B" w14:textId="77777777" w:rsidR="00C43E1E" w:rsidRDefault="00C43E1E" w:rsidP="00C43E1E">
      <w:pPr>
        <w:pStyle w:val="Body"/>
      </w:pPr>
      <w:r w:rsidRPr="0068155D">
        <w:rPr>
          <w:b/>
          <w:bCs/>
        </w:rPr>
        <w:t>Valid values:</w:t>
      </w:r>
      <w:r>
        <w:rPr>
          <w:b/>
          <w:bCs/>
        </w:rPr>
        <w:t xml:space="preserve"> </w:t>
      </w:r>
    </w:p>
    <w:tbl>
      <w:tblPr>
        <w:tblStyle w:val="TableGrid"/>
        <w:tblW w:w="9175" w:type="dxa"/>
        <w:tblLook w:val="04A0" w:firstRow="1" w:lastRow="0" w:firstColumn="1" w:lastColumn="0" w:noHBand="0" w:noVBand="1"/>
      </w:tblPr>
      <w:tblGrid>
        <w:gridCol w:w="1165"/>
        <w:gridCol w:w="8010"/>
      </w:tblGrid>
      <w:tr w:rsidR="00C43E1E" w14:paraId="0857EFF4" w14:textId="77777777" w:rsidTr="006E1ACE">
        <w:tc>
          <w:tcPr>
            <w:tcW w:w="1165" w:type="dxa"/>
          </w:tcPr>
          <w:p w14:paraId="0B0814E6" w14:textId="77777777" w:rsidR="00C43E1E" w:rsidRPr="0068155D" w:rsidRDefault="00C43E1E" w:rsidP="006E1ACE">
            <w:pPr>
              <w:pStyle w:val="Body"/>
              <w:spacing w:before="0" w:after="0" w:line="240" w:lineRule="auto"/>
              <w:rPr>
                <w:b/>
                <w:bCs/>
              </w:rPr>
            </w:pPr>
            <w:r w:rsidRPr="0068155D">
              <w:rPr>
                <w:b/>
                <w:bCs/>
              </w:rPr>
              <w:t>Values</w:t>
            </w:r>
          </w:p>
        </w:tc>
        <w:tc>
          <w:tcPr>
            <w:tcW w:w="8010" w:type="dxa"/>
          </w:tcPr>
          <w:p w14:paraId="50167373" w14:textId="77777777" w:rsidR="00C43E1E" w:rsidRPr="0068155D" w:rsidRDefault="00C43E1E" w:rsidP="006E1ACE">
            <w:pPr>
              <w:pStyle w:val="Body"/>
              <w:spacing w:before="0" w:after="0" w:line="240" w:lineRule="auto"/>
              <w:rPr>
                <w:b/>
                <w:bCs/>
              </w:rPr>
            </w:pPr>
            <w:r w:rsidRPr="0068155D">
              <w:rPr>
                <w:b/>
                <w:bCs/>
              </w:rPr>
              <w:t>Value descriptions</w:t>
            </w:r>
          </w:p>
        </w:tc>
      </w:tr>
      <w:tr w:rsidR="00C43E1E" w14:paraId="3562CF00" w14:textId="77777777" w:rsidTr="006E1ACE">
        <w:trPr>
          <w:trHeight w:val="20"/>
        </w:trPr>
        <w:tc>
          <w:tcPr>
            <w:tcW w:w="1165" w:type="dxa"/>
          </w:tcPr>
          <w:p w14:paraId="309D09B5" w14:textId="77777777" w:rsidR="00C43E1E" w:rsidRPr="0068155D" w:rsidRDefault="00C43E1E" w:rsidP="006E1ACE">
            <w:pPr>
              <w:pStyle w:val="Body"/>
              <w:spacing w:before="0" w:after="0" w:line="240" w:lineRule="auto"/>
            </w:pPr>
            <w:r>
              <w:t>1</w:t>
            </w:r>
          </w:p>
        </w:tc>
        <w:tc>
          <w:tcPr>
            <w:tcW w:w="8010" w:type="dxa"/>
          </w:tcPr>
          <w:p w14:paraId="138A22B9" w14:textId="77777777" w:rsidR="00C43E1E" w:rsidRDefault="00C43E1E" w:rsidP="006E1ACE">
            <w:pPr>
              <w:pStyle w:val="Body"/>
              <w:spacing w:before="0" w:after="0" w:line="240" w:lineRule="auto"/>
            </w:pPr>
            <w:r>
              <w:t>Year one</w:t>
            </w:r>
          </w:p>
        </w:tc>
      </w:tr>
      <w:tr w:rsidR="00C43E1E" w14:paraId="70A79B86" w14:textId="77777777" w:rsidTr="006E1ACE">
        <w:trPr>
          <w:trHeight w:val="20"/>
        </w:trPr>
        <w:tc>
          <w:tcPr>
            <w:tcW w:w="1165" w:type="dxa"/>
          </w:tcPr>
          <w:p w14:paraId="2AAC0AE4" w14:textId="77777777" w:rsidR="00C43E1E" w:rsidRPr="0068155D" w:rsidRDefault="00C43E1E" w:rsidP="006E1ACE">
            <w:pPr>
              <w:pStyle w:val="Body"/>
              <w:spacing w:before="0" w:after="0" w:line="240" w:lineRule="auto"/>
            </w:pPr>
            <w:r>
              <w:t>2</w:t>
            </w:r>
          </w:p>
        </w:tc>
        <w:tc>
          <w:tcPr>
            <w:tcW w:w="8010" w:type="dxa"/>
          </w:tcPr>
          <w:p w14:paraId="252AA924" w14:textId="77777777" w:rsidR="00C43E1E" w:rsidRDefault="00C43E1E" w:rsidP="006E1ACE">
            <w:pPr>
              <w:pStyle w:val="Body"/>
              <w:spacing w:before="0" w:after="0" w:line="240" w:lineRule="auto"/>
            </w:pPr>
            <w:r>
              <w:t>Year two</w:t>
            </w:r>
          </w:p>
        </w:tc>
      </w:tr>
      <w:tr w:rsidR="00C43E1E" w14:paraId="2ED6B039" w14:textId="77777777" w:rsidTr="006E1ACE">
        <w:trPr>
          <w:trHeight w:val="20"/>
        </w:trPr>
        <w:tc>
          <w:tcPr>
            <w:tcW w:w="1165" w:type="dxa"/>
          </w:tcPr>
          <w:p w14:paraId="69064E86" w14:textId="77777777" w:rsidR="00C43E1E" w:rsidRPr="0068155D" w:rsidRDefault="00C43E1E" w:rsidP="006E1ACE">
            <w:pPr>
              <w:pStyle w:val="Body"/>
              <w:spacing w:before="0" w:after="0" w:line="240" w:lineRule="auto"/>
            </w:pPr>
            <w:r>
              <w:t>3</w:t>
            </w:r>
          </w:p>
        </w:tc>
        <w:tc>
          <w:tcPr>
            <w:tcW w:w="8010" w:type="dxa"/>
          </w:tcPr>
          <w:p w14:paraId="31FF6BC8" w14:textId="77777777" w:rsidR="00C43E1E" w:rsidRDefault="00C43E1E" w:rsidP="006E1ACE">
            <w:pPr>
              <w:pStyle w:val="Body"/>
              <w:spacing w:before="0" w:after="0" w:line="240" w:lineRule="auto"/>
            </w:pPr>
            <w:r>
              <w:t>Year three</w:t>
            </w:r>
          </w:p>
        </w:tc>
      </w:tr>
      <w:tr w:rsidR="00C43E1E" w14:paraId="02A597A3" w14:textId="77777777" w:rsidTr="006E1ACE">
        <w:trPr>
          <w:trHeight w:val="20"/>
        </w:trPr>
        <w:tc>
          <w:tcPr>
            <w:tcW w:w="1165" w:type="dxa"/>
          </w:tcPr>
          <w:p w14:paraId="7D334901" w14:textId="77777777" w:rsidR="00C43E1E" w:rsidRDefault="00C43E1E" w:rsidP="006E1ACE">
            <w:pPr>
              <w:pStyle w:val="Body"/>
              <w:spacing w:before="0" w:after="0" w:line="240" w:lineRule="auto"/>
            </w:pPr>
            <w:r>
              <w:t>4</w:t>
            </w:r>
          </w:p>
        </w:tc>
        <w:tc>
          <w:tcPr>
            <w:tcW w:w="8010" w:type="dxa"/>
          </w:tcPr>
          <w:p w14:paraId="3384A473" w14:textId="77777777" w:rsidR="00C43E1E" w:rsidRDefault="00C43E1E" w:rsidP="006E1ACE">
            <w:pPr>
              <w:pStyle w:val="Body"/>
              <w:spacing w:before="0" w:after="0" w:line="240" w:lineRule="auto"/>
            </w:pPr>
            <w:r>
              <w:t>Year four</w:t>
            </w:r>
          </w:p>
        </w:tc>
      </w:tr>
      <w:tr w:rsidR="00C43E1E" w14:paraId="6D9BE206" w14:textId="77777777" w:rsidTr="006E1ACE">
        <w:trPr>
          <w:trHeight w:val="20"/>
        </w:trPr>
        <w:tc>
          <w:tcPr>
            <w:tcW w:w="1165" w:type="dxa"/>
          </w:tcPr>
          <w:p w14:paraId="25B7031C" w14:textId="77777777" w:rsidR="00C43E1E" w:rsidRDefault="00C43E1E" w:rsidP="006E1ACE">
            <w:pPr>
              <w:pStyle w:val="Body"/>
              <w:spacing w:before="0" w:after="0" w:line="240" w:lineRule="auto"/>
            </w:pPr>
            <w:r>
              <w:t>Not met</w:t>
            </w:r>
          </w:p>
        </w:tc>
        <w:tc>
          <w:tcPr>
            <w:tcW w:w="8010" w:type="dxa"/>
          </w:tcPr>
          <w:p w14:paraId="78FF1A2B" w14:textId="77777777" w:rsidR="00C43E1E" w:rsidRDefault="00C43E1E" w:rsidP="006E1ACE">
            <w:pPr>
              <w:pStyle w:val="Body"/>
              <w:spacing w:before="0" w:after="0" w:line="240" w:lineRule="auto"/>
            </w:pPr>
            <w:r>
              <w:t>Student was eligible but did not meet milestone</w:t>
            </w:r>
          </w:p>
        </w:tc>
      </w:tr>
      <w:tr w:rsidR="00C43E1E" w14:paraId="0E404B9F" w14:textId="77777777" w:rsidTr="006E1ACE">
        <w:trPr>
          <w:trHeight w:val="20"/>
        </w:trPr>
        <w:tc>
          <w:tcPr>
            <w:tcW w:w="1165" w:type="dxa"/>
          </w:tcPr>
          <w:p w14:paraId="103AEA82" w14:textId="77777777" w:rsidR="00C43E1E" w:rsidRDefault="00C43E1E" w:rsidP="00C43E1E">
            <w:pPr>
              <w:pStyle w:val="Body"/>
              <w:spacing w:before="0" w:after="0" w:line="240" w:lineRule="auto"/>
            </w:pPr>
            <w:r>
              <w:t>NULL</w:t>
            </w:r>
          </w:p>
        </w:tc>
        <w:tc>
          <w:tcPr>
            <w:tcW w:w="8010" w:type="dxa"/>
          </w:tcPr>
          <w:p w14:paraId="3F43271D" w14:textId="77777777" w:rsidR="00C43E1E" w:rsidRDefault="00C43E1E" w:rsidP="00C43E1E">
            <w:pPr>
              <w:pStyle w:val="Body"/>
              <w:spacing w:before="0" w:after="0" w:line="240" w:lineRule="auto"/>
            </w:pPr>
            <w:r>
              <w:t>Student was i</w:t>
            </w:r>
            <w:r w:rsidRPr="0068155D">
              <w:t xml:space="preserve">neligible and not counted in </w:t>
            </w:r>
            <w:r>
              <w:t>achievement</w:t>
            </w:r>
            <w:r w:rsidRPr="0068155D">
              <w:t xml:space="preserve"> rate percentages</w:t>
            </w:r>
          </w:p>
        </w:tc>
      </w:tr>
    </w:tbl>
    <w:p w14:paraId="53A1BC32" w14:textId="77777777" w:rsidR="00C43E1E" w:rsidRPr="0068155D" w:rsidRDefault="00C43E1E" w:rsidP="00C43E1E">
      <w:pPr>
        <w:pStyle w:val="Body"/>
      </w:pPr>
      <w:r w:rsidRPr="0068155D">
        <w:rPr>
          <w:b/>
          <w:bCs/>
        </w:rPr>
        <w:lastRenderedPageBreak/>
        <w:t>Source:</w:t>
      </w:r>
      <w:r w:rsidRPr="0068155D">
        <w:t xml:space="preserve"> Derived </w:t>
      </w:r>
      <w:r>
        <w:t>using the TRANSCRIPT.TRANSCRIPT SBCTC Data Warehouse table.</w:t>
      </w:r>
    </w:p>
    <w:p w14:paraId="7EBDB528" w14:textId="77777777" w:rsidR="00C43E1E" w:rsidRDefault="00C43E1E" w:rsidP="00C43E1E">
      <w:pPr>
        <w:pStyle w:val="Body"/>
        <w:contextualSpacing/>
      </w:pPr>
      <w:r w:rsidRPr="0068155D">
        <w:rPr>
          <w:b/>
          <w:bCs/>
        </w:rPr>
        <w:t>Notes:</w:t>
      </w:r>
      <w:r w:rsidRPr="0068155D">
        <w:t xml:space="preserve"> </w:t>
      </w:r>
    </w:p>
    <w:p w14:paraId="4EDBCE6B" w14:textId="77777777" w:rsidR="00C43E1E" w:rsidRDefault="00C43E1E" w:rsidP="00C43E1E">
      <w:pPr>
        <w:pStyle w:val="Body"/>
        <w:numPr>
          <w:ilvl w:val="0"/>
          <w:numId w:val="15"/>
        </w:numPr>
        <w:contextualSpacing/>
      </w:pPr>
      <w:r>
        <w:t xml:space="preserve">Eligible courses: </w:t>
      </w:r>
    </w:p>
    <w:p w14:paraId="618AC7B2" w14:textId="77777777" w:rsidR="00C43E1E" w:rsidRDefault="00C43E1E" w:rsidP="00C43E1E">
      <w:pPr>
        <w:pStyle w:val="Body"/>
        <w:numPr>
          <w:ilvl w:val="1"/>
          <w:numId w:val="15"/>
        </w:numPr>
        <w:contextualSpacing/>
      </w:pPr>
      <w:r>
        <w:t>PHIL&amp; 117/120</w:t>
      </w:r>
    </w:p>
    <w:p w14:paraId="241BD5ED" w14:textId="77777777" w:rsidR="00C43E1E" w:rsidRDefault="00C43E1E" w:rsidP="00C43E1E">
      <w:pPr>
        <w:pStyle w:val="Body"/>
        <w:numPr>
          <w:ilvl w:val="1"/>
          <w:numId w:val="15"/>
        </w:numPr>
        <w:contextualSpacing/>
      </w:pPr>
      <w:r>
        <w:t>Any course with a 27-series CIP code</w:t>
      </w:r>
    </w:p>
    <w:p w14:paraId="5AEAABE7" w14:textId="77777777" w:rsidR="00C43E1E" w:rsidRDefault="00C43E1E" w:rsidP="00C43E1E">
      <w:pPr>
        <w:pStyle w:val="Body"/>
        <w:numPr>
          <w:ilvl w:val="0"/>
          <w:numId w:val="15"/>
        </w:numPr>
        <w:contextualSpacing/>
      </w:pPr>
      <w:r>
        <w:t>For a class to count as a successful completion:</w:t>
      </w:r>
    </w:p>
    <w:p w14:paraId="77D1AFB4" w14:textId="77777777" w:rsidR="00C43E1E" w:rsidRDefault="00C43E1E" w:rsidP="00C43E1E">
      <w:pPr>
        <w:pStyle w:val="Body"/>
        <w:numPr>
          <w:ilvl w:val="1"/>
          <w:numId w:val="15"/>
        </w:numPr>
        <w:contextualSpacing/>
      </w:pPr>
      <w:r>
        <w:t>TRANSCRIPT.EARN_IND = Y</w:t>
      </w:r>
    </w:p>
    <w:p w14:paraId="424E9715" w14:textId="77777777" w:rsidR="00C43E1E" w:rsidRDefault="00C43E1E" w:rsidP="00C43E1E">
      <w:pPr>
        <w:pStyle w:val="Body"/>
        <w:numPr>
          <w:ilvl w:val="1"/>
          <w:numId w:val="15"/>
        </w:numPr>
        <w:contextualSpacing/>
      </w:pPr>
      <w:r>
        <w:t>TRANSCRIPT.CLVL_IND = Y</w:t>
      </w:r>
    </w:p>
    <w:p w14:paraId="5C06E2DC" w14:textId="77777777" w:rsidR="00C43E1E" w:rsidRDefault="00C43E1E" w:rsidP="00C43E1E">
      <w:pPr>
        <w:pStyle w:val="Body"/>
        <w:numPr>
          <w:ilvl w:val="1"/>
          <w:numId w:val="15"/>
        </w:numPr>
        <w:contextualSpacing/>
      </w:pPr>
      <w:r>
        <w:t xml:space="preserve">TRANSCRIPT.GR_DEC &gt;= 1 </w:t>
      </w:r>
      <w:r>
        <w:rPr>
          <w:u w:val="single"/>
        </w:rPr>
        <w:t>or</w:t>
      </w:r>
      <w:r>
        <w:t xml:space="preserve"> TRANSCRIPT.GR in (S, P, CR)</w:t>
      </w:r>
    </w:p>
    <w:p w14:paraId="0F39F0C9" w14:textId="77777777" w:rsidR="00C43E1E" w:rsidRDefault="00C43E1E" w:rsidP="00C43E1E">
      <w:pPr>
        <w:pStyle w:val="Body"/>
        <w:numPr>
          <w:ilvl w:val="1"/>
          <w:numId w:val="15"/>
        </w:numPr>
        <w:contextualSpacing/>
      </w:pPr>
      <w:r>
        <w:t>TRANSCRIPT.CR &gt; 0</w:t>
      </w:r>
    </w:p>
    <w:p w14:paraId="3CD700D9" w14:textId="4F5F9E10" w:rsidR="00316D56" w:rsidRDefault="00316D56" w:rsidP="00316D56">
      <w:pPr>
        <w:pStyle w:val="Heading3"/>
      </w:pPr>
      <w:bookmarkStart w:id="110" w:name="_Toc154058334"/>
      <w:r>
        <w:t>Next Year</w:t>
      </w:r>
      <w:bookmarkEnd w:id="110"/>
    </w:p>
    <w:p w14:paraId="1F4856A8" w14:textId="77777777" w:rsidR="00316D56" w:rsidRPr="0068155D" w:rsidRDefault="00316D56" w:rsidP="00316D56">
      <w:pPr>
        <w:pStyle w:val="Body"/>
      </w:pPr>
      <w:r w:rsidRPr="0068155D">
        <w:rPr>
          <w:b/>
          <w:bCs/>
        </w:rPr>
        <w:t xml:space="preserve">Data type: </w:t>
      </w:r>
      <w:r>
        <w:t>varchar</w:t>
      </w:r>
    </w:p>
    <w:p w14:paraId="35312BFF" w14:textId="77777777" w:rsidR="00316D56" w:rsidRPr="0068155D" w:rsidRDefault="00316D56" w:rsidP="00316D56">
      <w:pPr>
        <w:pStyle w:val="Body"/>
      </w:pPr>
      <w:r>
        <w:rPr>
          <w:b/>
          <w:bCs/>
        </w:rPr>
        <w:t>Size</w:t>
      </w:r>
      <w:r w:rsidRPr="0068155D">
        <w:rPr>
          <w:b/>
          <w:bCs/>
        </w:rPr>
        <w:t xml:space="preserve">: </w:t>
      </w:r>
      <w:r>
        <w:t>3</w:t>
      </w:r>
    </w:p>
    <w:p w14:paraId="3A719B9F" w14:textId="77777777" w:rsidR="00316D56" w:rsidRPr="0068155D" w:rsidRDefault="00316D56" w:rsidP="00316D56">
      <w:pPr>
        <w:pStyle w:val="Body"/>
      </w:pPr>
      <w:r w:rsidRPr="0068155D">
        <w:rPr>
          <w:b/>
          <w:bCs/>
        </w:rPr>
        <w:t xml:space="preserve">Definition: </w:t>
      </w:r>
      <w:r>
        <w:t>The next chronological year after a student’s reporting year (college entry YRQ).</w:t>
      </w:r>
    </w:p>
    <w:p w14:paraId="336BEF44" w14:textId="77777777" w:rsidR="00316D56" w:rsidRDefault="00316D56" w:rsidP="00316D56">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316D56" w14:paraId="547FB684" w14:textId="77777777" w:rsidTr="006E1ACE">
        <w:tc>
          <w:tcPr>
            <w:tcW w:w="1075" w:type="dxa"/>
          </w:tcPr>
          <w:p w14:paraId="4EC6C8A3" w14:textId="77777777" w:rsidR="00316D56" w:rsidRPr="0068155D" w:rsidRDefault="00316D56" w:rsidP="006E1ACE">
            <w:pPr>
              <w:pStyle w:val="Body"/>
              <w:spacing w:before="0" w:after="0" w:line="240" w:lineRule="auto"/>
              <w:rPr>
                <w:b/>
                <w:bCs/>
              </w:rPr>
            </w:pPr>
            <w:r w:rsidRPr="0068155D">
              <w:rPr>
                <w:b/>
                <w:bCs/>
              </w:rPr>
              <w:t>Values</w:t>
            </w:r>
          </w:p>
        </w:tc>
        <w:tc>
          <w:tcPr>
            <w:tcW w:w="8095" w:type="dxa"/>
          </w:tcPr>
          <w:p w14:paraId="3B0BF340" w14:textId="77777777" w:rsidR="00316D56" w:rsidRPr="0068155D" w:rsidRDefault="00316D56" w:rsidP="006E1ACE">
            <w:pPr>
              <w:pStyle w:val="Body"/>
              <w:spacing w:before="0" w:after="0" w:line="240" w:lineRule="auto"/>
              <w:rPr>
                <w:b/>
                <w:bCs/>
              </w:rPr>
            </w:pPr>
            <w:r w:rsidRPr="0068155D">
              <w:rPr>
                <w:b/>
                <w:bCs/>
              </w:rPr>
              <w:t>Value descriptions</w:t>
            </w:r>
          </w:p>
        </w:tc>
      </w:tr>
      <w:tr w:rsidR="00316D56" w14:paraId="4E3037CA" w14:textId="77777777" w:rsidTr="006E1ACE">
        <w:trPr>
          <w:trHeight w:val="20"/>
        </w:trPr>
        <w:tc>
          <w:tcPr>
            <w:tcW w:w="1075" w:type="dxa"/>
          </w:tcPr>
          <w:p w14:paraId="4289BEBE" w14:textId="69A2E035" w:rsidR="00316D56" w:rsidRPr="0068155D" w:rsidRDefault="00567A04" w:rsidP="006E1ACE">
            <w:pPr>
              <w:pStyle w:val="Body"/>
              <w:spacing w:before="0" w:after="0" w:line="240" w:lineRule="auto"/>
            </w:pPr>
            <w:r>
              <w:t>B90</w:t>
            </w:r>
          </w:p>
        </w:tc>
        <w:tc>
          <w:tcPr>
            <w:tcW w:w="8095" w:type="dxa"/>
          </w:tcPr>
          <w:p w14:paraId="3967623B" w14:textId="06EA33F8" w:rsidR="00316D56" w:rsidRPr="0068155D" w:rsidRDefault="00316D56" w:rsidP="006E1ACE">
            <w:pPr>
              <w:pStyle w:val="Body"/>
              <w:spacing w:before="0" w:after="0" w:line="240" w:lineRule="auto"/>
            </w:pPr>
            <w:r w:rsidRPr="0068155D">
              <w:t>20</w:t>
            </w:r>
            <w:r w:rsidR="00567A04">
              <w:t>19-20 (student started in B89 / 2018-19)</w:t>
            </w:r>
          </w:p>
        </w:tc>
      </w:tr>
      <w:tr w:rsidR="00316D56" w14:paraId="111DEF40" w14:textId="77777777" w:rsidTr="006E1ACE">
        <w:trPr>
          <w:trHeight w:val="20"/>
        </w:trPr>
        <w:tc>
          <w:tcPr>
            <w:tcW w:w="1075" w:type="dxa"/>
          </w:tcPr>
          <w:p w14:paraId="2AD92FBA" w14:textId="11D6D0D6" w:rsidR="00316D56" w:rsidRPr="0068155D" w:rsidRDefault="00567A04" w:rsidP="006E1ACE">
            <w:pPr>
              <w:pStyle w:val="Body"/>
              <w:spacing w:before="0" w:after="0" w:line="240" w:lineRule="auto"/>
            </w:pPr>
            <w:r>
              <w:t>C23</w:t>
            </w:r>
          </w:p>
        </w:tc>
        <w:tc>
          <w:tcPr>
            <w:tcW w:w="8095" w:type="dxa"/>
          </w:tcPr>
          <w:p w14:paraId="6908C943" w14:textId="07206B6A" w:rsidR="00316D56" w:rsidRPr="0068155D" w:rsidRDefault="00316D56" w:rsidP="006E1ACE">
            <w:pPr>
              <w:pStyle w:val="Body"/>
              <w:spacing w:before="0" w:after="0" w:line="240" w:lineRule="auto"/>
            </w:pPr>
            <w:r w:rsidRPr="0068155D">
              <w:t>20</w:t>
            </w:r>
            <w:r w:rsidR="00B34B07">
              <w:t>22-23 (student started in C12 /2021-22)</w:t>
            </w:r>
          </w:p>
        </w:tc>
      </w:tr>
    </w:tbl>
    <w:p w14:paraId="447030E8" w14:textId="77777777" w:rsidR="00316D56" w:rsidRPr="0068155D" w:rsidRDefault="00316D56" w:rsidP="00316D56">
      <w:pPr>
        <w:pStyle w:val="Body"/>
      </w:pPr>
      <w:r w:rsidRPr="0068155D">
        <w:rPr>
          <w:b/>
          <w:bCs/>
        </w:rPr>
        <w:t>Source:</w:t>
      </w:r>
      <w:r w:rsidRPr="0068155D">
        <w:t xml:space="preserve"> Derived </w:t>
      </w:r>
      <w:r>
        <w:t>using the College Entry YRQ in the ECCR database.</w:t>
      </w:r>
    </w:p>
    <w:p w14:paraId="1F111923" w14:textId="77777777" w:rsidR="00316D56" w:rsidRDefault="00316D56" w:rsidP="00316D56">
      <w:pPr>
        <w:pStyle w:val="Body"/>
        <w:contextualSpacing/>
      </w:pPr>
      <w:r w:rsidRPr="0068155D">
        <w:rPr>
          <w:b/>
          <w:bCs/>
        </w:rPr>
        <w:t>Notes:</w:t>
      </w:r>
      <w:r w:rsidRPr="0068155D">
        <w:t xml:space="preserve"> </w:t>
      </w:r>
      <w:r>
        <w:t>n/a</w:t>
      </w:r>
    </w:p>
    <w:p w14:paraId="6DFE19EC" w14:textId="6D2BD7B1" w:rsidR="00664D24" w:rsidRDefault="00664D24" w:rsidP="00664D24">
      <w:pPr>
        <w:pStyle w:val="Heading3"/>
      </w:pPr>
      <w:bookmarkStart w:id="111" w:name="_Toc154058335"/>
      <w:r>
        <w:t>Other Race</w:t>
      </w:r>
      <w:bookmarkEnd w:id="111"/>
    </w:p>
    <w:p w14:paraId="48355424" w14:textId="77777777" w:rsidR="00664D24" w:rsidRPr="0068155D" w:rsidRDefault="00664D24" w:rsidP="00664D24">
      <w:pPr>
        <w:pStyle w:val="Body"/>
      </w:pPr>
      <w:r w:rsidRPr="0068155D">
        <w:rPr>
          <w:b/>
          <w:bCs/>
        </w:rPr>
        <w:t xml:space="preserve">Data type: </w:t>
      </w:r>
      <w:r w:rsidRPr="0068155D">
        <w:t>varchar</w:t>
      </w:r>
    </w:p>
    <w:p w14:paraId="40E9C803" w14:textId="77777777" w:rsidR="00664D24" w:rsidRPr="0068155D" w:rsidRDefault="00664D24" w:rsidP="00664D24">
      <w:pPr>
        <w:pStyle w:val="Body"/>
      </w:pPr>
      <w:r w:rsidRPr="0068155D">
        <w:rPr>
          <w:b/>
          <w:bCs/>
        </w:rPr>
        <w:t xml:space="preserve">Size: </w:t>
      </w:r>
      <w:r w:rsidRPr="0068155D">
        <w:t>6</w:t>
      </w:r>
    </w:p>
    <w:p w14:paraId="63AAFA3F" w14:textId="77777777" w:rsidR="00664D24" w:rsidRPr="0068155D" w:rsidRDefault="00664D24" w:rsidP="00664D24">
      <w:pPr>
        <w:pStyle w:val="Body"/>
      </w:pPr>
      <w:r w:rsidRPr="0068155D">
        <w:rPr>
          <w:b/>
          <w:bCs/>
        </w:rPr>
        <w:t xml:space="preserve">Definition: </w:t>
      </w:r>
      <w:r>
        <w:t>An alphanumeric code used to indicate if a student reported themselves as a race other than American Indian/Alaskan Native, Asian, Black/African American, Hispanic, Pacific Islander, and White.</w:t>
      </w:r>
    </w:p>
    <w:p w14:paraId="314F36F4" w14:textId="77777777" w:rsidR="00664D24" w:rsidRPr="0068155D" w:rsidRDefault="00664D24" w:rsidP="00664D24">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664D24" w14:paraId="02CDC235" w14:textId="77777777" w:rsidTr="006E1ACE">
        <w:tc>
          <w:tcPr>
            <w:tcW w:w="1075" w:type="dxa"/>
          </w:tcPr>
          <w:p w14:paraId="46FBEFFA" w14:textId="77777777" w:rsidR="00664D24" w:rsidRPr="0068155D" w:rsidRDefault="00664D24" w:rsidP="006E1ACE">
            <w:pPr>
              <w:pStyle w:val="Body"/>
              <w:spacing w:before="0" w:after="0" w:line="240" w:lineRule="auto"/>
              <w:rPr>
                <w:b/>
                <w:bCs/>
              </w:rPr>
            </w:pPr>
            <w:r w:rsidRPr="0068155D">
              <w:rPr>
                <w:b/>
                <w:bCs/>
              </w:rPr>
              <w:t>Values</w:t>
            </w:r>
          </w:p>
        </w:tc>
        <w:tc>
          <w:tcPr>
            <w:tcW w:w="8095" w:type="dxa"/>
          </w:tcPr>
          <w:p w14:paraId="4A3232A5" w14:textId="77777777" w:rsidR="00664D24" w:rsidRPr="0068155D" w:rsidRDefault="00664D24" w:rsidP="006E1ACE">
            <w:pPr>
              <w:pStyle w:val="Body"/>
              <w:spacing w:before="0" w:after="0" w:line="240" w:lineRule="auto"/>
              <w:rPr>
                <w:b/>
                <w:bCs/>
              </w:rPr>
            </w:pPr>
            <w:r w:rsidRPr="0068155D">
              <w:rPr>
                <w:b/>
                <w:bCs/>
              </w:rPr>
              <w:t>Value descriptions</w:t>
            </w:r>
          </w:p>
        </w:tc>
      </w:tr>
      <w:tr w:rsidR="00664D24" w14:paraId="2EE4C379" w14:textId="77777777" w:rsidTr="006E1ACE">
        <w:trPr>
          <w:trHeight w:val="20"/>
        </w:trPr>
        <w:tc>
          <w:tcPr>
            <w:tcW w:w="1075" w:type="dxa"/>
          </w:tcPr>
          <w:p w14:paraId="2AA00BB3" w14:textId="77777777" w:rsidR="00664D24" w:rsidRPr="0068155D" w:rsidRDefault="00664D24" w:rsidP="006E1ACE">
            <w:pPr>
              <w:pStyle w:val="Body"/>
              <w:spacing w:before="0" w:after="0" w:line="240" w:lineRule="auto"/>
            </w:pPr>
            <w:r>
              <w:t>65OT</w:t>
            </w:r>
          </w:p>
        </w:tc>
        <w:tc>
          <w:tcPr>
            <w:tcW w:w="8095" w:type="dxa"/>
          </w:tcPr>
          <w:p w14:paraId="58ED9E75" w14:textId="77777777" w:rsidR="00664D24" w:rsidRPr="0068155D" w:rsidRDefault="00664D24" w:rsidP="006E1ACE">
            <w:pPr>
              <w:pStyle w:val="Body"/>
              <w:spacing w:before="0" w:after="0" w:line="240" w:lineRule="auto"/>
            </w:pPr>
            <w:r>
              <w:t>Student identified as a race other than American Indian/Alaskan Native, Asian, Black/African American, Hispanic, Pacific Islander, and White</w:t>
            </w:r>
          </w:p>
        </w:tc>
      </w:tr>
      <w:tr w:rsidR="00664D24" w14:paraId="67518823" w14:textId="77777777" w:rsidTr="006E1ACE">
        <w:trPr>
          <w:trHeight w:val="20"/>
        </w:trPr>
        <w:tc>
          <w:tcPr>
            <w:tcW w:w="1075" w:type="dxa"/>
          </w:tcPr>
          <w:p w14:paraId="192BD20D" w14:textId="77777777" w:rsidR="00664D24" w:rsidRPr="0068155D" w:rsidRDefault="00664D24" w:rsidP="006E1ACE">
            <w:pPr>
              <w:pStyle w:val="Body"/>
              <w:spacing w:before="0" w:after="0" w:line="240" w:lineRule="auto"/>
            </w:pPr>
            <w:r w:rsidRPr="0068155D">
              <w:t>95OTNR</w:t>
            </w:r>
          </w:p>
        </w:tc>
        <w:tc>
          <w:tcPr>
            <w:tcW w:w="8095" w:type="dxa"/>
          </w:tcPr>
          <w:p w14:paraId="4125EF13" w14:textId="77777777" w:rsidR="00664D24" w:rsidRPr="0068155D" w:rsidRDefault="00664D24" w:rsidP="006E1ACE">
            <w:pPr>
              <w:pStyle w:val="Body"/>
              <w:spacing w:before="0" w:after="0" w:line="240" w:lineRule="auto"/>
            </w:pPr>
            <w:r w:rsidRPr="0068155D">
              <w:t>Other or not reported</w:t>
            </w:r>
          </w:p>
        </w:tc>
      </w:tr>
    </w:tbl>
    <w:p w14:paraId="3DE0978F" w14:textId="77777777" w:rsidR="00664D24" w:rsidRPr="0068155D" w:rsidRDefault="00664D24" w:rsidP="00664D24">
      <w:pPr>
        <w:pStyle w:val="Body"/>
      </w:pPr>
      <w:r w:rsidRPr="0068155D">
        <w:rPr>
          <w:b/>
          <w:bCs/>
        </w:rPr>
        <w:t>Source:</w:t>
      </w:r>
      <w:r w:rsidRPr="0068155D">
        <w:t xml:space="preserve"> Derived using the RACE_ETHNIC_ID2 field in the SMIS.STUDENT  SBCTC Data Warehouse table.</w:t>
      </w:r>
    </w:p>
    <w:p w14:paraId="6C23118D" w14:textId="77777777" w:rsidR="00664D24" w:rsidRPr="0068155D" w:rsidRDefault="00664D24" w:rsidP="00664D24">
      <w:pPr>
        <w:pStyle w:val="Body"/>
      </w:pPr>
      <w:r w:rsidRPr="0068155D">
        <w:rPr>
          <w:b/>
          <w:bCs/>
        </w:rPr>
        <w:t>Notes:</w:t>
      </w:r>
      <w:r w:rsidRPr="0068155D">
        <w:t xml:space="preserve"> n/a</w:t>
      </w:r>
    </w:p>
    <w:p w14:paraId="5F45BB85" w14:textId="77777777" w:rsidR="0080373C" w:rsidRDefault="0080373C">
      <w:pPr>
        <w:spacing w:before="0" w:after="-1" w:line="259" w:lineRule="auto"/>
        <w:rPr>
          <w:rFonts w:ascii="Franklin Gothic Medium" w:hAnsi="Franklin Gothic Medium" w:cs="SourceSansPro-Light"/>
          <w:bCs/>
          <w:color w:val="0071CE"/>
          <w:sz w:val="36"/>
          <w:szCs w:val="21"/>
        </w:rPr>
      </w:pPr>
      <w:r>
        <w:br w:type="page"/>
      </w:r>
    </w:p>
    <w:p w14:paraId="18654ECD" w14:textId="5F9B2E22" w:rsidR="00664D24" w:rsidRDefault="00664D24" w:rsidP="00664D24">
      <w:pPr>
        <w:pStyle w:val="Heading3"/>
      </w:pPr>
      <w:bookmarkStart w:id="112" w:name="_Toc154058336"/>
      <w:r>
        <w:lastRenderedPageBreak/>
        <w:t>Pacific Islander</w:t>
      </w:r>
      <w:r w:rsidR="00872BE0">
        <w:t xml:space="preserve"> / Native Hawaiian or Other Pacific Islander</w:t>
      </w:r>
      <w:bookmarkEnd w:id="112"/>
    </w:p>
    <w:p w14:paraId="018CDCA1" w14:textId="77777777" w:rsidR="00664D24" w:rsidRPr="0068155D" w:rsidRDefault="00664D24" w:rsidP="00664D24">
      <w:pPr>
        <w:pStyle w:val="Body"/>
      </w:pPr>
      <w:r w:rsidRPr="0068155D">
        <w:rPr>
          <w:b/>
          <w:bCs/>
        </w:rPr>
        <w:t xml:space="preserve">Data type: </w:t>
      </w:r>
      <w:r w:rsidRPr="0068155D">
        <w:t>varchar</w:t>
      </w:r>
    </w:p>
    <w:p w14:paraId="13F8AAEA" w14:textId="77777777" w:rsidR="00664D24" w:rsidRPr="0068155D" w:rsidRDefault="00664D24" w:rsidP="00664D24">
      <w:pPr>
        <w:pStyle w:val="Body"/>
      </w:pPr>
      <w:r w:rsidRPr="0068155D">
        <w:rPr>
          <w:b/>
          <w:bCs/>
        </w:rPr>
        <w:t xml:space="preserve">Size: </w:t>
      </w:r>
      <w:r w:rsidRPr="0068155D">
        <w:t>6</w:t>
      </w:r>
    </w:p>
    <w:p w14:paraId="45C17CBE" w14:textId="77777777" w:rsidR="00664D24" w:rsidRPr="0068155D" w:rsidRDefault="00664D24" w:rsidP="00664D24">
      <w:pPr>
        <w:pStyle w:val="Body"/>
      </w:pPr>
      <w:r w:rsidRPr="0068155D">
        <w:rPr>
          <w:b/>
          <w:bCs/>
        </w:rPr>
        <w:t xml:space="preserve">Definition: </w:t>
      </w:r>
      <w:r w:rsidRPr="0068155D">
        <w:t xml:space="preserve">An alphanumeric code used to indicate if a student reported themselves as </w:t>
      </w:r>
      <w:r>
        <w:t>Native Hawaiian or other Pacific Islander</w:t>
      </w:r>
      <w:r w:rsidRPr="0068155D">
        <w:t>.</w:t>
      </w:r>
    </w:p>
    <w:p w14:paraId="2ADB7109" w14:textId="77777777" w:rsidR="00664D24" w:rsidRPr="0068155D" w:rsidRDefault="00664D24" w:rsidP="00664D24">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664D24" w14:paraId="43608224" w14:textId="77777777" w:rsidTr="006E1ACE">
        <w:tc>
          <w:tcPr>
            <w:tcW w:w="1075" w:type="dxa"/>
          </w:tcPr>
          <w:p w14:paraId="3F8C268F" w14:textId="77777777" w:rsidR="00664D24" w:rsidRPr="0068155D" w:rsidRDefault="00664D24" w:rsidP="006E1ACE">
            <w:pPr>
              <w:pStyle w:val="Body"/>
              <w:spacing w:before="0" w:after="0" w:line="240" w:lineRule="auto"/>
              <w:rPr>
                <w:b/>
                <w:bCs/>
              </w:rPr>
            </w:pPr>
            <w:r w:rsidRPr="0068155D">
              <w:rPr>
                <w:b/>
                <w:bCs/>
              </w:rPr>
              <w:t>Values</w:t>
            </w:r>
          </w:p>
        </w:tc>
        <w:tc>
          <w:tcPr>
            <w:tcW w:w="8095" w:type="dxa"/>
          </w:tcPr>
          <w:p w14:paraId="7EB00FF1" w14:textId="77777777" w:rsidR="00664D24" w:rsidRPr="0068155D" w:rsidRDefault="00664D24" w:rsidP="006E1ACE">
            <w:pPr>
              <w:pStyle w:val="Body"/>
              <w:spacing w:before="0" w:after="0" w:line="240" w:lineRule="auto"/>
              <w:rPr>
                <w:b/>
                <w:bCs/>
              </w:rPr>
            </w:pPr>
            <w:r w:rsidRPr="0068155D">
              <w:rPr>
                <w:b/>
                <w:bCs/>
              </w:rPr>
              <w:t>Value descriptions</w:t>
            </w:r>
          </w:p>
        </w:tc>
      </w:tr>
      <w:tr w:rsidR="00664D24" w14:paraId="7018BFD4" w14:textId="77777777" w:rsidTr="006E1ACE">
        <w:trPr>
          <w:trHeight w:val="20"/>
        </w:trPr>
        <w:tc>
          <w:tcPr>
            <w:tcW w:w="1075" w:type="dxa"/>
          </w:tcPr>
          <w:p w14:paraId="686D8700" w14:textId="77777777" w:rsidR="00664D24" w:rsidRPr="0068155D" w:rsidRDefault="00664D24" w:rsidP="006E1ACE">
            <w:pPr>
              <w:pStyle w:val="Body"/>
              <w:spacing w:before="0" w:after="0" w:line="240" w:lineRule="auto"/>
            </w:pPr>
            <w:r>
              <w:t>30PI</w:t>
            </w:r>
          </w:p>
        </w:tc>
        <w:tc>
          <w:tcPr>
            <w:tcW w:w="8095" w:type="dxa"/>
          </w:tcPr>
          <w:p w14:paraId="4CE108BB" w14:textId="77777777" w:rsidR="00664D24" w:rsidRPr="0068155D" w:rsidRDefault="00664D24" w:rsidP="006E1ACE">
            <w:pPr>
              <w:pStyle w:val="Body"/>
              <w:spacing w:before="0" w:after="0" w:line="240" w:lineRule="auto"/>
            </w:pPr>
            <w:r>
              <w:t>Native Hawaiian or other Pacific Islander</w:t>
            </w:r>
          </w:p>
        </w:tc>
      </w:tr>
      <w:tr w:rsidR="00664D24" w14:paraId="75549CF9" w14:textId="77777777" w:rsidTr="006E1ACE">
        <w:trPr>
          <w:trHeight w:val="20"/>
        </w:trPr>
        <w:tc>
          <w:tcPr>
            <w:tcW w:w="1075" w:type="dxa"/>
          </w:tcPr>
          <w:p w14:paraId="00841650" w14:textId="77777777" w:rsidR="00664D24" w:rsidRPr="0068155D" w:rsidRDefault="00664D24" w:rsidP="006E1ACE">
            <w:pPr>
              <w:pStyle w:val="Body"/>
              <w:spacing w:before="0" w:after="0" w:line="240" w:lineRule="auto"/>
            </w:pPr>
            <w:r w:rsidRPr="0068155D">
              <w:t>95OTNR</w:t>
            </w:r>
          </w:p>
        </w:tc>
        <w:tc>
          <w:tcPr>
            <w:tcW w:w="8095" w:type="dxa"/>
          </w:tcPr>
          <w:p w14:paraId="6658BCEC" w14:textId="77777777" w:rsidR="00664D24" w:rsidRPr="0068155D" w:rsidRDefault="00664D24" w:rsidP="006E1ACE">
            <w:pPr>
              <w:pStyle w:val="Body"/>
              <w:spacing w:before="0" w:after="0" w:line="240" w:lineRule="auto"/>
            </w:pPr>
            <w:r w:rsidRPr="0068155D">
              <w:t>Other or not reported</w:t>
            </w:r>
          </w:p>
        </w:tc>
      </w:tr>
    </w:tbl>
    <w:p w14:paraId="4A16EFB2" w14:textId="77777777" w:rsidR="00664D24" w:rsidRPr="0068155D" w:rsidRDefault="00664D24" w:rsidP="00664D24">
      <w:pPr>
        <w:pStyle w:val="Body"/>
      </w:pPr>
      <w:r w:rsidRPr="0068155D">
        <w:rPr>
          <w:b/>
          <w:bCs/>
        </w:rPr>
        <w:t>Source:</w:t>
      </w:r>
      <w:r w:rsidRPr="0068155D">
        <w:t xml:space="preserve"> Derived using the RACE_ETHNIC_ID2 field in the SMIS.STUDENT  SBCTC Data Warehouse table.</w:t>
      </w:r>
    </w:p>
    <w:p w14:paraId="6CF66796" w14:textId="77777777" w:rsidR="00664D24" w:rsidRPr="0068155D" w:rsidRDefault="00664D24" w:rsidP="00664D24">
      <w:pPr>
        <w:pStyle w:val="Body"/>
      </w:pPr>
      <w:r w:rsidRPr="0068155D">
        <w:rPr>
          <w:b/>
          <w:bCs/>
        </w:rPr>
        <w:t>Notes:</w:t>
      </w:r>
      <w:r w:rsidRPr="0068155D">
        <w:t xml:space="preserve"> n/a</w:t>
      </w:r>
    </w:p>
    <w:p w14:paraId="43F0E339" w14:textId="77777777" w:rsidR="00664D24" w:rsidRDefault="00664D24" w:rsidP="00664D24">
      <w:pPr>
        <w:pStyle w:val="Heading3"/>
      </w:pPr>
      <w:bookmarkStart w:id="113" w:name="_Toc154058337"/>
      <w:r>
        <w:t>Part-Time Earnings Year 4</w:t>
      </w:r>
      <w:bookmarkEnd w:id="113"/>
    </w:p>
    <w:p w14:paraId="0B49D3C2" w14:textId="77777777" w:rsidR="00664D24" w:rsidRPr="0068155D" w:rsidRDefault="00664D24" w:rsidP="00664D24">
      <w:pPr>
        <w:pStyle w:val="Body"/>
      </w:pPr>
      <w:r w:rsidRPr="0068155D">
        <w:rPr>
          <w:b/>
          <w:bCs/>
        </w:rPr>
        <w:t xml:space="preserve">Data type: </w:t>
      </w:r>
      <w:r>
        <w:t>decimal</w:t>
      </w:r>
    </w:p>
    <w:p w14:paraId="2A4D68FC" w14:textId="77777777" w:rsidR="00664D24" w:rsidRPr="0068155D" w:rsidRDefault="00664D24" w:rsidP="00664D24">
      <w:pPr>
        <w:pStyle w:val="Body"/>
      </w:pPr>
      <w:r>
        <w:rPr>
          <w:b/>
          <w:bCs/>
        </w:rPr>
        <w:t>Precision</w:t>
      </w:r>
      <w:r w:rsidRPr="0068155D">
        <w:rPr>
          <w:b/>
          <w:bCs/>
        </w:rPr>
        <w:t xml:space="preserve">: </w:t>
      </w:r>
      <w:r>
        <w:t>18</w:t>
      </w:r>
    </w:p>
    <w:p w14:paraId="76C1452A" w14:textId="6DEC4DA4" w:rsidR="00664D24" w:rsidRPr="0068155D" w:rsidRDefault="00664D24" w:rsidP="00664D24">
      <w:pPr>
        <w:pStyle w:val="Body"/>
      </w:pPr>
      <w:r w:rsidRPr="0068155D">
        <w:rPr>
          <w:b/>
          <w:bCs/>
        </w:rPr>
        <w:t xml:space="preserve">Definition: </w:t>
      </w:r>
      <w:r w:rsidRPr="0068155D">
        <w:t>Student’s earnings four years (</w:t>
      </w:r>
      <w:r w:rsidR="00534FFB">
        <w:t>quarters 13 to 16, inclusive of the entry quarter</w:t>
      </w:r>
      <w:r w:rsidRPr="0068155D">
        <w:t>) after entering</w:t>
      </w:r>
      <w:r>
        <w:t xml:space="preserve"> for those working part-time (&lt;30 hours/week)</w:t>
      </w:r>
      <w:r w:rsidRPr="0068155D">
        <w:t>.</w:t>
      </w:r>
    </w:p>
    <w:p w14:paraId="6F87503F" w14:textId="77777777" w:rsidR="00664D24" w:rsidRPr="00AF7756" w:rsidRDefault="00664D24" w:rsidP="00664D24">
      <w:pPr>
        <w:pStyle w:val="Body"/>
      </w:pPr>
      <w:r w:rsidRPr="0068155D">
        <w:rPr>
          <w:b/>
          <w:bCs/>
        </w:rPr>
        <w:t>Valid values:</w:t>
      </w:r>
      <w:r>
        <w:rPr>
          <w:b/>
          <w:bCs/>
        </w:rPr>
        <w:t xml:space="preserve"> </w:t>
      </w:r>
      <w:r>
        <w:t>Positive values</w:t>
      </w:r>
    </w:p>
    <w:p w14:paraId="351E619F" w14:textId="77777777" w:rsidR="00664D24" w:rsidRPr="0068155D" w:rsidRDefault="00664D24" w:rsidP="00664D24">
      <w:pPr>
        <w:pStyle w:val="Body"/>
      </w:pPr>
      <w:r w:rsidRPr="0068155D">
        <w:rPr>
          <w:b/>
          <w:bCs/>
        </w:rPr>
        <w:t>Source:</w:t>
      </w:r>
      <w:r w:rsidRPr="0068155D">
        <w:t xml:space="preserve"> Derived using unemployment insurance (UI) records maintained by the Employment Security Department (ESD).</w:t>
      </w:r>
    </w:p>
    <w:p w14:paraId="6993D76B" w14:textId="77777777" w:rsidR="00664D24" w:rsidRPr="0068155D" w:rsidRDefault="00664D24" w:rsidP="00664D24">
      <w:pPr>
        <w:pStyle w:val="Body"/>
      </w:pPr>
      <w:r w:rsidRPr="0068155D">
        <w:rPr>
          <w:b/>
          <w:bCs/>
        </w:rPr>
        <w:t>Notes:</w:t>
      </w:r>
      <w:r w:rsidRPr="0068155D">
        <w:t xml:space="preserve"> </w:t>
      </w:r>
    </w:p>
    <w:p w14:paraId="67BC08B9" w14:textId="77777777" w:rsidR="00664D24" w:rsidRPr="0068155D" w:rsidRDefault="00664D24" w:rsidP="00664D24">
      <w:pPr>
        <w:pStyle w:val="Body"/>
        <w:numPr>
          <w:ilvl w:val="0"/>
          <w:numId w:val="11"/>
        </w:numPr>
      </w:pPr>
      <w:r w:rsidRPr="0068155D">
        <w:t>The following students will not have earnings data available:</w:t>
      </w:r>
    </w:p>
    <w:p w14:paraId="33A78DC7" w14:textId="77777777" w:rsidR="00664D24" w:rsidRPr="0068155D" w:rsidRDefault="00664D24" w:rsidP="00664D24">
      <w:pPr>
        <w:pStyle w:val="Body"/>
        <w:numPr>
          <w:ilvl w:val="1"/>
          <w:numId w:val="11"/>
        </w:numPr>
        <w:contextualSpacing/>
      </w:pPr>
      <w:r w:rsidRPr="0068155D">
        <w:t>Students without a social security number</w:t>
      </w:r>
    </w:p>
    <w:p w14:paraId="3DF6ECB3" w14:textId="77777777" w:rsidR="00664D24" w:rsidRPr="0068155D" w:rsidRDefault="00664D24" w:rsidP="00664D24">
      <w:pPr>
        <w:pStyle w:val="Body"/>
        <w:numPr>
          <w:ilvl w:val="1"/>
          <w:numId w:val="11"/>
        </w:numPr>
        <w:contextualSpacing/>
      </w:pPr>
      <w:r w:rsidRPr="0068155D">
        <w:t>Students employed outside the state of Washington</w:t>
      </w:r>
    </w:p>
    <w:p w14:paraId="44E36DF6" w14:textId="77777777" w:rsidR="00664D24" w:rsidRPr="0068155D" w:rsidRDefault="00664D24" w:rsidP="00664D24">
      <w:pPr>
        <w:pStyle w:val="Body"/>
        <w:numPr>
          <w:ilvl w:val="1"/>
          <w:numId w:val="11"/>
        </w:numPr>
      </w:pPr>
      <w:r w:rsidRPr="0068155D">
        <w:t xml:space="preserve">Students who are current active duty military, self-employed, </w:t>
      </w:r>
      <w:r>
        <w:t xml:space="preserve">federally employed, </w:t>
      </w:r>
      <w:r w:rsidRPr="0068155D">
        <w:t>or employed in any other way that is not covered by UI</w:t>
      </w:r>
    </w:p>
    <w:p w14:paraId="63FE5586" w14:textId="77777777" w:rsidR="00664D24" w:rsidRDefault="00664D24" w:rsidP="00664D24">
      <w:pPr>
        <w:pStyle w:val="Body"/>
        <w:numPr>
          <w:ilvl w:val="0"/>
          <w:numId w:val="11"/>
        </w:numPr>
      </w:pPr>
      <w:r w:rsidRPr="0068155D">
        <w:t>Earnings are adjusted for inflation, such that historical earnings are shown in the most recent year’s dollars. For example, if data are pulled in 2023, students whose earnings were from 2016 will have those earnings adjusted for 2023 dollars.</w:t>
      </w:r>
    </w:p>
    <w:p w14:paraId="2F23E9BF" w14:textId="1CD58D91" w:rsidR="00664D24" w:rsidRDefault="00664D24" w:rsidP="00664D24">
      <w:pPr>
        <w:pStyle w:val="Body"/>
        <w:numPr>
          <w:ilvl w:val="0"/>
          <w:numId w:val="11"/>
        </w:numPr>
      </w:pPr>
      <w:r>
        <w:t>Students with part-time earnings in a given year will not have full-time earnings data.</w:t>
      </w:r>
    </w:p>
    <w:p w14:paraId="47A4A98D" w14:textId="7355DC97" w:rsidR="003842B3" w:rsidRDefault="003842B3" w:rsidP="00664D24">
      <w:pPr>
        <w:pStyle w:val="Body"/>
        <w:numPr>
          <w:ilvl w:val="0"/>
          <w:numId w:val="11"/>
        </w:numPr>
      </w:pPr>
      <w:r>
        <w:t>The 13-16 quarters are inclusive of the student’s entry quarter.</w:t>
      </w:r>
    </w:p>
    <w:p w14:paraId="0FCB05BA" w14:textId="77777777" w:rsidR="00664D24" w:rsidRDefault="00664D24" w:rsidP="00664D24">
      <w:pPr>
        <w:pStyle w:val="Heading3"/>
      </w:pPr>
      <w:bookmarkStart w:id="114" w:name="_Toc154058338"/>
      <w:r>
        <w:t>Part-Time Earnings Year 5</w:t>
      </w:r>
      <w:bookmarkEnd w:id="114"/>
    </w:p>
    <w:p w14:paraId="7AA77307" w14:textId="77777777" w:rsidR="00664D24" w:rsidRPr="0068155D" w:rsidRDefault="00664D24" w:rsidP="00664D24">
      <w:pPr>
        <w:pStyle w:val="Body"/>
      </w:pPr>
      <w:r w:rsidRPr="0068155D">
        <w:rPr>
          <w:b/>
          <w:bCs/>
        </w:rPr>
        <w:t xml:space="preserve">Data type: </w:t>
      </w:r>
      <w:r>
        <w:t>decimal</w:t>
      </w:r>
    </w:p>
    <w:p w14:paraId="04F4D82C" w14:textId="77777777" w:rsidR="00664D24" w:rsidRPr="0068155D" w:rsidRDefault="00664D24" w:rsidP="00664D24">
      <w:pPr>
        <w:pStyle w:val="Body"/>
      </w:pPr>
      <w:r>
        <w:rPr>
          <w:b/>
          <w:bCs/>
        </w:rPr>
        <w:lastRenderedPageBreak/>
        <w:t>Precision</w:t>
      </w:r>
      <w:r w:rsidRPr="0068155D">
        <w:rPr>
          <w:b/>
          <w:bCs/>
        </w:rPr>
        <w:t xml:space="preserve">: </w:t>
      </w:r>
      <w:r>
        <w:t>18</w:t>
      </w:r>
    </w:p>
    <w:p w14:paraId="4015B094" w14:textId="0A520B06" w:rsidR="00664D24" w:rsidRPr="0068155D" w:rsidRDefault="00664D24" w:rsidP="00664D24">
      <w:pPr>
        <w:pStyle w:val="Body"/>
      </w:pPr>
      <w:r w:rsidRPr="0068155D">
        <w:rPr>
          <w:b/>
          <w:bCs/>
        </w:rPr>
        <w:t xml:space="preserve">Definition: </w:t>
      </w:r>
      <w:r w:rsidRPr="0068155D">
        <w:t xml:space="preserve">Student’s earnings </w:t>
      </w:r>
      <w:r>
        <w:t>five</w:t>
      </w:r>
      <w:r w:rsidRPr="0068155D">
        <w:t xml:space="preserve"> years (</w:t>
      </w:r>
      <w:r w:rsidR="00534FFB">
        <w:t>quarters 17 to 20, inclusive of the entry quarter</w:t>
      </w:r>
      <w:r w:rsidRPr="0068155D">
        <w:t>) after entering</w:t>
      </w:r>
      <w:r>
        <w:t xml:space="preserve"> for those working part-time (&lt;30 hours/week)</w:t>
      </w:r>
      <w:r w:rsidRPr="0068155D">
        <w:t>.</w:t>
      </w:r>
    </w:p>
    <w:p w14:paraId="1B23F822" w14:textId="77777777" w:rsidR="00664D24" w:rsidRPr="00AF7756" w:rsidRDefault="00664D24" w:rsidP="00664D24">
      <w:pPr>
        <w:pStyle w:val="Body"/>
      </w:pPr>
      <w:r w:rsidRPr="0068155D">
        <w:rPr>
          <w:b/>
          <w:bCs/>
        </w:rPr>
        <w:t>Valid values:</w:t>
      </w:r>
      <w:r>
        <w:rPr>
          <w:b/>
          <w:bCs/>
        </w:rPr>
        <w:t xml:space="preserve"> </w:t>
      </w:r>
      <w:r>
        <w:t>Positive values</w:t>
      </w:r>
    </w:p>
    <w:p w14:paraId="4DF2E613" w14:textId="77777777" w:rsidR="00664D24" w:rsidRPr="0068155D" w:rsidRDefault="00664D24" w:rsidP="00664D24">
      <w:pPr>
        <w:pStyle w:val="Body"/>
      </w:pPr>
      <w:r w:rsidRPr="0068155D">
        <w:rPr>
          <w:b/>
          <w:bCs/>
        </w:rPr>
        <w:t>Source:</w:t>
      </w:r>
      <w:r w:rsidRPr="0068155D">
        <w:t xml:space="preserve"> Derived using unemployment insurance (UI) records maintained by the Employment Security Department (ESD).</w:t>
      </w:r>
    </w:p>
    <w:p w14:paraId="7A7149CE" w14:textId="77777777" w:rsidR="00664D24" w:rsidRPr="0068155D" w:rsidRDefault="00664D24" w:rsidP="00664D24">
      <w:pPr>
        <w:pStyle w:val="Body"/>
      </w:pPr>
      <w:r w:rsidRPr="0068155D">
        <w:rPr>
          <w:b/>
          <w:bCs/>
        </w:rPr>
        <w:t>Notes:</w:t>
      </w:r>
      <w:r w:rsidRPr="0068155D">
        <w:t xml:space="preserve"> </w:t>
      </w:r>
    </w:p>
    <w:p w14:paraId="67295B0B" w14:textId="77777777" w:rsidR="00664D24" w:rsidRPr="0068155D" w:rsidRDefault="00664D24" w:rsidP="00664D24">
      <w:pPr>
        <w:pStyle w:val="Body"/>
        <w:numPr>
          <w:ilvl w:val="0"/>
          <w:numId w:val="11"/>
        </w:numPr>
      </w:pPr>
      <w:r w:rsidRPr="0068155D">
        <w:t>The following students will not have earnings data available:</w:t>
      </w:r>
    </w:p>
    <w:p w14:paraId="3896B4E6" w14:textId="77777777" w:rsidR="00664D24" w:rsidRPr="0068155D" w:rsidRDefault="00664D24" w:rsidP="00664D24">
      <w:pPr>
        <w:pStyle w:val="Body"/>
        <w:numPr>
          <w:ilvl w:val="1"/>
          <w:numId w:val="11"/>
        </w:numPr>
        <w:contextualSpacing/>
      </w:pPr>
      <w:r w:rsidRPr="0068155D">
        <w:t>Students without a social security number</w:t>
      </w:r>
    </w:p>
    <w:p w14:paraId="08A6B7B8" w14:textId="77777777" w:rsidR="00664D24" w:rsidRPr="0068155D" w:rsidRDefault="00664D24" w:rsidP="00664D24">
      <w:pPr>
        <w:pStyle w:val="Body"/>
        <w:numPr>
          <w:ilvl w:val="1"/>
          <w:numId w:val="11"/>
        </w:numPr>
        <w:contextualSpacing/>
      </w:pPr>
      <w:r w:rsidRPr="0068155D">
        <w:t>Students employed outside the state of Washington</w:t>
      </w:r>
    </w:p>
    <w:p w14:paraId="7EE2D15A" w14:textId="77777777" w:rsidR="00664D24" w:rsidRPr="0068155D" w:rsidRDefault="00664D24" w:rsidP="00664D24">
      <w:pPr>
        <w:pStyle w:val="Body"/>
        <w:numPr>
          <w:ilvl w:val="1"/>
          <w:numId w:val="11"/>
        </w:numPr>
      </w:pPr>
      <w:r w:rsidRPr="0068155D">
        <w:t xml:space="preserve">Students who are current active duty military, self-employed, </w:t>
      </w:r>
      <w:r>
        <w:t xml:space="preserve">federally employed, </w:t>
      </w:r>
      <w:r w:rsidRPr="0068155D">
        <w:t>or employed in any other way that is not covered by UI</w:t>
      </w:r>
    </w:p>
    <w:p w14:paraId="5E865CC9" w14:textId="77777777" w:rsidR="00664D24" w:rsidRDefault="00664D24" w:rsidP="00664D24">
      <w:pPr>
        <w:pStyle w:val="Body"/>
        <w:numPr>
          <w:ilvl w:val="0"/>
          <w:numId w:val="11"/>
        </w:numPr>
      </w:pPr>
      <w:r w:rsidRPr="0068155D">
        <w:t>Earnings are adjusted for inflation, such that historical earnings are shown in the most recent year’s dollars. For example, if data are pulled in 2023, students whose earnings were from 2016 will have those earnings adjusted for 2023 dollars.</w:t>
      </w:r>
    </w:p>
    <w:p w14:paraId="63A264DB" w14:textId="29A887A0" w:rsidR="00664D24" w:rsidRDefault="00664D24" w:rsidP="00664D24">
      <w:pPr>
        <w:pStyle w:val="Body"/>
        <w:numPr>
          <w:ilvl w:val="0"/>
          <w:numId w:val="11"/>
        </w:numPr>
      </w:pPr>
      <w:r>
        <w:t>Students with part-time earnings in a given year will not have full-time earnings data.</w:t>
      </w:r>
    </w:p>
    <w:p w14:paraId="4167CCE8" w14:textId="5443E6A6" w:rsidR="003842B3" w:rsidRDefault="003842B3" w:rsidP="00664D24">
      <w:pPr>
        <w:pStyle w:val="Body"/>
        <w:numPr>
          <w:ilvl w:val="0"/>
          <w:numId w:val="11"/>
        </w:numPr>
      </w:pPr>
      <w:r>
        <w:t>The 17-20 quarters are inclusive of the student’s entry quarter.</w:t>
      </w:r>
    </w:p>
    <w:p w14:paraId="68041D97" w14:textId="52FCD567" w:rsidR="00664D24" w:rsidRDefault="00664D24" w:rsidP="00664D24">
      <w:pPr>
        <w:pStyle w:val="Heading3"/>
      </w:pPr>
      <w:bookmarkStart w:id="115" w:name="_Toc154058339"/>
      <w:r>
        <w:t>Part-Time Earnings Year 6</w:t>
      </w:r>
      <w:bookmarkEnd w:id="115"/>
    </w:p>
    <w:p w14:paraId="00F0299D" w14:textId="77777777" w:rsidR="00664D24" w:rsidRPr="0068155D" w:rsidRDefault="00664D24" w:rsidP="00664D24">
      <w:pPr>
        <w:pStyle w:val="Body"/>
      </w:pPr>
      <w:r w:rsidRPr="0068155D">
        <w:rPr>
          <w:b/>
          <w:bCs/>
        </w:rPr>
        <w:t xml:space="preserve">Data type: </w:t>
      </w:r>
      <w:r>
        <w:t>decimal</w:t>
      </w:r>
    </w:p>
    <w:p w14:paraId="187913E6" w14:textId="77777777" w:rsidR="00664D24" w:rsidRPr="0068155D" w:rsidRDefault="00664D24" w:rsidP="00664D24">
      <w:pPr>
        <w:pStyle w:val="Body"/>
      </w:pPr>
      <w:r>
        <w:rPr>
          <w:b/>
          <w:bCs/>
        </w:rPr>
        <w:t>Precision</w:t>
      </w:r>
      <w:r w:rsidRPr="0068155D">
        <w:rPr>
          <w:b/>
          <w:bCs/>
        </w:rPr>
        <w:t xml:space="preserve">: </w:t>
      </w:r>
      <w:r>
        <w:t>18</w:t>
      </w:r>
    </w:p>
    <w:p w14:paraId="77FD2A4E" w14:textId="0D73E645" w:rsidR="00664D24" w:rsidRPr="0068155D" w:rsidRDefault="00664D24" w:rsidP="00664D24">
      <w:pPr>
        <w:pStyle w:val="Body"/>
      </w:pPr>
      <w:r w:rsidRPr="0068155D">
        <w:rPr>
          <w:b/>
          <w:bCs/>
        </w:rPr>
        <w:t xml:space="preserve">Definition: </w:t>
      </w:r>
      <w:r w:rsidRPr="0068155D">
        <w:t xml:space="preserve">Student’s earnings </w:t>
      </w:r>
      <w:r>
        <w:t>six years (</w:t>
      </w:r>
      <w:r w:rsidR="00534FFB">
        <w:t>quarters 21 to 24, inclusive of the entry quarter</w:t>
      </w:r>
      <w:r w:rsidRPr="0068155D">
        <w:t>) after entering</w:t>
      </w:r>
      <w:r>
        <w:t xml:space="preserve"> for those working </w:t>
      </w:r>
      <w:r w:rsidRPr="0068155D">
        <w:t>after entering</w:t>
      </w:r>
      <w:r>
        <w:t xml:space="preserve"> for those working part-time (&lt;30 hours/week)</w:t>
      </w:r>
      <w:r w:rsidRPr="0068155D">
        <w:t>.</w:t>
      </w:r>
    </w:p>
    <w:p w14:paraId="464CF02E" w14:textId="77777777" w:rsidR="00664D24" w:rsidRPr="00AF7756" w:rsidRDefault="00664D24" w:rsidP="00664D24">
      <w:pPr>
        <w:pStyle w:val="Body"/>
      </w:pPr>
      <w:r w:rsidRPr="0068155D">
        <w:rPr>
          <w:b/>
          <w:bCs/>
        </w:rPr>
        <w:t>Valid values:</w:t>
      </w:r>
      <w:r>
        <w:rPr>
          <w:b/>
          <w:bCs/>
        </w:rPr>
        <w:t xml:space="preserve"> </w:t>
      </w:r>
      <w:r>
        <w:t>Positive values</w:t>
      </w:r>
    </w:p>
    <w:p w14:paraId="10A6DDEB" w14:textId="77777777" w:rsidR="00664D24" w:rsidRPr="0068155D" w:rsidRDefault="00664D24" w:rsidP="00664D24">
      <w:pPr>
        <w:pStyle w:val="Body"/>
      </w:pPr>
      <w:r w:rsidRPr="0068155D">
        <w:rPr>
          <w:b/>
          <w:bCs/>
        </w:rPr>
        <w:t>Source:</w:t>
      </w:r>
      <w:r w:rsidRPr="0068155D">
        <w:t xml:space="preserve"> Derived using unemployment insurance (UI) records maintained by the Employment Security Department (ESD).</w:t>
      </w:r>
    </w:p>
    <w:p w14:paraId="6C9C459A" w14:textId="77777777" w:rsidR="00664D24" w:rsidRPr="0068155D" w:rsidRDefault="00664D24" w:rsidP="00664D24">
      <w:pPr>
        <w:pStyle w:val="Body"/>
      </w:pPr>
      <w:r w:rsidRPr="0068155D">
        <w:rPr>
          <w:b/>
          <w:bCs/>
        </w:rPr>
        <w:t>Notes:</w:t>
      </w:r>
      <w:r w:rsidRPr="0068155D">
        <w:t xml:space="preserve"> </w:t>
      </w:r>
    </w:p>
    <w:p w14:paraId="42271EDB" w14:textId="77777777" w:rsidR="00664D24" w:rsidRPr="0068155D" w:rsidRDefault="00664D24" w:rsidP="00664D24">
      <w:pPr>
        <w:pStyle w:val="Body"/>
        <w:numPr>
          <w:ilvl w:val="0"/>
          <w:numId w:val="11"/>
        </w:numPr>
      </w:pPr>
      <w:r w:rsidRPr="0068155D">
        <w:t>The following students will not have earnings data available:</w:t>
      </w:r>
    </w:p>
    <w:p w14:paraId="71D77F6A" w14:textId="77777777" w:rsidR="00664D24" w:rsidRPr="0068155D" w:rsidRDefault="00664D24" w:rsidP="00664D24">
      <w:pPr>
        <w:pStyle w:val="Body"/>
        <w:numPr>
          <w:ilvl w:val="1"/>
          <w:numId w:val="11"/>
        </w:numPr>
        <w:contextualSpacing/>
      </w:pPr>
      <w:r w:rsidRPr="0068155D">
        <w:t>Students without a social security number</w:t>
      </w:r>
    </w:p>
    <w:p w14:paraId="733FE6C3" w14:textId="77777777" w:rsidR="00664D24" w:rsidRPr="0068155D" w:rsidRDefault="00664D24" w:rsidP="00664D24">
      <w:pPr>
        <w:pStyle w:val="Body"/>
        <w:numPr>
          <w:ilvl w:val="1"/>
          <w:numId w:val="11"/>
        </w:numPr>
        <w:contextualSpacing/>
      </w:pPr>
      <w:r w:rsidRPr="0068155D">
        <w:t>Students employed outside the state of Washington</w:t>
      </w:r>
    </w:p>
    <w:p w14:paraId="7584BE59" w14:textId="77777777" w:rsidR="00664D24" w:rsidRPr="0068155D" w:rsidRDefault="00664D24" w:rsidP="00664D24">
      <w:pPr>
        <w:pStyle w:val="Body"/>
        <w:numPr>
          <w:ilvl w:val="1"/>
          <w:numId w:val="11"/>
        </w:numPr>
      </w:pPr>
      <w:r w:rsidRPr="0068155D">
        <w:t xml:space="preserve">Students who are current active duty military, self-employed, </w:t>
      </w:r>
      <w:r>
        <w:t xml:space="preserve">federally employed, </w:t>
      </w:r>
      <w:r w:rsidRPr="0068155D">
        <w:t>or employed in any other way that is not covered by UI</w:t>
      </w:r>
    </w:p>
    <w:p w14:paraId="008751C0" w14:textId="77777777" w:rsidR="00664D24" w:rsidRDefault="00664D24" w:rsidP="00664D24">
      <w:pPr>
        <w:pStyle w:val="Body"/>
        <w:numPr>
          <w:ilvl w:val="0"/>
          <w:numId w:val="11"/>
        </w:numPr>
      </w:pPr>
      <w:r w:rsidRPr="0068155D">
        <w:t>Earnings are adjusted for inflation, such that historical earnings are shown in the most recent year’s dollars. For example, if data are pulled in 2023, students whose earnings were from 2016 will have those earnings adjusted for 2023 dollars.</w:t>
      </w:r>
    </w:p>
    <w:p w14:paraId="6257D823" w14:textId="635490DB" w:rsidR="00664D24" w:rsidRDefault="00664D24" w:rsidP="00664D24">
      <w:pPr>
        <w:pStyle w:val="Body"/>
        <w:numPr>
          <w:ilvl w:val="0"/>
          <w:numId w:val="11"/>
        </w:numPr>
      </w:pPr>
      <w:r>
        <w:lastRenderedPageBreak/>
        <w:t>Students with part-time earnings in a given year will not have full-time earnings data.</w:t>
      </w:r>
    </w:p>
    <w:p w14:paraId="3E460823" w14:textId="745E322C" w:rsidR="003842B3" w:rsidRDefault="003842B3" w:rsidP="00664D24">
      <w:pPr>
        <w:pStyle w:val="Body"/>
        <w:numPr>
          <w:ilvl w:val="0"/>
          <w:numId w:val="11"/>
        </w:numPr>
      </w:pPr>
      <w:r>
        <w:t>The 21-24 quarters are inclusive of the student’s entry quarter.</w:t>
      </w:r>
    </w:p>
    <w:p w14:paraId="1FFC0496" w14:textId="77777777" w:rsidR="00390733" w:rsidRDefault="00390733" w:rsidP="00390733">
      <w:pPr>
        <w:pStyle w:val="Heading3"/>
      </w:pPr>
      <w:bookmarkStart w:id="116" w:name="_Toc139959720"/>
      <w:bookmarkStart w:id="117" w:name="_Toc154058340"/>
      <w:r>
        <w:t>Primary RUCA Code</w:t>
      </w:r>
      <w:bookmarkEnd w:id="116"/>
      <w:bookmarkEnd w:id="117"/>
    </w:p>
    <w:p w14:paraId="2248A6C4" w14:textId="77777777" w:rsidR="00390733" w:rsidRPr="0068155D" w:rsidRDefault="00390733" w:rsidP="00390733">
      <w:pPr>
        <w:pStyle w:val="Body"/>
      </w:pPr>
      <w:r w:rsidRPr="0068155D">
        <w:rPr>
          <w:b/>
          <w:bCs/>
        </w:rPr>
        <w:t xml:space="preserve">Data type: </w:t>
      </w:r>
      <w:r>
        <w:t>varchar</w:t>
      </w:r>
    </w:p>
    <w:p w14:paraId="5832707D" w14:textId="77777777" w:rsidR="00390733" w:rsidRPr="0068155D" w:rsidRDefault="00390733" w:rsidP="00390733">
      <w:pPr>
        <w:pStyle w:val="Body"/>
      </w:pPr>
      <w:r>
        <w:rPr>
          <w:b/>
          <w:bCs/>
        </w:rPr>
        <w:t>Size</w:t>
      </w:r>
      <w:r w:rsidRPr="0068155D">
        <w:rPr>
          <w:b/>
          <w:bCs/>
        </w:rPr>
        <w:t xml:space="preserve">: </w:t>
      </w:r>
      <w:r>
        <w:t>50</w:t>
      </w:r>
    </w:p>
    <w:p w14:paraId="44F8C642" w14:textId="677541F9" w:rsidR="006C2F21" w:rsidRDefault="00390733" w:rsidP="009F1BCB">
      <w:pPr>
        <w:pStyle w:val="Body"/>
        <w:rPr>
          <w:b/>
          <w:bCs/>
        </w:rPr>
      </w:pPr>
      <w:r w:rsidRPr="0068155D">
        <w:rPr>
          <w:b/>
          <w:bCs/>
        </w:rPr>
        <w:t xml:space="preserve">Definition: </w:t>
      </w:r>
      <w:r w:rsidRPr="008C2568">
        <w:t xml:space="preserve">An alphanumeric code indicating </w:t>
      </w:r>
      <w:r>
        <w:t>the rural/urban status of a student based on address.</w:t>
      </w:r>
    </w:p>
    <w:p w14:paraId="329E326C" w14:textId="7E52AE61" w:rsidR="00390733" w:rsidRPr="0068155D" w:rsidRDefault="00390733" w:rsidP="00390733">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390733" w14:paraId="138C6381" w14:textId="77777777" w:rsidTr="006A02E0">
        <w:tc>
          <w:tcPr>
            <w:tcW w:w="1075" w:type="dxa"/>
          </w:tcPr>
          <w:p w14:paraId="7A0129C7" w14:textId="77777777" w:rsidR="00390733" w:rsidRPr="0068155D" w:rsidRDefault="00390733" w:rsidP="006A02E0">
            <w:pPr>
              <w:pStyle w:val="Body"/>
              <w:spacing w:before="0" w:after="0" w:line="240" w:lineRule="auto"/>
              <w:rPr>
                <w:b/>
                <w:bCs/>
              </w:rPr>
            </w:pPr>
            <w:r w:rsidRPr="0068155D">
              <w:rPr>
                <w:b/>
                <w:bCs/>
              </w:rPr>
              <w:t>Values</w:t>
            </w:r>
          </w:p>
        </w:tc>
        <w:tc>
          <w:tcPr>
            <w:tcW w:w="8095" w:type="dxa"/>
          </w:tcPr>
          <w:p w14:paraId="19ACC19D" w14:textId="77777777" w:rsidR="00390733" w:rsidRPr="0068155D" w:rsidRDefault="00390733" w:rsidP="006A02E0">
            <w:pPr>
              <w:pStyle w:val="Body"/>
              <w:spacing w:before="0" w:after="0" w:line="240" w:lineRule="auto"/>
              <w:rPr>
                <w:b/>
                <w:bCs/>
              </w:rPr>
            </w:pPr>
            <w:r w:rsidRPr="0068155D">
              <w:rPr>
                <w:b/>
                <w:bCs/>
              </w:rPr>
              <w:t>Value descriptions</w:t>
            </w:r>
          </w:p>
        </w:tc>
      </w:tr>
      <w:tr w:rsidR="00390733" w14:paraId="30F4699A" w14:textId="77777777" w:rsidTr="006A02E0">
        <w:trPr>
          <w:trHeight w:val="20"/>
        </w:trPr>
        <w:tc>
          <w:tcPr>
            <w:tcW w:w="1075" w:type="dxa"/>
          </w:tcPr>
          <w:p w14:paraId="0BD1F993" w14:textId="77777777" w:rsidR="00390733" w:rsidRPr="0068155D" w:rsidRDefault="00390733" w:rsidP="006A02E0">
            <w:pPr>
              <w:pStyle w:val="Body"/>
              <w:spacing w:before="0" w:after="0" w:line="240" w:lineRule="auto"/>
            </w:pPr>
            <w:r>
              <w:t>1</w:t>
            </w:r>
          </w:p>
        </w:tc>
        <w:tc>
          <w:tcPr>
            <w:tcW w:w="8095" w:type="dxa"/>
          </w:tcPr>
          <w:p w14:paraId="1160283D" w14:textId="77777777" w:rsidR="00390733" w:rsidRPr="0068155D" w:rsidRDefault="00390733" w:rsidP="006A02E0">
            <w:pPr>
              <w:pStyle w:val="Body"/>
              <w:spacing w:before="0" w:after="0" w:line="240" w:lineRule="auto"/>
            </w:pPr>
            <w:r w:rsidRPr="00BB56AA">
              <w:t>Metropolitan area core: primary flow within an urbanized area (UA)</w:t>
            </w:r>
          </w:p>
        </w:tc>
      </w:tr>
      <w:tr w:rsidR="00390733" w14:paraId="63A91CC0" w14:textId="77777777" w:rsidTr="006A02E0">
        <w:trPr>
          <w:trHeight w:val="20"/>
        </w:trPr>
        <w:tc>
          <w:tcPr>
            <w:tcW w:w="1075" w:type="dxa"/>
          </w:tcPr>
          <w:p w14:paraId="2B8410B0" w14:textId="77777777" w:rsidR="00390733" w:rsidRPr="0068155D" w:rsidRDefault="00390733" w:rsidP="006A02E0">
            <w:pPr>
              <w:pStyle w:val="Body"/>
              <w:spacing w:before="0" w:after="0" w:line="240" w:lineRule="auto"/>
            </w:pPr>
            <w:r>
              <w:t>2</w:t>
            </w:r>
          </w:p>
        </w:tc>
        <w:tc>
          <w:tcPr>
            <w:tcW w:w="8095" w:type="dxa"/>
          </w:tcPr>
          <w:p w14:paraId="0480FE51" w14:textId="77777777" w:rsidR="00390733" w:rsidRPr="0068155D" w:rsidRDefault="00390733" w:rsidP="006A02E0">
            <w:pPr>
              <w:pStyle w:val="Body"/>
              <w:spacing w:before="0" w:after="0" w:line="240" w:lineRule="auto"/>
            </w:pPr>
            <w:r w:rsidRPr="00BB56AA">
              <w:t>Metropolitan area high commuting: primary flow 30% or more to a UA</w:t>
            </w:r>
          </w:p>
        </w:tc>
      </w:tr>
      <w:tr w:rsidR="00390733" w14:paraId="06DBA3B6" w14:textId="77777777" w:rsidTr="006A02E0">
        <w:trPr>
          <w:trHeight w:val="20"/>
        </w:trPr>
        <w:tc>
          <w:tcPr>
            <w:tcW w:w="1075" w:type="dxa"/>
          </w:tcPr>
          <w:p w14:paraId="69C0DBD9" w14:textId="77777777" w:rsidR="00390733" w:rsidRPr="0068155D" w:rsidRDefault="00390733" w:rsidP="006A02E0">
            <w:pPr>
              <w:pStyle w:val="Body"/>
              <w:spacing w:before="0" w:after="0" w:line="240" w:lineRule="auto"/>
            </w:pPr>
            <w:r w:rsidRPr="007D6E57">
              <w:t>3</w:t>
            </w:r>
          </w:p>
        </w:tc>
        <w:tc>
          <w:tcPr>
            <w:tcW w:w="8095" w:type="dxa"/>
          </w:tcPr>
          <w:p w14:paraId="26BEF577" w14:textId="77777777" w:rsidR="00390733" w:rsidRPr="0068155D" w:rsidRDefault="00390733" w:rsidP="006A02E0">
            <w:pPr>
              <w:pStyle w:val="Body"/>
              <w:spacing w:before="0" w:after="0" w:line="240" w:lineRule="auto"/>
            </w:pPr>
            <w:r w:rsidRPr="00BB56AA">
              <w:t>Metropolitan area low commuting: primary flow 10% to 30% to a UA</w:t>
            </w:r>
          </w:p>
        </w:tc>
      </w:tr>
      <w:tr w:rsidR="00390733" w14:paraId="70AC0A7E" w14:textId="77777777" w:rsidTr="006A02E0">
        <w:trPr>
          <w:trHeight w:val="20"/>
        </w:trPr>
        <w:tc>
          <w:tcPr>
            <w:tcW w:w="1075" w:type="dxa"/>
          </w:tcPr>
          <w:p w14:paraId="3324298D" w14:textId="77777777" w:rsidR="00390733" w:rsidRPr="0068155D" w:rsidRDefault="00390733" w:rsidP="006A02E0">
            <w:pPr>
              <w:pStyle w:val="Body"/>
              <w:spacing w:before="0" w:after="0" w:line="240" w:lineRule="auto"/>
            </w:pPr>
            <w:r w:rsidRPr="007D6E57">
              <w:t>4</w:t>
            </w:r>
          </w:p>
        </w:tc>
        <w:tc>
          <w:tcPr>
            <w:tcW w:w="8095" w:type="dxa"/>
          </w:tcPr>
          <w:p w14:paraId="0D5AD50D" w14:textId="77777777" w:rsidR="00390733" w:rsidRPr="0068155D" w:rsidRDefault="00390733" w:rsidP="006A02E0">
            <w:pPr>
              <w:pStyle w:val="Body"/>
              <w:spacing w:before="0" w:after="0" w:line="240" w:lineRule="auto"/>
            </w:pPr>
            <w:r w:rsidRPr="00BB56AA">
              <w:t>Micropolitan area core: primary flow within an Urban Cluster of 10,000 to 49,999 (large UC)</w:t>
            </w:r>
          </w:p>
        </w:tc>
      </w:tr>
      <w:tr w:rsidR="00390733" w14:paraId="5355C042" w14:textId="77777777" w:rsidTr="006A02E0">
        <w:trPr>
          <w:trHeight w:val="20"/>
        </w:trPr>
        <w:tc>
          <w:tcPr>
            <w:tcW w:w="1075" w:type="dxa"/>
          </w:tcPr>
          <w:p w14:paraId="131B7B83" w14:textId="77777777" w:rsidR="00390733" w:rsidRPr="0068155D" w:rsidRDefault="00390733" w:rsidP="006A02E0">
            <w:pPr>
              <w:pStyle w:val="Body"/>
              <w:spacing w:before="0" w:after="0" w:line="240" w:lineRule="auto"/>
            </w:pPr>
            <w:r w:rsidRPr="007D6E57">
              <w:t>5</w:t>
            </w:r>
          </w:p>
        </w:tc>
        <w:tc>
          <w:tcPr>
            <w:tcW w:w="8095" w:type="dxa"/>
          </w:tcPr>
          <w:p w14:paraId="205E0E42" w14:textId="77777777" w:rsidR="00390733" w:rsidRPr="0068155D" w:rsidRDefault="00390733" w:rsidP="006A02E0">
            <w:pPr>
              <w:pStyle w:val="Body"/>
              <w:spacing w:before="0" w:after="0" w:line="240" w:lineRule="auto"/>
            </w:pPr>
            <w:r w:rsidRPr="00BB56AA">
              <w:t>Micropolitan high commuting: primary flow 30% or more to a large UC</w:t>
            </w:r>
          </w:p>
        </w:tc>
      </w:tr>
      <w:tr w:rsidR="00390733" w14:paraId="08CAE1C4" w14:textId="77777777" w:rsidTr="006A02E0">
        <w:trPr>
          <w:trHeight w:val="20"/>
        </w:trPr>
        <w:tc>
          <w:tcPr>
            <w:tcW w:w="1075" w:type="dxa"/>
          </w:tcPr>
          <w:p w14:paraId="1BBD8C5B" w14:textId="77777777" w:rsidR="00390733" w:rsidRPr="0068155D" w:rsidRDefault="00390733" w:rsidP="006A02E0">
            <w:pPr>
              <w:pStyle w:val="Body"/>
              <w:spacing w:before="0" w:after="0" w:line="240" w:lineRule="auto"/>
            </w:pPr>
            <w:r w:rsidRPr="007D6E57">
              <w:t>6</w:t>
            </w:r>
          </w:p>
        </w:tc>
        <w:tc>
          <w:tcPr>
            <w:tcW w:w="8095" w:type="dxa"/>
          </w:tcPr>
          <w:p w14:paraId="51BE3382" w14:textId="77777777" w:rsidR="00390733" w:rsidRPr="0068155D" w:rsidRDefault="00390733" w:rsidP="006A02E0">
            <w:pPr>
              <w:pStyle w:val="Body"/>
              <w:spacing w:before="0" w:after="0" w:line="240" w:lineRule="auto"/>
            </w:pPr>
            <w:r w:rsidRPr="00BB56AA">
              <w:t>Micropolitan low commuting: primary flow 10% to 30% to a large UC</w:t>
            </w:r>
          </w:p>
        </w:tc>
      </w:tr>
      <w:tr w:rsidR="00390733" w14:paraId="26BB9F58" w14:textId="77777777" w:rsidTr="006A02E0">
        <w:trPr>
          <w:trHeight w:val="20"/>
        </w:trPr>
        <w:tc>
          <w:tcPr>
            <w:tcW w:w="1075" w:type="dxa"/>
          </w:tcPr>
          <w:p w14:paraId="6A43C004" w14:textId="77777777" w:rsidR="00390733" w:rsidRPr="0068155D" w:rsidRDefault="00390733" w:rsidP="006A02E0">
            <w:pPr>
              <w:pStyle w:val="Body"/>
              <w:spacing w:before="0" w:after="0" w:line="240" w:lineRule="auto"/>
            </w:pPr>
            <w:r w:rsidRPr="007D6E57">
              <w:t>7</w:t>
            </w:r>
          </w:p>
        </w:tc>
        <w:tc>
          <w:tcPr>
            <w:tcW w:w="8095" w:type="dxa"/>
          </w:tcPr>
          <w:p w14:paraId="442A52E9" w14:textId="77777777" w:rsidR="00390733" w:rsidRPr="0068155D" w:rsidRDefault="00390733" w:rsidP="006A02E0">
            <w:pPr>
              <w:pStyle w:val="Body"/>
              <w:spacing w:before="0" w:after="0" w:line="240" w:lineRule="auto"/>
            </w:pPr>
            <w:r w:rsidRPr="00BB56AA">
              <w:t>Small town core: primary flow within an Urban Cluster of 2,500 to 9,999 (small UC)</w:t>
            </w:r>
          </w:p>
        </w:tc>
      </w:tr>
      <w:tr w:rsidR="00390733" w14:paraId="456E61A5" w14:textId="77777777" w:rsidTr="006A02E0">
        <w:trPr>
          <w:trHeight w:val="20"/>
        </w:trPr>
        <w:tc>
          <w:tcPr>
            <w:tcW w:w="1075" w:type="dxa"/>
          </w:tcPr>
          <w:p w14:paraId="06DCBFA0" w14:textId="77777777" w:rsidR="00390733" w:rsidRPr="007D6E57" w:rsidRDefault="00390733" w:rsidP="006A02E0">
            <w:pPr>
              <w:pStyle w:val="Body"/>
              <w:spacing w:before="0" w:after="0" w:line="240" w:lineRule="auto"/>
            </w:pPr>
            <w:r>
              <w:t>8</w:t>
            </w:r>
          </w:p>
        </w:tc>
        <w:tc>
          <w:tcPr>
            <w:tcW w:w="8095" w:type="dxa"/>
          </w:tcPr>
          <w:p w14:paraId="5DB009A2" w14:textId="77777777" w:rsidR="00390733" w:rsidRPr="007D6E57" w:rsidRDefault="00390733" w:rsidP="006A02E0">
            <w:pPr>
              <w:pStyle w:val="Body"/>
              <w:spacing w:before="0" w:after="0" w:line="240" w:lineRule="auto"/>
            </w:pPr>
            <w:r w:rsidRPr="00BB56AA">
              <w:t>Small town high commuting: primary flow 30% or more to a small UC</w:t>
            </w:r>
          </w:p>
        </w:tc>
      </w:tr>
      <w:tr w:rsidR="00390733" w14:paraId="5B91951B" w14:textId="77777777" w:rsidTr="006A02E0">
        <w:trPr>
          <w:trHeight w:val="20"/>
        </w:trPr>
        <w:tc>
          <w:tcPr>
            <w:tcW w:w="1075" w:type="dxa"/>
          </w:tcPr>
          <w:p w14:paraId="36A4CFF5" w14:textId="77777777" w:rsidR="00390733" w:rsidRPr="007D6E57" w:rsidRDefault="00390733" w:rsidP="006A02E0">
            <w:pPr>
              <w:pStyle w:val="Body"/>
              <w:spacing w:before="0" w:after="0" w:line="240" w:lineRule="auto"/>
            </w:pPr>
            <w:r>
              <w:t>9</w:t>
            </w:r>
          </w:p>
        </w:tc>
        <w:tc>
          <w:tcPr>
            <w:tcW w:w="8095" w:type="dxa"/>
          </w:tcPr>
          <w:p w14:paraId="6BCABBC0" w14:textId="77777777" w:rsidR="00390733" w:rsidRPr="007D6E57" w:rsidRDefault="00390733" w:rsidP="006A02E0">
            <w:pPr>
              <w:pStyle w:val="Body"/>
              <w:spacing w:before="0" w:after="0" w:line="240" w:lineRule="auto"/>
            </w:pPr>
            <w:r w:rsidRPr="00BB56AA">
              <w:t>Small town low commuting: primary flow 10% to 30% to a small UC</w:t>
            </w:r>
          </w:p>
        </w:tc>
      </w:tr>
      <w:tr w:rsidR="00390733" w14:paraId="6D5C121E" w14:textId="77777777" w:rsidTr="006A02E0">
        <w:trPr>
          <w:trHeight w:val="20"/>
        </w:trPr>
        <w:tc>
          <w:tcPr>
            <w:tcW w:w="1075" w:type="dxa"/>
          </w:tcPr>
          <w:p w14:paraId="7B121D6C" w14:textId="77777777" w:rsidR="00390733" w:rsidRPr="007D6E57" w:rsidRDefault="00390733" w:rsidP="006A02E0">
            <w:pPr>
              <w:pStyle w:val="Body"/>
              <w:spacing w:before="0" w:after="0" w:line="240" w:lineRule="auto"/>
            </w:pPr>
            <w:r>
              <w:t>10</w:t>
            </w:r>
          </w:p>
        </w:tc>
        <w:tc>
          <w:tcPr>
            <w:tcW w:w="8095" w:type="dxa"/>
          </w:tcPr>
          <w:p w14:paraId="00FFB8AA" w14:textId="77777777" w:rsidR="00390733" w:rsidRPr="007D6E57" w:rsidRDefault="00390733" w:rsidP="006A02E0">
            <w:pPr>
              <w:pStyle w:val="Body"/>
              <w:spacing w:before="0" w:after="0" w:line="240" w:lineRule="auto"/>
            </w:pPr>
            <w:r w:rsidRPr="00BB56AA">
              <w:t>Rural areas: primary flow to a tract outside a UA or UC</w:t>
            </w:r>
          </w:p>
        </w:tc>
      </w:tr>
      <w:tr w:rsidR="00390733" w14:paraId="3684C4BC" w14:textId="77777777" w:rsidTr="006A02E0">
        <w:trPr>
          <w:trHeight w:val="20"/>
        </w:trPr>
        <w:tc>
          <w:tcPr>
            <w:tcW w:w="1075" w:type="dxa"/>
          </w:tcPr>
          <w:p w14:paraId="00300A3B" w14:textId="77777777" w:rsidR="00390733" w:rsidRPr="0068155D" w:rsidRDefault="00390733" w:rsidP="006A02E0">
            <w:pPr>
              <w:pStyle w:val="Body"/>
              <w:spacing w:before="0" w:after="0" w:line="240" w:lineRule="auto"/>
            </w:pPr>
            <w:r>
              <w:t>99</w:t>
            </w:r>
          </w:p>
        </w:tc>
        <w:tc>
          <w:tcPr>
            <w:tcW w:w="8095" w:type="dxa"/>
          </w:tcPr>
          <w:p w14:paraId="4E0525B7" w14:textId="77777777" w:rsidR="00390733" w:rsidRPr="0068155D" w:rsidRDefault="00390733" w:rsidP="006A02E0">
            <w:pPr>
              <w:pStyle w:val="Body"/>
              <w:spacing w:before="0" w:after="0" w:line="240" w:lineRule="auto"/>
            </w:pPr>
            <w:r w:rsidRPr="00BB56AA">
              <w:t>Not coded: Census tract has zero population and no rural-urban identifier information</w:t>
            </w:r>
          </w:p>
        </w:tc>
      </w:tr>
      <w:tr w:rsidR="00390733" w14:paraId="09BE5F82" w14:textId="77777777" w:rsidTr="006A02E0">
        <w:trPr>
          <w:trHeight w:val="20"/>
        </w:trPr>
        <w:tc>
          <w:tcPr>
            <w:tcW w:w="1075" w:type="dxa"/>
          </w:tcPr>
          <w:p w14:paraId="1E7C2DB3" w14:textId="77777777" w:rsidR="00390733" w:rsidRDefault="00390733" w:rsidP="006A02E0">
            <w:pPr>
              <w:pStyle w:val="Body"/>
              <w:spacing w:before="0" w:after="0" w:line="240" w:lineRule="auto"/>
            </w:pPr>
            <w:r>
              <w:t>NULL</w:t>
            </w:r>
          </w:p>
        </w:tc>
        <w:tc>
          <w:tcPr>
            <w:tcW w:w="8095" w:type="dxa"/>
          </w:tcPr>
          <w:p w14:paraId="1CF1F7DB" w14:textId="77777777" w:rsidR="00390733" w:rsidRPr="007D6E57" w:rsidRDefault="00390733" w:rsidP="006A02E0">
            <w:pPr>
              <w:pStyle w:val="Body"/>
              <w:spacing w:before="0" w:after="0" w:line="240" w:lineRule="auto"/>
            </w:pPr>
            <w:r>
              <w:t>Unknown: Student has no address information available or could not be linked with a census code tract</w:t>
            </w:r>
          </w:p>
        </w:tc>
      </w:tr>
      <w:tr w:rsidR="00390733" w14:paraId="458A18F0" w14:textId="77777777" w:rsidTr="006A02E0">
        <w:trPr>
          <w:trHeight w:val="20"/>
        </w:trPr>
        <w:tc>
          <w:tcPr>
            <w:tcW w:w="1075" w:type="dxa"/>
          </w:tcPr>
          <w:p w14:paraId="6762B49F" w14:textId="77777777" w:rsidR="00390733" w:rsidRDefault="00390733" w:rsidP="006A02E0">
            <w:pPr>
              <w:pStyle w:val="Body"/>
              <w:spacing w:before="0" w:after="0" w:line="240" w:lineRule="auto"/>
            </w:pPr>
            <w:r>
              <w:t>NA</w:t>
            </w:r>
          </w:p>
        </w:tc>
        <w:tc>
          <w:tcPr>
            <w:tcW w:w="8095" w:type="dxa"/>
          </w:tcPr>
          <w:p w14:paraId="50B83305" w14:textId="77777777" w:rsidR="00390733" w:rsidRPr="007D6E57" w:rsidRDefault="00390733" w:rsidP="006A02E0">
            <w:pPr>
              <w:pStyle w:val="Body"/>
              <w:spacing w:before="0" w:after="0" w:line="240" w:lineRule="auto"/>
            </w:pPr>
            <w:r>
              <w:t>Not yet available (applies to students in 2022-23 and on)</w:t>
            </w:r>
          </w:p>
        </w:tc>
      </w:tr>
    </w:tbl>
    <w:p w14:paraId="5DEB8C06" w14:textId="77777777" w:rsidR="00390733" w:rsidRPr="0068155D" w:rsidRDefault="00390733" w:rsidP="00390733">
      <w:pPr>
        <w:pStyle w:val="Body"/>
      </w:pPr>
      <w:r w:rsidRPr="0068155D">
        <w:rPr>
          <w:b/>
          <w:bCs/>
        </w:rPr>
        <w:t>Source:</w:t>
      </w:r>
      <w:r w:rsidRPr="0068155D">
        <w:t xml:space="preserve"> Derived using </w:t>
      </w:r>
      <w:r>
        <w:t>student address data in SMIS.STUDENT SBCTC Data Warehouse table. The Employment Security Department uses a geocoding process to identify a student’s census block group tract, which is crosswalked to the USDA Economic Research Service RUCA code list.</w:t>
      </w:r>
    </w:p>
    <w:p w14:paraId="30679E0B" w14:textId="77777777" w:rsidR="00390733" w:rsidRPr="0068155D" w:rsidRDefault="00390733" w:rsidP="00390733">
      <w:pPr>
        <w:pStyle w:val="Body"/>
      </w:pPr>
      <w:r w:rsidRPr="0068155D">
        <w:rPr>
          <w:b/>
          <w:bCs/>
        </w:rPr>
        <w:t>Notes:</w:t>
      </w:r>
      <w:r w:rsidRPr="0068155D">
        <w:t xml:space="preserve"> </w:t>
      </w:r>
    </w:p>
    <w:p w14:paraId="1226DA00" w14:textId="77777777" w:rsidR="00390733" w:rsidRDefault="00390733" w:rsidP="00390733">
      <w:pPr>
        <w:pStyle w:val="Body"/>
        <w:numPr>
          <w:ilvl w:val="0"/>
          <w:numId w:val="11"/>
        </w:numPr>
      </w:pPr>
      <w:r>
        <w:t xml:space="preserve">Rural-urban commuting area (RUCA) codes are based on the census tract associated with a student’s address. This system classifies census tracts using measures of population density, levels of urbanization, and daily commuting. For more detail, see </w:t>
      </w:r>
      <w:hyperlink r:id="rId21" w:history="1">
        <w:r w:rsidRPr="00313C35">
          <w:rPr>
            <w:rStyle w:val="Hyperlink"/>
          </w:rPr>
          <w:t xml:space="preserve">the USDA Economic Research </w:t>
        </w:r>
        <w:r>
          <w:rPr>
            <w:rStyle w:val="Hyperlink"/>
          </w:rPr>
          <w:t xml:space="preserve">Service </w:t>
        </w:r>
        <w:r w:rsidRPr="00313C35">
          <w:rPr>
            <w:rStyle w:val="Hyperlink"/>
          </w:rPr>
          <w:t>documentation</w:t>
        </w:r>
      </w:hyperlink>
      <w:r>
        <w:t>.</w:t>
      </w:r>
    </w:p>
    <w:p w14:paraId="7785E8D8" w14:textId="77777777" w:rsidR="00390733" w:rsidRDefault="00390733" w:rsidP="00390733">
      <w:pPr>
        <w:pStyle w:val="Body"/>
        <w:numPr>
          <w:ilvl w:val="0"/>
          <w:numId w:val="11"/>
        </w:numPr>
      </w:pPr>
      <w:r>
        <w:t>RUCA codes are updated every decennial. The 2010 codes are currently out of date and therefore unavailable for students entering in 2022-23 and later. When updated codes are released, data will be retroactively added for those students.</w:t>
      </w:r>
    </w:p>
    <w:p w14:paraId="6742A52C" w14:textId="1D5E705A" w:rsidR="00390733" w:rsidRDefault="00390733" w:rsidP="00390733">
      <w:pPr>
        <w:pStyle w:val="Heading3"/>
      </w:pPr>
      <w:bookmarkStart w:id="118" w:name="_Toc139959721"/>
      <w:bookmarkStart w:id="119" w:name="_Toc154058341"/>
      <w:r>
        <w:t>Primary RUCA Code Descr</w:t>
      </w:r>
      <w:bookmarkEnd w:id="118"/>
      <w:r w:rsidR="00872BE0">
        <w:t xml:space="preserve"> / Primary RUCA Code</w:t>
      </w:r>
      <w:bookmarkEnd w:id="119"/>
    </w:p>
    <w:p w14:paraId="02C768D2" w14:textId="77777777" w:rsidR="00390733" w:rsidRPr="0068155D" w:rsidRDefault="00390733" w:rsidP="00390733">
      <w:pPr>
        <w:pStyle w:val="Body"/>
      </w:pPr>
      <w:r w:rsidRPr="0068155D">
        <w:rPr>
          <w:b/>
          <w:bCs/>
        </w:rPr>
        <w:t xml:space="preserve">Data type: </w:t>
      </w:r>
      <w:r>
        <w:t>varchar</w:t>
      </w:r>
    </w:p>
    <w:p w14:paraId="370CFFFB" w14:textId="77777777" w:rsidR="00390733" w:rsidRPr="0068155D" w:rsidRDefault="00390733" w:rsidP="00390733">
      <w:pPr>
        <w:pStyle w:val="Body"/>
      </w:pPr>
      <w:r>
        <w:rPr>
          <w:b/>
          <w:bCs/>
        </w:rPr>
        <w:t>Size</w:t>
      </w:r>
      <w:r w:rsidRPr="0068155D">
        <w:rPr>
          <w:b/>
          <w:bCs/>
        </w:rPr>
        <w:t xml:space="preserve">: </w:t>
      </w:r>
      <w:r w:rsidRPr="008C68E6">
        <w:t>10</w:t>
      </w:r>
      <w:r>
        <w:t>0</w:t>
      </w:r>
    </w:p>
    <w:p w14:paraId="5FD5AD63" w14:textId="3B0A6FBA" w:rsidR="006C2F21" w:rsidRDefault="00390733" w:rsidP="009F1BCB">
      <w:pPr>
        <w:pStyle w:val="Body"/>
        <w:rPr>
          <w:b/>
          <w:bCs/>
        </w:rPr>
      </w:pPr>
      <w:r w:rsidRPr="0068155D">
        <w:rPr>
          <w:b/>
          <w:bCs/>
        </w:rPr>
        <w:lastRenderedPageBreak/>
        <w:t xml:space="preserve">Definition: </w:t>
      </w:r>
      <w:r>
        <w:t>The description of the rural/urban status of a student based on address.</w:t>
      </w:r>
    </w:p>
    <w:p w14:paraId="090928F3" w14:textId="16DAB81B" w:rsidR="00390733" w:rsidRPr="0068155D" w:rsidRDefault="00390733" w:rsidP="00390733">
      <w:pPr>
        <w:pStyle w:val="Body"/>
        <w:rPr>
          <w:b/>
          <w:bCs/>
        </w:rPr>
      </w:pPr>
      <w:r w:rsidRPr="0068155D">
        <w:rPr>
          <w:b/>
          <w:bCs/>
        </w:rPr>
        <w:t>Valid values:</w:t>
      </w:r>
    </w:p>
    <w:tbl>
      <w:tblPr>
        <w:tblStyle w:val="TableGrid"/>
        <w:tblW w:w="9170" w:type="dxa"/>
        <w:tblLook w:val="04A0" w:firstRow="1" w:lastRow="0" w:firstColumn="1" w:lastColumn="0" w:noHBand="0" w:noVBand="1"/>
      </w:tblPr>
      <w:tblGrid>
        <w:gridCol w:w="7820"/>
        <w:gridCol w:w="1350"/>
      </w:tblGrid>
      <w:tr w:rsidR="00390733" w14:paraId="58365975" w14:textId="77777777" w:rsidTr="006A02E0">
        <w:tc>
          <w:tcPr>
            <w:tcW w:w="7915" w:type="dxa"/>
          </w:tcPr>
          <w:p w14:paraId="3F74A7C7" w14:textId="77777777" w:rsidR="00390733" w:rsidRPr="0068155D" w:rsidRDefault="00390733" w:rsidP="006A02E0">
            <w:pPr>
              <w:pStyle w:val="Body"/>
              <w:spacing w:before="0" w:after="0" w:line="240" w:lineRule="auto"/>
              <w:rPr>
                <w:b/>
                <w:bCs/>
              </w:rPr>
            </w:pPr>
            <w:r w:rsidRPr="0068155D">
              <w:rPr>
                <w:b/>
                <w:bCs/>
              </w:rPr>
              <w:t xml:space="preserve">Values </w:t>
            </w:r>
          </w:p>
        </w:tc>
        <w:tc>
          <w:tcPr>
            <w:tcW w:w="1255" w:type="dxa"/>
          </w:tcPr>
          <w:p w14:paraId="79554B4A" w14:textId="77777777" w:rsidR="00390733" w:rsidRPr="0068155D" w:rsidRDefault="00390733" w:rsidP="006A02E0">
            <w:pPr>
              <w:pStyle w:val="Body"/>
              <w:spacing w:before="0" w:after="0" w:line="240" w:lineRule="auto"/>
              <w:rPr>
                <w:b/>
                <w:bCs/>
              </w:rPr>
            </w:pPr>
            <w:r w:rsidRPr="0068155D">
              <w:rPr>
                <w:b/>
                <w:bCs/>
              </w:rPr>
              <w:t>Value descriptions</w:t>
            </w:r>
          </w:p>
        </w:tc>
      </w:tr>
      <w:tr w:rsidR="00390733" w14:paraId="130A3328" w14:textId="77777777" w:rsidTr="006A02E0">
        <w:trPr>
          <w:trHeight w:val="20"/>
        </w:trPr>
        <w:tc>
          <w:tcPr>
            <w:tcW w:w="7915" w:type="dxa"/>
          </w:tcPr>
          <w:p w14:paraId="3812B5D8" w14:textId="77777777" w:rsidR="00390733" w:rsidRPr="0068155D" w:rsidRDefault="00390733" w:rsidP="006A02E0">
            <w:pPr>
              <w:pStyle w:val="Body"/>
              <w:spacing w:before="0" w:after="0" w:line="240" w:lineRule="auto"/>
            </w:pPr>
            <w:r w:rsidRPr="00BB56AA">
              <w:t>Metropolitan area core: primary flow within an urbanized area (UA)</w:t>
            </w:r>
          </w:p>
        </w:tc>
        <w:tc>
          <w:tcPr>
            <w:tcW w:w="1255" w:type="dxa"/>
          </w:tcPr>
          <w:p w14:paraId="40D6FF3A" w14:textId="77777777" w:rsidR="00390733" w:rsidRPr="00BB56AA" w:rsidRDefault="00390733" w:rsidP="006A02E0">
            <w:pPr>
              <w:pStyle w:val="Body"/>
              <w:spacing w:before="0" w:after="0" w:line="240" w:lineRule="auto"/>
            </w:pPr>
            <w:r>
              <w:t>1</w:t>
            </w:r>
          </w:p>
        </w:tc>
      </w:tr>
      <w:tr w:rsidR="00390733" w14:paraId="53271758" w14:textId="77777777" w:rsidTr="006A02E0">
        <w:trPr>
          <w:trHeight w:val="20"/>
        </w:trPr>
        <w:tc>
          <w:tcPr>
            <w:tcW w:w="7915" w:type="dxa"/>
          </w:tcPr>
          <w:p w14:paraId="09594C44" w14:textId="77777777" w:rsidR="00390733" w:rsidRPr="0068155D" w:rsidRDefault="00390733" w:rsidP="006A02E0">
            <w:pPr>
              <w:pStyle w:val="Body"/>
              <w:spacing w:before="0" w:after="0" w:line="240" w:lineRule="auto"/>
            </w:pPr>
            <w:r w:rsidRPr="00BB56AA">
              <w:t>Metropolitan area high commuting: primary flow 30% or more to a UA</w:t>
            </w:r>
          </w:p>
        </w:tc>
        <w:tc>
          <w:tcPr>
            <w:tcW w:w="1255" w:type="dxa"/>
          </w:tcPr>
          <w:p w14:paraId="41CF9229" w14:textId="77777777" w:rsidR="00390733" w:rsidRPr="00BB56AA" w:rsidRDefault="00390733" w:rsidP="006A02E0">
            <w:pPr>
              <w:pStyle w:val="Body"/>
              <w:spacing w:before="0" w:after="0" w:line="240" w:lineRule="auto"/>
            </w:pPr>
            <w:r>
              <w:t>2</w:t>
            </w:r>
          </w:p>
        </w:tc>
      </w:tr>
      <w:tr w:rsidR="00390733" w14:paraId="7AD85ECF" w14:textId="77777777" w:rsidTr="006A02E0">
        <w:trPr>
          <w:trHeight w:val="20"/>
        </w:trPr>
        <w:tc>
          <w:tcPr>
            <w:tcW w:w="7915" w:type="dxa"/>
          </w:tcPr>
          <w:p w14:paraId="1DB76CC1" w14:textId="77777777" w:rsidR="00390733" w:rsidRPr="0068155D" w:rsidRDefault="00390733" w:rsidP="006A02E0">
            <w:pPr>
              <w:pStyle w:val="Body"/>
              <w:spacing w:before="0" w:after="0" w:line="240" w:lineRule="auto"/>
            </w:pPr>
            <w:r w:rsidRPr="00BB56AA">
              <w:t>Metropolitan area low commuting: primary flow 10% to 30% to a UA</w:t>
            </w:r>
          </w:p>
        </w:tc>
        <w:tc>
          <w:tcPr>
            <w:tcW w:w="1255" w:type="dxa"/>
          </w:tcPr>
          <w:p w14:paraId="20D3DD2A" w14:textId="77777777" w:rsidR="00390733" w:rsidRPr="00BB56AA" w:rsidRDefault="00390733" w:rsidP="006A02E0">
            <w:pPr>
              <w:pStyle w:val="Body"/>
              <w:spacing w:before="0" w:after="0" w:line="240" w:lineRule="auto"/>
            </w:pPr>
            <w:r w:rsidRPr="007D6E57">
              <w:t>3</w:t>
            </w:r>
          </w:p>
        </w:tc>
      </w:tr>
      <w:tr w:rsidR="00390733" w14:paraId="1C3BC078" w14:textId="77777777" w:rsidTr="006A02E0">
        <w:trPr>
          <w:trHeight w:val="20"/>
        </w:trPr>
        <w:tc>
          <w:tcPr>
            <w:tcW w:w="7915" w:type="dxa"/>
          </w:tcPr>
          <w:p w14:paraId="59BA2123" w14:textId="77777777" w:rsidR="00390733" w:rsidRPr="0068155D" w:rsidRDefault="00390733" w:rsidP="006A02E0">
            <w:pPr>
              <w:pStyle w:val="Body"/>
              <w:spacing w:before="0" w:after="0" w:line="240" w:lineRule="auto"/>
            </w:pPr>
            <w:r w:rsidRPr="00BB56AA">
              <w:t>Micropolitan area core: primary flow within an Urban Cluster of 10,000 to 49,999 (large UC)</w:t>
            </w:r>
          </w:p>
        </w:tc>
        <w:tc>
          <w:tcPr>
            <w:tcW w:w="1255" w:type="dxa"/>
          </w:tcPr>
          <w:p w14:paraId="549611F5" w14:textId="77777777" w:rsidR="00390733" w:rsidRPr="00BB56AA" w:rsidRDefault="00390733" w:rsidP="006A02E0">
            <w:pPr>
              <w:pStyle w:val="Body"/>
              <w:spacing w:before="0" w:after="0" w:line="240" w:lineRule="auto"/>
            </w:pPr>
            <w:r w:rsidRPr="007D6E57">
              <w:t>4</w:t>
            </w:r>
          </w:p>
        </w:tc>
      </w:tr>
      <w:tr w:rsidR="00390733" w14:paraId="1C1FA7EB" w14:textId="77777777" w:rsidTr="006A02E0">
        <w:trPr>
          <w:trHeight w:val="20"/>
        </w:trPr>
        <w:tc>
          <w:tcPr>
            <w:tcW w:w="7915" w:type="dxa"/>
          </w:tcPr>
          <w:p w14:paraId="3B53749D" w14:textId="77777777" w:rsidR="00390733" w:rsidRPr="0068155D" w:rsidRDefault="00390733" w:rsidP="006A02E0">
            <w:pPr>
              <w:pStyle w:val="Body"/>
              <w:spacing w:before="0" w:after="0" w:line="240" w:lineRule="auto"/>
            </w:pPr>
            <w:r w:rsidRPr="00BB56AA">
              <w:t>Micropolitan high commuting: primary flow 30% or more to a large UC</w:t>
            </w:r>
          </w:p>
        </w:tc>
        <w:tc>
          <w:tcPr>
            <w:tcW w:w="1255" w:type="dxa"/>
          </w:tcPr>
          <w:p w14:paraId="0BAD8DA5" w14:textId="77777777" w:rsidR="00390733" w:rsidRPr="00BB56AA" w:rsidRDefault="00390733" w:rsidP="006A02E0">
            <w:pPr>
              <w:pStyle w:val="Body"/>
              <w:spacing w:before="0" w:after="0" w:line="240" w:lineRule="auto"/>
            </w:pPr>
            <w:r w:rsidRPr="007D6E57">
              <w:t>5</w:t>
            </w:r>
          </w:p>
        </w:tc>
      </w:tr>
      <w:tr w:rsidR="00390733" w14:paraId="0CF657C0" w14:textId="77777777" w:rsidTr="006A02E0">
        <w:trPr>
          <w:trHeight w:val="20"/>
        </w:trPr>
        <w:tc>
          <w:tcPr>
            <w:tcW w:w="7915" w:type="dxa"/>
          </w:tcPr>
          <w:p w14:paraId="0579A5F6" w14:textId="77777777" w:rsidR="00390733" w:rsidRPr="0068155D" w:rsidRDefault="00390733" w:rsidP="006A02E0">
            <w:pPr>
              <w:pStyle w:val="Body"/>
              <w:spacing w:before="0" w:after="0" w:line="240" w:lineRule="auto"/>
            </w:pPr>
            <w:r w:rsidRPr="00BB56AA">
              <w:t>Micropolitan low commuting: primary flow 10% to 30% to a large UC</w:t>
            </w:r>
          </w:p>
        </w:tc>
        <w:tc>
          <w:tcPr>
            <w:tcW w:w="1255" w:type="dxa"/>
          </w:tcPr>
          <w:p w14:paraId="26E07BB3" w14:textId="77777777" w:rsidR="00390733" w:rsidRPr="00BB56AA" w:rsidRDefault="00390733" w:rsidP="006A02E0">
            <w:pPr>
              <w:pStyle w:val="Body"/>
              <w:spacing w:before="0" w:after="0" w:line="240" w:lineRule="auto"/>
            </w:pPr>
            <w:r w:rsidRPr="007D6E57">
              <w:t>6</w:t>
            </w:r>
          </w:p>
        </w:tc>
      </w:tr>
      <w:tr w:rsidR="00390733" w14:paraId="79573BC8" w14:textId="77777777" w:rsidTr="006A02E0">
        <w:trPr>
          <w:trHeight w:val="20"/>
        </w:trPr>
        <w:tc>
          <w:tcPr>
            <w:tcW w:w="7915" w:type="dxa"/>
          </w:tcPr>
          <w:p w14:paraId="61910C6E" w14:textId="77777777" w:rsidR="00390733" w:rsidRPr="0068155D" w:rsidRDefault="00390733" w:rsidP="006A02E0">
            <w:pPr>
              <w:pStyle w:val="Body"/>
              <w:spacing w:before="0" w:after="0" w:line="240" w:lineRule="auto"/>
            </w:pPr>
            <w:r w:rsidRPr="00BB56AA">
              <w:t>Small town core: primary flow within an Urban Cluster of 2,500 to 9,999 (small UC)</w:t>
            </w:r>
          </w:p>
        </w:tc>
        <w:tc>
          <w:tcPr>
            <w:tcW w:w="1255" w:type="dxa"/>
          </w:tcPr>
          <w:p w14:paraId="1496D432" w14:textId="77777777" w:rsidR="00390733" w:rsidRPr="00BB56AA" w:rsidRDefault="00390733" w:rsidP="006A02E0">
            <w:pPr>
              <w:pStyle w:val="Body"/>
              <w:spacing w:before="0" w:after="0" w:line="240" w:lineRule="auto"/>
            </w:pPr>
            <w:r w:rsidRPr="007D6E57">
              <w:t>7</w:t>
            </w:r>
          </w:p>
        </w:tc>
      </w:tr>
      <w:tr w:rsidR="00390733" w14:paraId="4B67186E" w14:textId="77777777" w:rsidTr="006A02E0">
        <w:trPr>
          <w:trHeight w:val="20"/>
        </w:trPr>
        <w:tc>
          <w:tcPr>
            <w:tcW w:w="7915" w:type="dxa"/>
          </w:tcPr>
          <w:p w14:paraId="229D5BA6" w14:textId="77777777" w:rsidR="00390733" w:rsidRPr="007D6E57" w:rsidRDefault="00390733" w:rsidP="006A02E0">
            <w:pPr>
              <w:pStyle w:val="Body"/>
              <w:spacing w:before="0" w:after="0" w:line="240" w:lineRule="auto"/>
            </w:pPr>
            <w:r w:rsidRPr="00BB56AA">
              <w:t>Small town high commuting: primary flow 30% or more to a small UC</w:t>
            </w:r>
          </w:p>
        </w:tc>
        <w:tc>
          <w:tcPr>
            <w:tcW w:w="1255" w:type="dxa"/>
          </w:tcPr>
          <w:p w14:paraId="09D1A9AD" w14:textId="77777777" w:rsidR="00390733" w:rsidRPr="00BB56AA" w:rsidRDefault="00390733" w:rsidP="006A02E0">
            <w:pPr>
              <w:pStyle w:val="Body"/>
              <w:spacing w:before="0" w:after="0" w:line="240" w:lineRule="auto"/>
            </w:pPr>
            <w:r>
              <w:t>8</w:t>
            </w:r>
          </w:p>
        </w:tc>
      </w:tr>
      <w:tr w:rsidR="00390733" w14:paraId="5BC611ED" w14:textId="77777777" w:rsidTr="006A02E0">
        <w:trPr>
          <w:trHeight w:val="20"/>
        </w:trPr>
        <w:tc>
          <w:tcPr>
            <w:tcW w:w="7915" w:type="dxa"/>
          </w:tcPr>
          <w:p w14:paraId="4D2111D8" w14:textId="77777777" w:rsidR="00390733" w:rsidRPr="007D6E57" w:rsidRDefault="00390733" w:rsidP="006A02E0">
            <w:pPr>
              <w:pStyle w:val="Body"/>
              <w:spacing w:before="0" w:after="0" w:line="240" w:lineRule="auto"/>
            </w:pPr>
            <w:r w:rsidRPr="00BB56AA">
              <w:t>Small town low commuting: primary flow 10% to 30% to a small UC</w:t>
            </w:r>
          </w:p>
        </w:tc>
        <w:tc>
          <w:tcPr>
            <w:tcW w:w="1255" w:type="dxa"/>
          </w:tcPr>
          <w:p w14:paraId="08B67C2A" w14:textId="77777777" w:rsidR="00390733" w:rsidRPr="00BB56AA" w:rsidRDefault="00390733" w:rsidP="006A02E0">
            <w:pPr>
              <w:pStyle w:val="Body"/>
              <w:spacing w:before="0" w:after="0" w:line="240" w:lineRule="auto"/>
            </w:pPr>
            <w:r>
              <w:t>9</w:t>
            </w:r>
          </w:p>
        </w:tc>
      </w:tr>
      <w:tr w:rsidR="00390733" w14:paraId="3F0064BD" w14:textId="77777777" w:rsidTr="006A02E0">
        <w:trPr>
          <w:trHeight w:val="20"/>
        </w:trPr>
        <w:tc>
          <w:tcPr>
            <w:tcW w:w="7915" w:type="dxa"/>
          </w:tcPr>
          <w:p w14:paraId="58AA938D" w14:textId="77777777" w:rsidR="00390733" w:rsidRPr="007D6E57" w:rsidRDefault="00390733" w:rsidP="006A02E0">
            <w:pPr>
              <w:pStyle w:val="Body"/>
              <w:spacing w:before="0" w:after="0" w:line="240" w:lineRule="auto"/>
            </w:pPr>
            <w:r w:rsidRPr="00BB56AA">
              <w:t>Rural areas: primary flow to a tract outside a UA or UC</w:t>
            </w:r>
          </w:p>
        </w:tc>
        <w:tc>
          <w:tcPr>
            <w:tcW w:w="1255" w:type="dxa"/>
          </w:tcPr>
          <w:p w14:paraId="22EB7BFD" w14:textId="77777777" w:rsidR="00390733" w:rsidRPr="00BB56AA" w:rsidRDefault="00390733" w:rsidP="006A02E0">
            <w:pPr>
              <w:pStyle w:val="Body"/>
              <w:spacing w:before="0" w:after="0" w:line="240" w:lineRule="auto"/>
            </w:pPr>
            <w:r>
              <w:t>10</w:t>
            </w:r>
          </w:p>
        </w:tc>
      </w:tr>
      <w:tr w:rsidR="00390733" w14:paraId="1656E370" w14:textId="77777777" w:rsidTr="006A02E0">
        <w:trPr>
          <w:trHeight w:val="20"/>
        </w:trPr>
        <w:tc>
          <w:tcPr>
            <w:tcW w:w="7915" w:type="dxa"/>
          </w:tcPr>
          <w:p w14:paraId="0D25799C" w14:textId="77777777" w:rsidR="00390733" w:rsidRPr="0068155D" w:rsidRDefault="00390733" w:rsidP="006A02E0">
            <w:pPr>
              <w:pStyle w:val="Body"/>
              <w:spacing w:before="0" w:after="0" w:line="240" w:lineRule="auto"/>
            </w:pPr>
            <w:r w:rsidRPr="00BB56AA">
              <w:t>Not coded: Census tract has zero population and no rural-urban identifier information</w:t>
            </w:r>
          </w:p>
        </w:tc>
        <w:tc>
          <w:tcPr>
            <w:tcW w:w="1255" w:type="dxa"/>
          </w:tcPr>
          <w:p w14:paraId="71B70C11" w14:textId="77777777" w:rsidR="00390733" w:rsidRPr="00BB56AA" w:rsidRDefault="00390733" w:rsidP="006A02E0">
            <w:pPr>
              <w:pStyle w:val="Body"/>
              <w:spacing w:before="0" w:after="0" w:line="240" w:lineRule="auto"/>
            </w:pPr>
            <w:r>
              <w:t>99</w:t>
            </w:r>
          </w:p>
        </w:tc>
      </w:tr>
      <w:tr w:rsidR="00390733" w14:paraId="53F84A00" w14:textId="77777777" w:rsidTr="006A02E0">
        <w:trPr>
          <w:trHeight w:val="20"/>
        </w:trPr>
        <w:tc>
          <w:tcPr>
            <w:tcW w:w="7915" w:type="dxa"/>
          </w:tcPr>
          <w:p w14:paraId="1E5FEB86" w14:textId="77777777" w:rsidR="00390733" w:rsidRPr="007D6E57" w:rsidRDefault="00390733" w:rsidP="006A02E0">
            <w:pPr>
              <w:pStyle w:val="Body"/>
              <w:spacing w:before="0" w:after="0" w:line="240" w:lineRule="auto"/>
            </w:pPr>
            <w:r>
              <w:t>Unknown: Student has no address information available or could not be linked with a census code tract</w:t>
            </w:r>
          </w:p>
        </w:tc>
        <w:tc>
          <w:tcPr>
            <w:tcW w:w="1255" w:type="dxa"/>
          </w:tcPr>
          <w:p w14:paraId="60DB311F" w14:textId="77777777" w:rsidR="00390733" w:rsidRDefault="00390733" w:rsidP="006A02E0">
            <w:pPr>
              <w:pStyle w:val="Body"/>
              <w:spacing w:before="0" w:after="0" w:line="240" w:lineRule="auto"/>
            </w:pPr>
            <w:r>
              <w:t>NULL</w:t>
            </w:r>
          </w:p>
        </w:tc>
      </w:tr>
      <w:tr w:rsidR="00390733" w14:paraId="0A904282" w14:textId="77777777" w:rsidTr="006A02E0">
        <w:trPr>
          <w:trHeight w:val="20"/>
        </w:trPr>
        <w:tc>
          <w:tcPr>
            <w:tcW w:w="7915" w:type="dxa"/>
          </w:tcPr>
          <w:p w14:paraId="773BD6BC" w14:textId="77777777" w:rsidR="00390733" w:rsidRPr="007D6E57" w:rsidRDefault="00390733" w:rsidP="006A02E0">
            <w:pPr>
              <w:pStyle w:val="Body"/>
              <w:spacing w:before="0" w:after="0" w:line="240" w:lineRule="auto"/>
            </w:pPr>
            <w:r>
              <w:t>Not yet available (applies to students in 2022-23 and on)</w:t>
            </w:r>
          </w:p>
        </w:tc>
        <w:tc>
          <w:tcPr>
            <w:tcW w:w="1255" w:type="dxa"/>
          </w:tcPr>
          <w:p w14:paraId="4DA9EA59" w14:textId="77777777" w:rsidR="00390733" w:rsidRDefault="00390733" w:rsidP="006A02E0">
            <w:pPr>
              <w:pStyle w:val="Body"/>
              <w:spacing w:before="0" w:after="0" w:line="240" w:lineRule="auto"/>
            </w:pPr>
            <w:r>
              <w:t>NA</w:t>
            </w:r>
          </w:p>
        </w:tc>
      </w:tr>
    </w:tbl>
    <w:p w14:paraId="5B543776" w14:textId="77777777" w:rsidR="00390733" w:rsidRPr="0068155D" w:rsidRDefault="00390733" w:rsidP="00390733">
      <w:pPr>
        <w:pStyle w:val="Body"/>
      </w:pPr>
      <w:r w:rsidRPr="0068155D">
        <w:rPr>
          <w:b/>
          <w:bCs/>
        </w:rPr>
        <w:t>Source:</w:t>
      </w:r>
      <w:r w:rsidRPr="0068155D">
        <w:t xml:space="preserve"> Derived using </w:t>
      </w:r>
      <w:r>
        <w:t>student address data in SMIS.STUDENT SBCTC Data Warehouse table. The Employment Security Department uses a geocoding process to identify a student’s census block group tract, which is crosswalked to the USDA Economic Research Service RUCA code list.</w:t>
      </w:r>
    </w:p>
    <w:p w14:paraId="48E09996" w14:textId="77777777" w:rsidR="00390733" w:rsidRPr="0068155D" w:rsidRDefault="00390733" w:rsidP="00390733">
      <w:pPr>
        <w:pStyle w:val="Body"/>
      </w:pPr>
      <w:r w:rsidRPr="0068155D">
        <w:rPr>
          <w:b/>
          <w:bCs/>
        </w:rPr>
        <w:t>Notes:</w:t>
      </w:r>
      <w:r w:rsidRPr="0068155D">
        <w:t xml:space="preserve"> </w:t>
      </w:r>
    </w:p>
    <w:p w14:paraId="6B70E2A9" w14:textId="77777777" w:rsidR="00390733" w:rsidRDefault="00390733" w:rsidP="00390733">
      <w:pPr>
        <w:pStyle w:val="Body"/>
        <w:numPr>
          <w:ilvl w:val="0"/>
          <w:numId w:val="11"/>
        </w:numPr>
      </w:pPr>
      <w:r>
        <w:t xml:space="preserve">Rural-urban commuting area (RUCA) codes are based on the census tract associated with a student’s address. This system classifies census tracts using measures of population density, levels of urbanization, and daily commuting. For more detail, see </w:t>
      </w:r>
      <w:hyperlink r:id="rId22" w:history="1">
        <w:r w:rsidRPr="00313C35">
          <w:rPr>
            <w:rStyle w:val="Hyperlink"/>
          </w:rPr>
          <w:t xml:space="preserve">the USDA Economic Research </w:t>
        </w:r>
        <w:r>
          <w:rPr>
            <w:rStyle w:val="Hyperlink"/>
          </w:rPr>
          <w:t xml:space="preserve">Service </w:t>
        </w:r>
        <w:r w:rsidRPr="00313C35">
          <w:rPr>
            <w:rStyle w:val="Hyperlink"/>
          </w:rPr>
          <w:t>documentation</w:t>
        </w:r>
      </w:hyperlink>
      <w:r>
        <w:t>.</w:t>
      </w:r>
    </w:p>
    <w:p w14:paraId="64B45F0F" w14:textId="77777777" w:rsidR="00390733" w:rsidRDefault="00390733" w:rsidP="00390733">
      <w:pPr>
        <w:pStyle w:val="Body"/>
        <w:numPr>
          <w:ilvl w:val="0"/>
          <w:numId w:val="11"/>
        </w:numPr>
      </w:pPr>
      <w:r>
        <w:t>RUCA codes are updated every decennial. The 2010 codes are currently out of date and therefore unavailable for students entering in 2022-23 and later. When updated codes are released, data will be retroactively added for those students.</w:t>
      </w:r>
    </w:p>
    <w:p w14:paraId="5F0BA90E" w14:textId="77777777" w:rsidR="004A7F98" w:rsidRDefault="004A7F98" w:rsidP="004A7F98">
      <w:pPr>
        <w:pStyle w:val="Heading3"/>
      </w:pPr>
      <w:bookmarkStart w:id="120" w:name="_Toc154058342"/>
      <w:r>
        <w:t>Quarters Enrolled</w:t>
      </w:r>
      <w:bookmarkEnd w:id="120"/>
    </w:p>
    <w:p w14:paraId="5D616A6E" w14:textId="77777777" w:rsidR="004A7F98" w:rsidRPr="0068155D" w:rsidRDefault="004A7F98" w:rsidP="004A7F98">
      <w:pPr>
        <w:pStyle w:val="Body"/>
      </w:pPr>
      <w:r w:rsidRPr="0068155D">
        <w:rPr>
          <w:b/>
          <w:bCs/>
        </w:rPr>
        <w:t xml:space="preserve">Data type: </w:t>
      </w:r>
      <w:r>
        <w:t>int</w:t>
      </w:r>
    </w:p>
    <w:p w14:paraId="7D3CF0D3" w14:textId="77777777" w:rsidR="004A7F98" w:rsidRPr="0068155D" w:rsidRDefault="004A7F98" w:rsidP="004A7F98">
      <w:pPr>
        <w:pStyle w:val="Body"/>
      </w:pPr>
      <w:r>
        <w:rPr>
          <w:b/>
          <w:bCs/>
        </w:rPr>
        <w:t>Precision</w:t>
      </w:r>
      <w:r w:rsidRPr="0068155D">
        <w:rPr>
          <w:b/>
          <w:bCs/>
        </w:rPr>
        <w:t xml:space="preserve">: </w:t>
      </w:r>
      <w:r>
        <w:t>10</w:t>
      </w:r>
    </w:p>
    <w:p w14:paraId="25EFB9F4" w14:textId="77777777" w:rsidR="004A7F98" w:rsidRPr="0068155D" w:rsidRDefault="004A7F98" w:rsidP="004A7F98">
      <w:pPr>
        <w:pStyle w:val="Body"/>
      </w:pPr>
      <w:r w:rsidRPr="0068155D">
        <w:rPr>
          <w:b/>
          <w:bCs/>
        </w:rPr>
        <w:t xml:space="preserve">Definition: </w:t>
      </w:r>
      <w:r>
        <w:t>The number of quarters a student was enrolled (attempted credits &gt; 0).</w:t>
      </w:r>
    </w:p>
    <w:p w14:paraId="78BD7D4F" w14:textId="77777777" w:rsidR="004A7F98" w:rsidRPr="00AF7756" w:rsidRDefault="004A7F98" w:rsidP="004A7F98">
      <w:pPr>
        <w:pStyle w:val="Body"/>
      </w:pPr>
      <w:r w:rsidRPr="0068155D">
        <w:rPr>
          <w:b/>
          <w:bCs/>
        </w:rPr>
        <w:t>Valid values:</w:t>
      </w:r>
      <w:r>
        <w:rPr>
          <w:b/>
          <w:bCs/>
        </w:rPr>
        <w:t xml:space="preserve"> </w:t>
      </w:r>
      <w:r>
        <w:t>Positive values</w:t>
      </w:r>
    </w:p>
    <w:p w14:paraId="187D3E55" w14:textId="77777777" w:rsidR="004A7F98" w:rsidRPr="0068155D" w:rsidRDefault="004A7F98" w:rsidP="004A7F98">
      <w:pPr>
        <w:pStyle w:val="Body"/>
      </w:pPr>
      <w:r w:rsidRPr="0068155D">
        <w:rPr>
          <w:b/>
          <w:bCs/>
        </w:rPr>
        <w:t>Source:</w:t>
      </w:r>
      <w:r w:rsidRPr="0068155D">
        <w:t xml:space="preserve"> Derived using the YRQ field in the SMIS.STUDENT SBCTC Data Warehouse table.</w:t>
      </w:r>
    </w:p>
    <w:p w14:paraId="24D43FF0" w14:textId="44E9BA63" w:rsidR="006C2F21" w:rsidRPr="009F1BCB" w:rsidRDefault="004A7F98" w:rsidP="009F1BCB">
      <w:pPr>
        <w:pStyle w:val="Body"/>
      </w:pPr>
      <w:r w:rsidRPr="0068155D">
        <w:rPr>
          <w:b/>
          <w:bCs/>
        </w:rPr>
        <w:t>Notes:</w:t>
      </w:r>
      <w:r w:rsidRPr="0068155D">
        <w:t xml:space="preserve"> </w:t>
      </w:r>
      <w:r>
        <w:t>n/</w:t>
      </w:r>
      <w:r w:rsidR="009F1BCB">
        <w:t>a</w:t>
      </w:r>
    </w:p>
    <w:p w14:paraId="2CF15449" w14:textId="485EFC36" w:rsidR="004A7F98" w:rsidRDefault="004A7F98" w:rsidP="004A7F98">
      <w:pPr>
        <w:pStyle w:val="Heading3"/>
      </w:pPr>
      <w:bookmarkStart w:id="121" w:name="_Toc154058343"/>
      <w:r>
        <w:lastRenderedPageBreak/>
        <w:t>Race Ethnicity</w:t>
      </w:r>
      <w:r w:rsidR="00872BE0">
        <w:t xml:space="preserve"> / Race/Ethnicity (Alone or 2+ Races)</w:t>
      </w:r>
      <w:bookmarkEnd w:id="121"/>
    </w:p>
    <w:p w14:paraId="413B32A3" w14:textId="77777777" w:rsidR="004A7F98" w:rsidRPr="0068155D" w:rsidRDefault="004A7F98" w:rsidP="004A7F98">
      <w:pPr>
        <w:pStyle w:val="Body"/>
      </w:pPr>
      <w:r w:rsidRPr="0068155D">
        <w:rPr>
          <w:b/>
          <w:bCs/>
        </w:rPr>
        <w:t xml:space="preserve">Data type: </w:t>
      </w:r>
      <w:r w:rsidRPr="0068155D">
        <w:t>varchar</w:t>
      </w:r>
    </w:p>
    <w:p w14:paraId="171260F2" w14:textId="77777777" w:rsidR="004A7F98" w:rsidRPr="0068155D" w:rsidRDefault="004A7F98" w:rsidP="004A7F98">
      <w:pPr>
        <w:pStyle w:val="Body"/>
      </w:pPr>
      <w:r w:rsidRPr="0068155D">
        <w:rPr>
          <w:b/>
          <w:bCs/>
        </w:rPr>
        <w:t xml:space="preserve">Size: </w:t>
      </w:r>
      <w:r w:rsidRPr="0068155D">
        <w:t>6</w:t>
      </w:r>
    </w:p>
    <w:p w14:paraId="371DF390" w14:textId="77777777" w:rsidR="004A7F98" w:rsidRPr="0068155D" w:rsidRDefault="004A7F98" w:rsidP="004A7F98">
      <w:pPr>
        <w:pStyle w:val="Body"/>
      </w:pPr>
      <w:r w:rsidRPr="0068155D">
        <w:rPr>
          <w:b/>
          <w:bCs/>
        </w:rPr>
        <w:t xml:space="preserve">Definition: </w:t>
      </w:r>
      <w:r>
        <w:t>An alphanumeric code used to indicate a student's reported race.</w:t>
      </w:r>
    </w:p>
    <w:p w14:paraId="1315B860" w14:textId="77777777" w:rsidR="004A7F98" w:rsidRPr="0068155D" w:rsidRDefault="004A7F98" w:rsidP="004A7F98">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4A7F98" w14:paraId="5C16B614" w14:textId="77777777" w:rsidTr="006E1ACE">
        <w:tc>
          <w:tcPr>
            <w:tcW w:w="1075" w:type="dxa"/>
          </w:tcPr>
          <w:p w14:paraId="434F0547" w14:textId="77777777" w:rsidR="004A7F98" w:rsidRPr="0068155D" w:rsidRDefault="004A7F98" w:rsidP="006E1ACE">
            <w:pPr>
              <w:pStyle w:val="Body"/>
              <w:spacing w:before="0" w:after="0" w:line="240" w:lineRule="auto"/>
              <w:rPr>
                <w:b/>
                <w:bCs/>
              </w:rPr>
            </w:pPr>
            <w:r w:rsidRPr="0068155D">
              <w:rPr>
                <w:b/>
                <w:bCs/>
              </w:rPr>
              <w:t>Values</w:t>
            </w:r>
          </w:p>
        </w:tc>
        <w:tc>
          <w:tcPr>
            <w:tcW w:w="8095" w:type="dxa"/>
          </w:tcPr>
          <w:p w14:paraId="498A5CCB" w14:textId="77777777" w:rsidR="004A7F98" w:rsidRPr="0068155D" w:rsidRDefault="004A7F98" w:rsidP="006E1ACE">
            <w:pPr>
              <w:pStyle w:val="Body"/>
              <w:spacing w:before="0" w:after="0" w:line="240" w:lineRule="auto"/>
              <w:rPr>
                <w:b/>
                <w:bCs/>
              </w:rPr>
            </w:pPr>
            <w:r w:rsidRPr="0068155D">
              <w:rPr>
                <w:b/>
                <w:bCs/>
              </w:rPr>
              <w:t>Value descriptions</w:t>
            </w:r>
          </w:p>
        </w:tc>
      </w:tr>
      <w:tr w:rsidR="004A7F98" w14:paraId="09E0AFC6" w14:textId="77777777" w:rsidTr="006E1ACE">
        <w:trPr>
          <w:trHeight w:val="20"/>
        </w:trPr>
        <w:tc>
          <w:tcPr>
            <w:tcW w:w="1075" w:type="dxa"/>
          </w:tcPr>
          <w:p w14:paraId="6E541167" w14:textId="77777777" w:rsidR="004A7F98" w:rsidRPr="0068155D" w:rsidRDefault="004A7F98" w:rsidP="004A7F98">
            <w:pPr>
              <w:pStyle w:val="Body"/>
              <w:spacing w:before="0" w:after="0" w:line="240" w:lineRule="auto"/>
            </w:pPr>
            <w:r w:rsidRPr="007D6E57">
              <w:t>10HI</w:t>
            </w:r>
          </w:p>
        </w:tc>
        <w:tc>
          <w:tcPr>
            <w:tcW w:w="8095" w:type="dxa"/>
          </w:tcPr>
          <w:p w14:paraId="2A2C8B17" w14:textId="77777777" w:rsidR="004A7F98" w:rsidRPr="0068155D" w:rsidRDefault="004A7F98" w:rsidP="004A7F98">
            <w:pPr>
              <w:pStyle w:val="Body"/>
              <w:spacing w:before="0" w:after="0" w:line="240" w:lineRule="auto"/>
            </w:pPr>
            <w:r w:rsidRPr="007D6E57">
              <w:t>Hispanic or Latino</w:t>
            </w:r>
          </w:p>
        </w:tc>
      </w:tr>
      <w:tr w:rsidR="004A7F98" w14:paraId="416B995D" w14:textId="77777777" w:rsidTr="006E1ACE">
        <w:trPr>
          <w:trHeight w:val="20"/>
        </w:trPr>
        <w:tc>
          <w:tcPr>
            <w:tcW w:w="1075" w:type="dxa"/>
          </w:tcPr>
          <w:p w14:paraId="0BC3FE2C" w14:textId="77777777" w:rsidR="004A7F98" w:rsidRPr="0068155D" w:rsidRDefault="004A7F98" w:rsidP="004A7F98">
            <w:pPr>
              <w:pStyle w:val="Body"/>
              <w:spacing w:before="0" w:after="0" w:line="240" w:lineRule="auto"/>
            </w:pPr>
            <w:r w:rsidRPr="007D6E57">
              <w:t>20AI</w:t>
            </w:r>
          </w:p>
        </w:tc>
        <w:tc>
          <w:tcPr>
            <w:tcW w:w="8095" w:type="dxa"/>
          </w:tcPr>
          <w:p w14:paraId="78FA9D25" w14:textId="77777777" w:rsidR="004A7F98" w:rsidRPr="0068155D" w:rsidRDefault="004A7F98" w:rsidP="004A7F98">
            <w:pPr>
              <w:pStyle w:val="Body"/>
              <w:spacing w:before="0" w:after="0" w:line="240" w:lineRule="auto"/>
            </w:pPr>
            <w:r w:rsidRPr="007D6E57">
              <w:t>American Indian or Alaska Native</w:t>
            </w:r>
          </w:p>
        </w:tc>
      </w:tr>
      <w:tr w:rsidR="004A7F98" w14:paraId="15BB9B62" w14:textId="77777777" w:rsidTr="006E1ACE">
        <w:trPr>
          <w:trHeight w:val="20"/>
        </w:trPr>
        <w:tc>
          <w:tcPr>
            <w:tcW w:w="1075" w:type="dxa"/>
          </w:tcPr>
          <w:p w14:paraId="57E7679D" w14:textId="77777777" w:rsidR="004A7F98" w:rsidRPr="0068155D" w:rsidRDefault="004A7F98" w:rsidP="004A7F98">
            <w:pPr>
              <w:pStyle w:val="Body"/>
              <w:spacing w:before="0" w:after="0" w:line="240" w:lineRule="auto"/>
            </w:pPr>
            <w:r w:rsidRPr="007D6E57">
              <w:t>30PI</w:t>
            </w:r>
          </w:p>
        </w:tc>
        <w:tc>
          <w:tcPr>
            <w:tcW w:w="8095" w:type="dxa"/>
          </w:tcPr>
          <w:p w14:paraId="637EE247" w14:textId="77777777" w:rsidR="004A7F98" w:rsidRPr="0068155D" w:rsidRDefault="004A7F98" w:rsidP="004A7F98">
            <w:pPr>
              <w:pStyle w:val="Body"/>
              <w:spacing w:before="0" w:after="0" w:line="240" w:lineRule="auto"/>
            </w:pPr>
            <w:r w:rsidRPr="007D6E57">
              <w:t>Native Hawaiian or other Pacific Islander</w:t>
            </w:r>
          </w:p>
        </w:tc>
      </w:tr>
      <w:tr w:rsidR="004A7F98" w14:paraId="08BB6BE8" w14:textId="77777777" w:rsidTr="006E1ACE">
        <w:trPr>
          <w:trHeight w:val="20"/>
        </w:trPr>
        <w:tc>
          <w:tcPr>
            <w:tcW w:w="1075" w:type="dxa"/>
          </w:tcPr>
          <w:p w14:paraId="5944AD0E" w14:textId="77777777" w:rsidR="004A7F98" w:rsidRPr="0068155D" w:rsidRDefault="004A7F98" w:rsidP="004A7F98">
            <w:pPr>
              <w:pStyle w:val="Body"/>
              <w:spacing w:before="0" w:after="0" w:line="240" w:lineRule="auto"/>
            </w:pPr>
            <w:r w:rsidRPr="007D6E57">
              <w:t>40BL</w:t>
            </w:r>
          </w:p>
        </w:tc>
        <w:tc>
          <w:tcPr>
            <w:tcW w:w="8095" w:type="dxa"/>
          </w:tcPr>
          <w:p w14:paraId="3AAFE39A" w14:textId="77777777" w:rsidR="004A7F98" w:rsidRPr="0068155D" w:rsidRDefault="004A7F98" w:rsidP="004A7F98">
            <w:pPr>
              <w:pStyle w:val="Body"/>
              <w:spacing w:before="0" w:after="0" w:line="240" w:lineRule="auto"/>
            </w:pPr>
            <w:r w:rsidRPr="007D6E57">
              <w:t>Black or African American</w:t>
            </w:r>
          </w:p>
        </w:tc>
      </w:tr>
      <w:tr w:rsidR="004A7F98" w14:paraId="1F8FFECB" w14:textId="77777777" w:rsidTr="006E1ACE">
        <w:trPr>
          <w:trHeight w:val="20"/>
        </w:trPr>
        <w:tc>
          <w:tcPr>
            <w:tcW w:w="1075" w:type="dxa"/>
          </w:tcPr>
          <w:p w14:paraId="19275868" w14:textId="77777777" w:rsidR="004A7F98" w:rsidRPr="0068155D" w:rsidRDefault="004A7F98" w:rsidP="004A7F98">
            <w:pPr>
              <w:pStyle w:val="Body"/>
              <w:spacing w:before="0" w:after="0" w:line="240" w:lineRule="auto"/>
            </w:pPr>
            <w:r w:rsidRPr="007D6E57">
              <w:t>50AS</w:t>
            </w:r>
          </w:p>
        </w:tc>
        <w:tc>
          <w:tcPr>
            <w:tcW w:w="8095" w:type="dxa"/>
          </w:tcPr>
          <w:p w14:paraId="15775F4E" w14:textId="77777777" w:rsidR="004A7F98" w:rsidRPr="0068155D" w:rsidRDefault="004A7F98" w:rsidP="004A7F98">
            <w:pPr>
              <w:pStyle w:val="Body"/>
              <w:spacing w:before="0" w:after="0" w:line="240" w:lineRule="auto"/>
            </w:pPr>
            <w:r w:rsidRPr="007D6E57">
              <w:t>Asian</w:t>
            </w:r>
          </w:p>
        </w:tc>
      </w:tr>
      <w:tr w:rsidR="004A7F98" w14:paraId="7D237E9F" w14:textId="77777777" w:rsidTr="006E1ACE">
        <w:trPr>
          <w:trHeight w:val="20"/>
        </w:trPr>
        <w:tc>
          <w:tcPr>
            <w:tcW w:w="1075" w:type="dxa"/>
          </w:tcPr>
          <w:p w14:paraId="722E61D9" w14:textId="77777777" w:rsidR="004A7F98" w:rsidRPr="0068155D" w:rsidRDefault="004A7F98" w:rsidP="004A7F98">
            <w:pPr>
              <w:pStyle w:val="Body"/>
              <w:spacing w:before="0" w:after="0" w:line="240" w:lineRule="auto"/>
            </w:pPr>
            <w:r w:rsidRPr="007D6E57">
              <w:t>60WH</w:t>
            </w:r>
          </w:p>
        </w:tc>
        <w:tc>
          <w:tcPr>
            <w:tcW w:w="8095" w:type="dxa"/>
          </w:tcPr>
          <w:p w14:paraId="786CB332" w14:textId="77777777" w:rsidR="004A7F98" w:rsidRPr="0068155D" w:rsidRDefault="004A7F98" w:rsidP="004A7F98">
            <w:pPr>
              <w:pStyle w:val="Body"/>
              <w:spacing w:before="0" w:after="0" w:line="240" w:lineRule="auto"/>
            </w:pPr>
            <w:r w:rsidRPr="007D6E57">
              <w:t>White</w:t>
            </w:r>
          </w:p>
        </w:tc>
      </w:tr>
      <w:tr w:rsidR="004A7F98" w14:paraId="21FF5DF3" w14:textId="77777777" w:rsidTr="006E1ACE">
        <w:trPr>
          <w:trHeight w:val="20"/>
        </w:trPr>
        <w:tc>
          <w:tcPr>
            <w:tcW w:w="1075" w:type="dxa"/>
          </w:tcPr>
          <w:p w14:paraId="55BD8489" w14:textId="77777777" w:rsidR="004A7F98" w:rsidRPr="0068155D" w:rsidRDefault="004A7F98" w:rsidP="004A7F98">
            <w:pPr>
              <w:pStyle w:val="Body"/>
              <w:spacing w:before="0" w:after="0" w:line="240" w:lineRule="auto"/>
            </w:pPr>
            <w:r w:rsidRPr="007D6E57">
              <w:t>70MR</w:t>
            </w:r>
          </w:p>
        </w:tc>
        <w:tc>
          <w:tcPr>
            <w:tcW w:w="8095" w:type="dxa"/>
          </w:tcPr>
          <w:p w14:paraId="62924F76" w14:textId="77777777" w:rsidR="004A7F98" w:rsidRPr="0068155D" w:rsidRDefault="004A7F98" w:rsidP="004A7F98">
            <w:pPr>
              <w:pStyle w:val="Body"/>
              <w:spacing w:before="0" w:after="0" w:line="240" w:lineRule="auto"/>
            </w:pPr>
            <w:r w:rsidRPr="007D6E57">
              <w:t>2 or more races &amp; includes other</w:t>
            </w:r>
          </w:p>
        </w:tc>
      </w:tr>
      <w:tr w:rsidR="004A7F98" w14:paraId="7C38FACC" w14:textId="77777777" w:rsidTr="006E1ACE">
        <w:trPr>
          <w:trHeight w:val="20"/>
        </w:trPr>
        <w:tc>
          <w:tcPr>
            <w:tcW w:w="1075" w:type="dxa"/>
          </w:tcPr>
          <w:p w14:paraId="5CC40553" w14:textId="77777777" w:rsidR="004A7F98" w:rsidRPr="0068155D" w:rsidRDefault="004A7F98" w:rsidP="004A7F98">
            <w:pPr>
              <w:pStyle w:val="Body"/>
              <w:spacing w:before="0" w:after="0" w:line="240" w:lineRule="auto"/>
            </w:pPr>
            <w:r w:rsidRPr="007D6E57">
              <w:t>NR</w:t>
            </w:r>
          </w:p>
        </w:tc>
        <w:tc>
          <w:tcPr>
            <w:tcW w:w="8095" w:type="dxa"/>
          </w:tcPr>
          <w:p w14:paraId="670D1705" w14:textId="77777777" w:rsidR="004A7F98" w:rsidRPr="0068155D" w:rsidRDefault="004A7F98" w:rsidP="004A7F98">
            <w:pPr>
              <w:pStyle w:val="Body"/>
              <w:spacing w:before="0" w:after="0" w:line="240" w:lineRule="auto"/>
            </w:pPr>
            <w:r w:rsidRPr="007D6E57">
              <w:t>Other or not reported</w:t>
            </w:r>
          </w:p>
        </w:tc>
      </w:tr>
    </w:tbl>
    <w:p w14:paraId="30FA581A" w14:textId="77777777" w:rsidR="004A7F98" w:rsidRPr="0068155D" w:rsidRDefault="004A7F98" w:rsidP="004A7F98">
      <w:pPr>
        <w:pStyle w:val="Body"/>
      </w:pPr>
      <w:r w:rsidRPr="0068155D">
        <w:rPr>
          <w:b/>
          <w:bCs/>
        </w:rPr>
        <w:t>Source:</w:t>
      </w:r>
      <w:r w:rsidRPr="0068155D">
        <w:t xml:space="preserve"> Derived using the RACE_ETHNIC_ID2 field in the SMIS.STUDENT SBCTC Data Warehouse table.</w:t>
      </w:r>
    </w:p>
    <w:p w14:paraId="0F1297D1" w14:textId="77777777" w:rsidR="004A7F98" w:rsidRPr="0068155D" w:rsidRDefault="004A7F98" w:rsidP="004A7F98">
      <w:pPr>
        <w:pStyle w:val="Body"/>
      </w:pPr>
      <w:r w:rsidRPr="0068155D">
        <w:rPr>
          <w:b/>
          <w:bCs/>
        </w:rPr>
        <w:t>Notes:</w:t>
      </w:r>
      <w:r w:rsidRPr="0068155D">
        <w:t xml:space="preserve"> n/a</w:t>
      </w:r>
    </w:p>
    <w:p w14:paraId="5756F382" w14:textId="7EDB9831" w:rsidR="007A70B7" w:rsidRDefault="007A70B7" w:rsidP="007A70B7">
      <w:pPr>
        <w:pStyle w:val="Heading3"/>
      </w:pPr>
      <w:bookmarkStart w:id="122" w:name="_Toc154058344"/>
      <w:r>
        <w:t>Received Need Based Aid</w:t>
      </w:r>
      <w:r w:rsidR="00872BE0">
        <w:t xml:space="preserve"> / Need-Based Aid</w:t>
      </w:r>
      <w:bookmarkEnd w:id="122"/>
    </w:p>
    <w:p w14:paraId="3DC8A01D" w14:textId="77777777" w:rsidR="007A70B7" w:rsidRPr="0068155D" w:rsidRDefault="007A70B7" w:rsidP="007A70B7">
      <w:pPr>
        <w:pStyle w:val="Body"/>
      </w:pPr>
      <w:r w:rsidRPr="0068155D">
        <w:rPr>
          <w:b/>
          <w:bCs/>
        </w:rPr>
        <w:t xml:space="preserve">Data type: </w:t>
      </w:r>
      <w:r>
        <w:t>int</w:t>
      </w:r>
    </w:p>
    <w:p w14:paraId="54B342DD" w14:textId="77777777" w:rsidR="007A70B7" w:rsidRPr="0068155D" w:rsidRDefault="007A70B7" w:rsidP="007A70B7">
      <w:pPr>
        <w:pStyle w:val="Body"/>
      </w:pPr>
      <w:r>
        <w:rPr>
          <w:b/>
          <w:bCs/>
        </w:rPr>
        <w:t>Precision</w:t>
      </w:r>
      <w:r w:rsidRPr="0068155D">
        <w:rPr>
          <w:b/>
          <w:bCs/>
        </w:rPr>
        <w:t xml:space="preserve">: </w:t>
      </w:r>
      <w:r>
        <w:t>10</w:t>
      </w:r>
    </w:p>
    <w:p w14:paraId="7C18F950" w14:textId="77777777" w:rsidR="007A70B7" w:rsidRDefault="007A70B7" w:rsidP="007A70B7">
      <w:pPr>
        <w:pStyle w:val="Body"/>
      </w:pPr>
      <w:r w:rsidRPr="0068155D">
        <w:rPr>
          <w:b/>
          <w:bCs/>
        </w:rPr>
        <w:t xml:space="preserve">Definition: </w:t>
      </w:r>
      <w:r>
        <w:t>Students who received an Opportunity Grant, a Pell grant, or a Washington College grant (previously known as the Washington State Need Grant) in their entry quarter.</w:t>
      </w:r>
    </w:p>
    <w:p w14:paraId="65217AE1" w14:textId="77777777" w:rsidR="007A70B7" w:rsidRPr="0068155D" w:rsidRDefault="007A70B7" w:rsidP="007A70B7">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7A70B7" w14:paraId="26FA7208" w14:textId="77777777" w:rsidTr="006E1ACE">
        <w:tc>
          <w:tcPr>
            <w:tcW w:w="1075" w:type="dxa"/>
          </w:tcPr>
          <w:p w14:paraId="5073FDA7" w14:textId="77777777" w:rsidR="007A70B7" w:rsidRPr="0068155D" w:rsidRDefault="007A70B7" w:rsidP="006E1ACE">
            <w:pPr>
              <w:pStyle w:val="Body"/>
              <w:spacing w:before="0" w:after="0" w:line="240" w:lineRule="auto"/>
              <w:rPr>
                <w:b/>
                <w:bCs/>
              </w:rPr>
            </w:pPr>
            <w:r w:rsidRPr="0068155D">
              <w:rPr>
                <w:b/>
                <w:bCs/>
              </w:rPr>
              <w:t>Values</w:t>
            </w:r>
          </w:p>
        </w:tc>
        <w:tc>
          <w:tcPr>
            <w:tcW w:w="8095" w:type="dxa"/>
          </w:tcPr>
          <w:p w14:paraId="0CD6C96F" w14:textId="77777777" w:rsidR="007A70B7" w:rsidRPr="0068155D" w:rsidRDefault="007A70B7" w:rsidP="006E1ACE">
            <w:pPr>
              <w:pStyle w:val="Body"/>
              <w:spacing w:before="0" w:after="0" w:line="240" w:lineRule="auto"/>
              <w:rPr>
                <w:b/>
                <w:bCs/>
              </w:rPr>
            </w:pPr>
            <w:r w:rsidRPr="0068155D">
              <w:rPr>
                <w:b/>
                <w:bCs/>
              </w:rPr>
              <w:t>Value descriptions</w:t>
            </w:r>
          </w:p>
        </w:tc>
      </w:tr>
      <w:tr w:rsidR="007A70B7" w14:paraId="2161488A" w14:textId="77777777" w:rsidTr="006E1ACE">
        <w:trPr>
          <w:trHeight w:val="20"/>
        </w:trPr>
        <w:tc>
          <w:tcPr>
            <w:tcW w:w="1075" w:type="dxa"/>
          </w:tcPr>
          <w:p w14:paraId="70F5540D" w14:textId="77777777" w:rsidR="007A70B7" w:rsidRPr="0068155D" w:rsidRDefault="007A70B7" w:rsidP="006E1ACE">
            <w:pPr>
              <w:pStyle w:val="Body"/>
              <w:spacing w:before="0" w:after="0" w:line="240" w:lineRule="auto"/>
            </w:pPr>
            <w:r>
              <w:t>0</w:t>
            </w:r>
          </w:p>
        </w:tc>
        <w:tc>
          <w:tcPr>
            <w:tcW w:w="8095" w:type="dxa"/>
          </w:tcPr>
          <w:p w14:paraId="0EA66AF1" w14:textId="77777777" w:rsidR="007A70B7" w:rsidRPr="0068155D" w:rsidRDefault="007A70B7" w:rsidP="006E1ACE">
            <w:pPr>
              <w:pStyle w:val="Body"/>
              <w:spacing w:before="0" w:after="0" w:line="240" w:lineRule="auto"/>
            </w:pPr>
            <w:r>
              <w:t xml:space="preserve">Did not receive </w:t>
            </w:r>
            <w:r w:rsidR="00F9104E">
              <w:t>need-based</w:t>
            </w:r>
            <w:r>
              <w:t xml:space="preserve"> aid</w:t>
            </w:r>
          </w:p>
        </w:tc>
      </w:tr>
      <w:tr w:rsidR="007A70B7" w14:paraId="7AFA7659" w14:textId="77777777" w:rsidTr="006E1ACE">
        <w:trPr>
          <w:trHeight w:val="20"/>
        </w:trPr>
        <w:tc>
          <w:tcPr>
            <w:tcW w:w="1075" w:type="dxa"/>
          </w:tcPr>
          <w:p w14:paraId="2C289752" w14:textId="77777777" w:rsidR="007A70B7" w:rsidRPr="0068155D" w:rsidRDefault="007A70B7" w:rsidP="006E1ACE">
            <w:pPr>
              <w:pStyle w:val="Body"/>
              <w:spacing w:before="0" w:after="0" w:line="240" w:lineRule="auto"/>
            </w:pPr>
            <w:r>
              <w:t>1</w:t>
            </w:r>
          </w:p>
        </w:tc>
        <w:tc>
          <w:tcPr>
            <w:tcW w:w="8095" w:type="dxa"/>
          </w:tcPr>
          <w:p w14:paraId="2C41FFAE" w14:textId="77777777" w:rsidR="007A70B7" w:rsidRPr="0068155D" w:rsidRDefault="007A70B7" w:rsidP="006E1ACE">
            <w:pPr>
              <w:pStyle w:val="Body"/>
              <w:spacing w:before="0" w:after="0" w:line="240" w:lineRule="auto"/>
            </w:pPr>
            <w:r>
              <w:t xml:space="preserve">Received </w:t>
            </w:r>
            <w:r w:rsidR="00F9104E">
              <w:t>need-based</w:t>
            </w:r>
            <w:r>
              <w:t xml:space="preserve"> aid</w:t>
            </w:r>
          </w:p>
        </w:tc>
      </w:tr>
    </w:tbl>
    <w:p w14:paraId="759B20C0" w14:textId="77777777" w:rsidR="007A70B7" w:rsidRPr="0068155D" w:rsidRDefault="007A70B7" w:rsidP="007A70B7">
      <w:pPr>
        <w:pStyle w:val="Body"/>
      </w:pPr>
      <w:r w:rsidRPr="0068155D">
        <w:rPr>
          <w:b/>
          <w:bCs/>
        </w:rPr>
        <w:t>Source:</w:t>
      </w:r>
      <w:r w:rsidRPr="0068155D">
        <w:t xml:space="preserve"> Derived using </w:t>
      </w:r>
      <w:r w:rsidR="001355B7">
        <w:t xml:space="preserve">fields in </w:t>
      </w:r>
      <w:r w:rsidRPr="0068155D">
        <w:t xml:space="preserve">the </w:t>
      </w:r>
      <w:r w:rsidR="0063465F">
        <w:t xml:space="preserve">FINAID.AWARD_CODES, </w:t>
      </w:r>
      <w:r w:rsidR="00F06EC7">
        <w:t>FINAID.STANDARD_AWARD_CODES</w:t>
      </w:r>
      <w:r w:rsidR="001355B7">
        <w:t xml:space="preserve">, </w:t>
      </w:r>
      <w:r w:rsidR="0063465F">
        <w:t xml:space="preserve">and </w:t>
      </w:r>
      <w:r w:rsidR="001355B7">
        <w:t>SMIS.OPPORTUNITY_GRANTS</w:t>
      </w:r>
      <w:r w:rsidRPr="0068155D">
        <w:t xml:space="preserve"> SBCTC Data Warehouse table</w:t>
      </w:r>
      <w:r w:rsidR="0063465F">
        <w:t>s</w:t>
      </w:r>
      <w:r w:rsidRPr="0068155D">
        <w:t>.</w:t>
      </w:r>
    </w:p>
    <w:p w14:paraId="5B445FA8" w14:textId="77777777" w:rsidR="007A70B7" w:rsidRDefault="007A70B7" w:rsidP="007A70B7">
      <w:pPr>
        <w:pStyle w:val="Body"/>
      </w:pPr>
      <w:r w:rsidRPr="0068155D">
        <w:rPr>
          <w:b/>
          <w:bCs/>
        </w:rPr>
        <w:t>Notes:</w:t>
      </w:r>
      <w:r w:rsidRPr="0068155D">
        <w:t xml:space="preserve"> </w:t>
      </w:r>
    </w:p>
    <w:p w14:paraId="69169E40" w14:textId="77777777" w:rsidR="00B77CCE" w:rsidRPr="0063465F" w:rsidRDefault="001355B7" w:rsidP="0063465F">
      <w:pPr>
        <w:pStyle w:val="Body"/>
        <w:numPr>
          <w:ilvl w:val="0"/>
          <w:numId w:val="19"/>
        </w:numPr>
        <w:contextualSpacing/>
        <w:rPr>
          <w:b/>
          <w:bCs/>
        </w:rPr>
      </w:pPr>
      <w:r w:rsidRPr="0063465F">
        <w:rPr>
          <w:b/>
          <w:bCs/>
        </w:rPr>
        <w:t>Opportunity Grant</w:t>
      </w:r>
    </w:p>
    <w:p w14:paraId="23C1DE82" w14:textId="77777777" w:rsidR="0063465F" w:rsidRDefault="001355B7" w:rsidP="0063465F">
      <w:pPr>
        <w:pStyle w:val="Body"/>
        <w:ind w:left="720"/>
        <w:contextualSpacing/>
      </w:pPr>
      <w:r w:rsidRPr="001355B7">
        <w:rPr>
          <w:u w:val="single"/>
        </w:rPr>
        <w:t>Method 1:</w:t>
      </w:r>
      <w:r>
        <w:t xml:space="preserve"> </w:t>
      </w:r>
      <w:r w:rsidR="0063465F">
        <w:t>SMIS.OPPORTUNITY_GRANTS table</w:t>
      </w:r>
    </w:p>
    <w:p w14:paraId="5F81F239" w14:textId="77777777" w:rsidR="00B77CCE" w:rsidRDefault="007A70B7" w:rsidP="0063465F">
      <w:pPr>
        <w:pStyle w:val="Body"/>
        <w:numPr>
          <w:ilvl w:val="1"/>
          <w:numId w:val="19"/>
        </w:numPr>
        <w:contextualSpacing/>
      </w:pPr>
      <w:r>
        <w:t xml:space="preserve">Student has a record in the in the </w:t>
      </w:r>
      <w:r w:rsidR="001355B7">
        <w:t>entry</w:t>
      </w:r>
      <w:r>
        <w:t xml:space="preserve"> quarter</w:t>
      </w:r>
    </w:p>
    <w:p w14:paraId="17365C1C" w14:textId="77777777" w:rsidR="0063465F" w:rsidRDefault="001355B7" w:rsidP="0063465F">
      <w:pPr>
        <w:pStyle w:val="Body"/>
        <w:ind w:left="720"/>
        <w:contextualSpacing/>
      </w:pPr>
      <w:r w:rsidRPr="001355B7">
        <w:rPr>
          <w:u w:val="single"/>
        </w:rPr>
        <w:t>Method 2:</w:t>
      </w:r>
      <w:r>
        <w:t xml:space="preserve"> </w:t>
      </w:r>
      <w:r w:rsidR="0063465F">
        <w:t>FINAID.STANDARD_AWARD_CODES table</w:t>
      </w:r>
    </w:p>
    <w:p w14:paraId="1B786B20" w14:textId="77777777" w:rsidR="007A70B7" w:rsidRDefault="001355B7" w:rsidP="0063465F">
      <w:pPr>
        <w:pStyle w:val="Body"/>
        <w:numPr>
          <w:ilvl w:val="1"/>
          <w:numId w:val="19"/>
        </w:numPr>
      </w:pPr>
      <w:r>
        <w:t>S</w:t>
      </w:r>
      <w:r w:rsidR="00F06EC7">
        <w:t>tudent received an award labeled as “OPP_GRANT” in the</w:t>
      </w:r>
      <w:r w:rsidR="0063465F">
        <w:t xml:space="preserve"> </w:t>
      </w:r>
      <w:r w:rsidR="00F06EC7">
        <w:t>REPORTING_GROUP field</w:t>
      </w:r>
      <w:r w:rsidR="0063465F">
        <w:t xml:space="preserve"> in the entry quarter</w:t>
      </w:r>
    </w:p>
    <w:p w14:paraId="246E8003" w14:textId="77777777" w:rsidR="00697BB2" w:rsidRDefault="00697BB2" w:rsidP="00697BB2">
      <w:pPr>
        <w:pStyle w:val="Body"/>
      </w:pPr>
    </w:p>
    <w:p w14:paraId="75B27301" w14:textId="77777777" w:rsidR="00B77CCE" w:rsidRPr="0063465F" w:rsidRDefault="00B77CCE" w:rsidP="0063465F">
      <w:pPr>
        <w:pStyle w:val="Body"/>
        <w:numPr>
          <w:ilvl w:val="0"/>
          <w:numId w:val="19"/>
        </w:numPr>
        <w:contextualSpacing/>
        <w:rPr>
          <w:b/>
          <w:bCs/>
        </w:rPr>
      </w:pPr>
      <w:r w:rsidRPr="0063465F">
        <w:rPr>
          <w:b/>
          <w:bCs/>
        </w:rPr>
        <w:lastRenderedPageBreak/>
        <w:t>Pell grant</w:t>
      </w:r>
    </w:p>
    <w:p w14:paraId="59F2D909" w14:textId="77777777" w:rsidR="0063465F" w:rsidRDefault="001355B7" w:rsidP="0063465F">
      <w:pPr>
        <w:pStyle w:val="Body"/>
        <w:ind w:left="720"/>
        <w:contextualSpacing/>
      </w:pPr>
      <w:r w:rsidRPr="001355B7">
        <w:rPr>
          <w:u w:val="single"/>
        </w:rPr>
        <w:t>Method 1:</w:t>
      </w:r>
      <w:r>
        <w:t xml:space="preserve"> </w:t>
      </w:r>
      <w:r w:rsidR="0063465F">
        <w:t xml:space="preserve">FINAID.AWARD_CODES  / FINAID.STANDARD_AWARD_CODES table </w:t>
      </w:r>
    </w:p>
    <w:p w14:paraId="547D08DB" w14:textId="77777777" w:rsidR="00B77CCE" w:rsidRDefault="00B77CCE" w:rsidP="0063465F">
      <w:pPr>
        <w:pStyle w:val="Body"/>
        <w:numPr>
          <w:ilvl w:val="1"/>
          <w:numId w:val="19"/>
        </w:numPr>
        <w:contextualSpacing/>
      </w:pPr>
      <w:r>
        <w:t xml:space="preserve">Student received an award with a Pell code </w:t>
      </w:r>
      <w:r w:rsidR="001355B7">
        <w:t>in the entry quarter</w:t>
      </w:r>
      <w:r w:rsidR="0063465F">
        <w:t xml:space="preserve"> (</w:t>
      </w:r>
      <w:r>
        <w:t xml:space="preserve">01 in Legacy; </w:t>
      </w:r>
      <w:r w:rsidRPr="00B77CCE">
        <w:t>911000000000</w:t>
      </w:r>
      <w:r>
        <w:t xml:space="preserve">, </w:t>
      </w:r>
      <w:r w:rsidRPr="00B77CCE">
        <w:t>911000000010</w:t>
      </w:r>
      <w:r>
        <w:t xml:space="preserve">, and </w:t>
      </w:r>
      <w:r w:rsidRPr="00B77CCE">
        <w:t>911000000020</w:t>
      </w:r>
      <w:r>
        <w:t xml:space="preserve"> in PeopleSoft)</w:t>
      </w:r>
      <w:r w:rsidR="0063465F">
        <w:t>,</w:t>
      </w:r>
      <w:r>
        <w:t xml:space="preserve"> </w:t>
      </w:r>
      <w:r w:rsidR="001355B7" w:rsidRPr="0063465F">
        <w:rPr>
          <w:u w:val="single"/>
        </w:rPr>
        <w:t>AND</w:t>
      </w:r>
    </w:p>
    <w:p w14:paraId="5BC9AA8D" w14:textId="77777777" w:rsidR="00B77CCE" w:rsidRDefault="001355B7" w:rsidP="0063465F">
      <w:pPr>
        <w:pStyle w:val="Body"/>
        <w:numPr>
          <w:ilvl w:val="1"/>
          <w:numId w:val="19"/>
        </w:numPr>
        <w:contextualSpacing/>
      </w:pPr>
      <w:r>
        <w:t xml:space="preserve">the </w:t>
      </w:r>
      <w:r w:rsidR="00B77CCE">
        <w:t xml:space="preserve">AWD_STATUS = 2, </w:t>
      </w:r>
      <w:r>
        <w:rPr>
          <w:u w:val="single"/>
        </w:rPr>
        <w:t>AND</w:t>
      </w:r>
    </w:p>
    <w:p w14:paraId="62A0B9C3" w14:textId="77777777" w:rsidR="00B77CCE" w:rsidRDefault="001355B7" w:rsidP="0063465F">
      <w:pPr>
        <w:pStyle w:val="Body"/>
        <w:numPr>
          <w:ilvl w:val="1"/>
          <w:numId w:val="19"/>
        </w:numPr>
        <w:contextualSpacing/>
      </w:pPr>
      <w:r>
        <w:t xml:space="preserve">the </w:t>
      </w:r>
      <w:r w:rsidR="00B77CCE">
        <w:t>AWD_AMT &gt; 0</w:t>
      </w:r>
    </w:p>
    <w:p w14:paraId="4B03662D" w14:textId="77777777" w:rsidR="0063465F" w:rsidRDefault="001355B7" w:rsidP="0063465F">
      <w:pPr>
        <w:pStyle w:val="Body"/>
        <w:ind w:left="720"/>
        <w:contextualSpacing/>
      </w:pPr>
      <w:r>
        <w:rPr>
          <w:u w:val="single"/>
        </w:rPr>
        <w:t>Method 2:</w:t>
      </w:r>
      <w:r>
        <w:t xml:space="preserve"> </w:t>
      </w:r>
      <w:r w:rsidR="0063465F">
        <w:t>FINAID.STANDARD_AWARD_CODES table</w:t>
      </w:r>
    </w:p>
    <w:p w14:paraId="5C739B3F" w14:textId="77777777" w:rsidR="0063465F" w:rsidRDefault="0063465F" w:rsidP="0063465F">
      <w:pPr>
        <w:pStyle w:val="Body"/>
        <w:numPr>
          <w:ilvl w:val="1"/>
          <w:numId w:val="19"/>
        </w:numPr>
        <w:contextualSpacing/>
      </w:pPr>
      <w:r>
        <w:t>Student received an award labeled as “PELL” in the REPORTING_GROUP field in the entry quarter, AND</w:t>
      </w:r>
    </w:p>
    <w:p w14:paraId="5A17A3FD" w14:textId="77777777" w:rsidR="0063465F" w:rsidRDefault="0063465F" w:rsidP="0063465F">
      <w:pPr>
        <w:pStyle w:val="Body"/>
        <w:numPr>
          <w:ilvl w:val="1"/>
          <w:numId w:val="19"/>
        </w:numPr>
        <w:contextualSpacing/>
      </w:pPr>
      <w:r>
        <w:t xml:space="preserve">the AWD_STATUS = 2, </w:t>
      </w:r>
      <w:r>
        <w:rPr>
          <w:u w:val="single"/>
        </w:rPr>
        <w:t>AND</w:t>
      </w:r>
    </w:p>
    <w:p w14:paraId="57FB1486" w14:textId="77777777" w:rsidR="001355B7" w:rsidRDefault="0063465F" w:rsidP="0063465F">
      <w:pPr>
        <w:pStyle w:val="Body"/>
        <w:numPr>
          <w:ilvl w:val="1"/>
          <w:numId w:val="19"/>
        </w:numPr>
      </w:pPr>
      <w:r>
        <w:t>the AWD_AMT &gt; 0</w:t>
      </w:r>
    </w:p>
    <w:p w14:paraId="564F3CEF" w14:textId="77777777" w:rsidR="001355B7" w:rsidRPr="0063465F" w:rsidRDefault="001355B7" w:rsidP="0063465F">
      <w:pPr>
        <w:pStyle w:val="Body"/>
        <w:numPr>
          <w:ilvl w:val="0"/>
          <w:numId w:val="19"/>
        </w:numPr>
        <w:contextualSpacing/>
        <w:rPr>
          <w:b/>
          <w:bCs/>
        </w:rPr>
      </w:pPr>
      <w:r w:rsidRPr="0063465F">
        <w:rPr>
          <w:b/>
          <w:bCs/>
        </w:rPr>
        <w:t>Washington College grant (WCG)</w:t>
      </w:r>
    </w:p>
    <w:p w14:paraId="38E17803" w14:textId="77777777" w:rsidR="0063465F" w:rsidRDefault="0063465F" w:rsidP="0063465F">
      <w:pPr>
        <w:pStyle w:val="Body"/>
        <w:ind w:left="720"/>
        <w:contextualSpacing/>
      </w:pPr>
      <w:r w:rsidRPr="001355B7">
        <w:rPr>
          <w:u w:val="single"/>
        </w:rPr>
        <w:t>Method 1:</w:t>
      </w:r>
      <w:r>
        <w:t xml:space="preserve"> FINAID.AWARD_CODES  / FINAID.STANDARD_AWARD_CODES table </w:t>
      </w:r>
    </w:p>
    <w:p w14:paraId="3CC5E71A" w14:textId="77777777" w:rsidR="0063465F" w:rsidRDefault="0063465F" w:rsidP="0063465F">
      <w:pPr>
        <w:pStyle w:val="Body"/>
        <w:numPr>
          <w:ilvl w:val="1"/>
          <w:numId w:val="19"/>
        </w:numPr>
        <w:contextualSpacing/>
      </w:pPr>
      <w:r>
        <w:t xml:space="preserve">Student received an award with a WCG code in the entry quarter (30 in Legacy; </w:t>
      </w:r>
      <w:r w:rsidRPr="0063465F">
        <w:t>912000000000</w:t>
      </w:r>
      <w:r>
        <w:t xml:space="preserve"> and </w:t>
      </w:r>
      <w:r w:rsidRPr="0063465F">
        <w:t>912000000010</w:t>
      </w:r>
      <w:r>
        <w:t xml:space="preserve"> in PeopleSoft), </w:t>
      </w:r>
      <w:r w:rsidRPr="0063465F">
        <w:rPr>
          <w:u w:val="single"/>
        </w:rPr>
        <w:t>AND</w:t>
      </w:r>
    </w:p>
    <w:p w14:paraId="0F3FAC63" w14:textId="77777777" w:rsidR="0063465F" w:rsidRDefault="0063465F" w:rsidP="0063465F">
      <w:pPr>
        <w:pStyle w:val="Body"/>
        <w:numPr>
          <w:ilvl w:val="1"/>
          <w:numId w:val="19"/>
        </w:numPr>
        <w:contextualSpacing/>
      </w:pPr>
      <w:r>
        <w:t xml:space="preserve">the AWD_STATUS = 2, </w:t>
      </w:r>
      <w:r>
        <w:rPr>
          <w:u w:val="single"/>
        </w:rPr>
        <w:t>AND</w:t>
      </w:r>
    </w:p>
    <w:p w14:paraId="18C50093" w14:textId="77777777" w:rsidR="0063465F" w:rsidRDefault="0063465F" w:rsidP="0063465F">
      <w:pPr>
        <w:pStyle w:val="Body"/>
        <w:numPr>
          <w:ilvl w:val="1"/>
          <w:numId w:val="19"/>
        </w:numPr>
        <w:contextualSpacing/>
      </w:pPr>
      <w:r>
        <w:t>the AWD_AMT &gt; 0</w:t>
      </w:r>
    </w:p>
    <w:p w14:paraId="58B3BA21" w14:textId="77777777" w:rsidR="0063465F" w:rsidRDefault="0063465F" w:rsidP="0063465F">
      <w:pPr>
        <w:pStyle w:val="Body"/>
        <w:ind w:left="720"/>
        <w:contextualSpacing/>
      </w:pPr>
      <w:r>
        <w:rPr>
          <w:u w:val="single"/>
        </w:rPr>
        <w:t>Method 2:</w:t>
      </w:r>
      <w:r>
        <w:t xml:space="preserve"> FINAID.STANDARD_AWARD_CODES table</w:t>
      </w:r>
    </w:p>
    <w:p w14:paraId="01F85CB5" w14:textId="77777777" w:rsidR="0063465F" w:rsidRDefault="0063465F" w:rsidP="0063465F">
      <w:pPr>
        <w:pStyle w:val="Body"/>
        <w:numPr>
          <w:ilvl w:val="1"/>
          <w:numId w:val="19"/>
        </w:numPr>
        <w:contextualSpacing/>
      </w:pPr>
      <w:r>
        <w:t>Student received an award labeled as “WCG” in the REPORTING_GROUP field in the entry quarter, AND</w:t>
      </w:r>
    </w:p>
    <w:p w14:paraId="300941A1" w14:textId="77777777" w:rsidR="0063465F" w:rsidRDefault="0063465F" w:rsidP="0063465F">
      <w:pPr>
        <w:pStyle w:val="Body"/>
        <w:numPr>
          <w:ilvl w:val="1"/>
          <w:numId w:val="19"/>
        </w:numPr>
        <w:contextualSpacing/>
      </w:pPr>
      <w:r>
        <w:t xml:space="preserve">the AWD_STATUS = 2, </w:t>
      </w:r>
      <w:r>
        <w:rPr>
          <w:u w:val="single"/>
        </w:rPr>
        <w:t>AND</w:t>
      </w:r>
    </w:p>
    <w:p w14:paraId="6E2787F8" w14:textId="77777777" w:rsidR="0063465F" w:rsidRDefault="0063465F" w:rsidP="0063465F">
      <w:pPr>
        <w:pStyle w:val="Body"/>
        <w:numPr>
          <w:ilvl w:val="1"/>
          <w:numId w:val="19"/>
        </w:numPr>
      </w:pPr>
      <w:r>
        <w:t>the AWD_AMT &gt; 0</w:t>
      </w:r>
    </w:p>
    <w:p w14:paraId="7D9814B3" w14:textId="77777777" w:rsidR="006F33C0" w:rsidRDefault="006F33C0" w:rsidP="006F33C0">
      <w:pPr>
        <w:pStyle w:val="Heading3"/>
      </w:pPr>
      <w:bookmarkStart w:id="123" w:name="_Toc154058345"/>
      <w:r>
        <w:t>Reporting Year</w:t>
      </w:r>
      <w:bookmarkEnd w:id="123"/>
    </w:p>
    <w:p w14:paraId="4E5F0E8A" w14:textId="77777777" w:rsidR="006F33C0" w:rsidRPr="0068155D" w:rsidRDefault="006F33C0" w:rsidP="006F33C0">
      <w:pPr>
        <w:pStyle w:val="Body"/>
      </w:pPr>
      <w:r w:rsidRPr="0068155D">
        <w:rPr>
          <w:b/>
          <w:bCs/>
        </w:rPr>
        <w:t xml:space="preserve">Data type: </w:t>
      </w:r>
      <w:r w:rsidRPr="0068155D">
        <w:t>varchar</w:t>
      </w:r>
    </w:p>
    <w:p w14:paraId="2FBD932F" w14:textId="77777777" w:rsidR="006F33C0" w:rsidRPr="0068155D" w:rsidRDefault="006F33C0" w:rsidP="006F33C0">
      <w:pPr>
        <w:pStyle w:val="Body"/>
      </w:pPr>
      <w:r w:rsidRPr="0068155D">
        <w:rPr>
          <w:b/>
          <w:bCs/>
        </w:rPr>
        <w:t xml:space="preserve">Size: </w:t>
      </w:r>
      <w:r>
        <w:t>4</w:t>
      </w:r>
    </w:p>
    <w:p w14:paraId="16C43DC1" w14:textId="2E6A63CA" w:rsidR="006F33C0" w:rsidRPr="0068155D" w:rsidRDefault="006F33C0" w:rsidP="006F33C0">
      <w:pPr>
        <w:pStyle w:val="Body"/>
      </w:pPr>
      <w:r w:rsidRPr="0068155D">
        <w:rPr>
          <w:b/>
          <w:bCs/>
        </w:rPr>
        <w:t xml:space="preserve">Definition: </w:t>
      </w:r>
      <w:r w:rsidRPr="006F33C0">
        <w:t>The</w:t>
      </w:r>
      <w:r>
        <w:t xml:space="preserve"> entry</w:t>
      </w:r>
      <w:r w:rsidRPr="006F33C0">
        <w:t xml:space="preserve"> academic year in date format</w:t>
      </w:r>
      <w:r>
        <w:t>.</w:t>
      </w:r>
    </w:p>
    <w:p w14:paraId="0181DA20" w14:textId="77777777" w:rsidR="006F33C0" w:rsidRDefault="006F33C0" w:rsidP="006F33C0">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6F33C0" w14:paraId="2EA2799D" w14:textId="77777777" w:rsidTr="006E1ACE">
        <w:tc>
          <w:tcPr>
            <w:tcW w:w="1075" w:type="dxa"/>
          </w:tcPr>
          <w:p w14:paraId="6D99BC43" w14:textId="77777777" w:rsidR="006F33C0" w:rsidRPr="0068155D" w:rsidRDefault="006F33C0" w:rsidP="006E1ACE">
            <w:pPr>
              <w:pStyle w:val="Body"/>
              <w:spacing w:before="0" w:after="0" w:line="240" w:lineRule="auto"/>
              <w:rPr>
                <w:b/>
                <w:bCs/>
              </w:rPr>
            </w:pPr>
            <w:r w:rsidRPr="0068155D">
              <w:rPr>
                <w:b/>
                <w:bCs/>
              </w:rPr>
              <w:t>Values</w:t>
            </w:r>
          </w:p>
        </w:tc>
        <w:tc>
          <w:tcPr>
            <w:tcW w:w="8095" w:type="dxa"/>
          </w:tcPr>
          <w:p w14:paraId="3DD850D9" w14:textId="77777777" w:rsidR="006F33C0" w:rsidRPr="0068155D" w:rsidRDefault="006F33C0" w:rsidP="006E1ACE">
            <w:pPr>
              <w:pStyle w:val="Body"/>
              <w:spacing w:before="0" w:after="0" w:line="240" w:lineRule="auto"/>
              <w:rPr>
                <w:b/>
                <w:bCs/>
              </w:rPr>
            </w:pPr>
            <w:r w:rsidRPr="0068155D">
              <w:rPr>
                <w:b/>
                <w:bCs/>
              </w:rPr>
              <w:t>Value descriptions</w:t>
            </w:r>
          </w:p>
        </w:tc>
      </w:tr>
      <w:tr w:rsidR="006F33C0" w14:paraId="4F198290" w14:textId="77777777" w:rsidTr="006E1ACE">
        <w:trPr>
          <w:trHeight w:val="20"/>
        </w:trPr>
        <w:tc>
          <w:tcPr>
            <w:tcW w:w="1075" w:type="dxa"/>
          </w:tcPr>
          <w:p w14:paraId="2A203B47" w14:textId="595AA49E" w:rsidR="006F33C0" w:rsidRPr="0068155D" w:rsidRDefault="006F33C0" w:rsidP="006E1ACE">
            <w:pPr>
              <w:pStyle w:val="Body"/>
              <w:spacing w:before="0" w:after="0" w:line="240" w:lineRule="auto"/>
            </w:pPr>
            <w:r>
              <w:t>201</w:t>
            </w:r>
            <w:r w:rsidR="00BB1760">
              <w:t>8</w:t>
            </w:r>
          </w:p>
        </w:tc>
        <w:tc>
          <w:tcPr>
            <w:tcW w:w="8095" w:type="dxa"/>
          </w:tcPr>
          <w:p w14:paraId="318ED1F5" w14:textId="47BD9F6F" w:rsidR="006F33C0" w:rsidRPr="0068155D" w:rsidRDefault="006F33C0" w:rsidP="006E1ACE">
            <w:pPr>
              <w:pStyle w:val="Body"/>
              <w:spacing w:before="0" w:after="0" w:line="240" w:lineRule="auto"/>
            </w:pPr>
            <w:r w:rsidRPr="0068155D">
              <w:t>201</w:t>
            </w:r>
            <w:r w:rsidR="007F1615">
              <w:t>8</w:t>
            </w:r>
            <w:r w:rsidRPr="0068155D">
              <w:t>-1</w:t>
            </w:r>
            <w:r w:rsidR="007F1615">
              <w:t>9</w:t>
            </w:r>
            <w:r w:rsidR="00BB1760">
              <w:t xml:space="preserve"> (student started in 201</w:t>
            </w:r>
            <w:r w:rsidR="007F1615">
              <w:t>8</w:t>
            </w:r>
            <w:r w:rsidR="00BB1760">
              <w:t>-1</w:t>
            </w:r>
            <w:r w:rsidR="007F1615">
              <w:t>9</w:t>
            </w:r>
            <w:r w:rsidR="00BB1760">
              <w:t>)</w:t>
            </w:r>
          </w:p>
        </w:tc>
      </w:tr>
      <w:tr w:rsidR="006F33C0" w14:paraId="74CD2D97" w14:textId="77777777" w:rsidTr="006E1ACE">
        <w:trPr>
          <w:trHeight w:val="20"/>
        </w:trPr>
        <w:tc>
          <w:tcPr>
            <w:tcW w:w="1075" w:type="dxa"/>
          </w:tcPr>
          <w:p w14:paraId="20B2B0FF" w14:textId="7AEE16EF" w:rsidR="006F33C0" w:rsidRPr="0068155D" w:rsidRDefault="006F33C0" w:rsidP="006E1ACE">
            <w:pPr>
              <w:pStyle w:val="Body"/>
              <w:spacing w:before="0" w:after="0" w:line="240" w:lineRule="auto"/>
            </w:pPr>
            <w:r>
              <w:t>20</w:t>
            </w:r>
            <w:r w:rsidR="00BB1760">
              <w:t>22</w:t>
            </w:r>
          </w:p>
        </w:tc>
        <w:tc>
          <w:tcPr>
            <w:tcW w:w="8095" w:type="dxa"/>
          </w:tcPr>
          <w:p w14:paraId="023CE295" w14:textId="6B434BFB" w:rsidR="006F33C0" w:rsidRPr="0068155D" w:rsidRDefault="006F33C0" w:rsidP="006E1ACE">
            <w:pPr>
              <w:pStyle w:val="Body"/>
              <w:spacing w:before="0" w:after="0" w:line="240" w:lineRule="auto"/>
            </w:pPr>
            <w:r w:rsidRPr="0068155D">
              <w:t>20</w:t>
            </w:r>
            <w:r w:rsidR="007F1615">
              <w:t>22</w:t>
            </w:r>
            <w:r w:rsidRPr="0068155D">
              <w:t>-</w:t>
            </w:r>
            <w:r w:rsidR="007F1615">
              <w:t>23</w:t>
            </w:r>
            <w:r w:rsidR="00BB1760">
              <w:t xml:space="preserve"> (student started in 2022-23)</w:t>
            </w:r>
          </w:p>
        </w:tc>
      </w:tr>
    </w:tbl>
    <w:p w14:paraId="7E5AF44A" w14:textId="77777777" w:rsidR="006F33C0" w:rsidRPr="0068155D" w:rsidRDefault="006F33C0" w:rsidP="006F33C0">
      <w:pPr>
        <w:pStyle w:val="Body"/>
      </w:pPr>
      <w:r w:rsidRPr="0068155D">
        <w:rPr>
          <w:b/>
          <w:bCs/>
        </w:rPr>
        <w:t>Source:</w:t>
      </w:r>
      <w:r w:rsidRPr="0068155D">
        <w:t xml:space="preserve"> Derived using the YRQ field in the SMIS.STUDENT SBCTC Data Warehouse table.</w:t>
      </w:r>
    </w:p>
    <w:p w14:paraId="025AA429" w14:textId="6AC36CFF" w:rsidR="006F33C0" w:rsidRDefault="006F33C0" w:rsidP="006F33C0">
      <w:pPr>
        <w:pStyle w:val="Body"/>
      </w:pPr>
      <w:r w:rsidRPr="0068155D">
        <w:rPr>
          <w:b/>
          <w:bCs/>
        </w:rPr>
        <w:t>Notes:</w:t>
      </w:r>
      <w:r w:rsidRPr="0068155D">
        <w:t xml:space="preserve"> </w:t>
      </w:r>
    </w:p>
    <w:p w14:paraId="42C9CCDE" w14:textId="1BC9324D" w:rsidR="00767314" w:rsidRPr="0068155D" w:rsidRDefault="00767314" w:rsidP="00767314">
      <w:pPr>
        <w:pStyle w:val="Body"/>
        <w:numPr>
          <w:ilvl w:val="0"/>
          <w:numId w:val="24"/>
        </w:numPr>
      </w:pPr>
      <w:r>
        <w:t>Uses the first calendar year of the academic year (e.g., a student starting in C122</w:t>
      </w:r>
      <w:r w:rsidR="007F1615">
        <w:t xml:space="preserve"> or C124</w:t>
      </w:r>
      <w:r>
        <w:t xml:space="preserve"> </w:t>
      </w:r>
      <w:r w:rsidR="007F1615">
        <w:t>will have a reporting year of 2021)</w:t>
      </w:r>
    </w:p>
    <w:p w14:paraId="6A58744F" w14:textId="02E42E6E" w:rsidR="006F33C0" w:rsidRDefault="006F33C0" w:rsidP="006F33C0">
      <w:pPr>
        <w:pStyle w:val="Heading3"/>
      </w:pPr>
      <w:bookmarkStart w:id="124" w:name="_Toc154058346"/>
      <w:r>
        <w:t>Reporting Year Date</w:t>
      </w:r>
      <w:bookmarkEnd w:id="124"/>
    </w:p>
    <w:p w14:paraId="5E72FC7A" w14:textId="77777777" w:rsidR="006F33C0" w:rsidRPr="0068155D" w:rsidRDefault="006F33C0" w:rsidP="006F33C0">
      <w:pPr>
        <w:pStyle w:val="Body"/>
      </w:pPr>
      <w:r w:rsidRPr="0068155D">
        <w:rPr>
          <w:b/>
          <w:bCs/>
        </w:rPr>
        <w:t xml:space="preserve">Data type: </w:t>
      </w:r>
      <w:r>
        <w:t>date</w:t>
      </w:r>
    </w:p>
    <w:p w14:paraId="7C4CB5E0" w14:textId="77777777" w:rsidR="006F33C0" w:rsidRPr="0068155D" w:rsidRDefault="006F33C0" w:rsidP="006F33C0">
      <w:pPr>
        <w:pStyle w:val="Body"/>
      </w:pPr>
      <w:r w:rsidRPr="0068155D">
        <w:rPr>
          <w:b/>
          <w:bCs/>
        </w:rPr>
        <w:t xml:space="preserve">Definition: </w:t>
      </w:r>
      <w:r w:rsidRPr="006F33C0">
        <w:t>The</w:t>
      </w:r>
      <w:r>
        <w:t xml:space="preserve"> first day of the entry</w:t>
      </w:r>
      <w:r w:rsidRPr="006F33C0">
        <w:t xml:space="preserve"> academic year in date format</w:t>
      </w:r>
      <w:r>
        <w:t>.</w:t>
      </w:r>
    </w:p>
    <w:p w14:paraId="644BB813" w14:textId="77777777" w:rsidR="002B403B" w:rsidRDefault="002B403B" w:rsidP="002B403B">
      <w:pPr>
        <w:pStyle w:val="Body"/>
      </w:pPr>
      <w:r>
        <w:rPr>
          <w:b/>
          <w:bCs/>
        </w:rPr>
        <w:lastRenderedPageBreak/>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524"/>
        <w:gridCol w:w="7639"/>
      </w:tblGrid>
      <w:tr w:rsidR="002B403B" w14:paraId="104BE166" w14:textId="77777777" w:rsidTr="00171B63">
        <w:tc>
          <w:tcPr>
            <w:tcW w:w="1525" w:type="dxa"/>
          </w:tcPr>
          <w:p w14:paraId="47E1A27E" w14:textId="77777777" w:rsidR="002B403B" w:rsidRPr="0068155D" w:rsidRDefault="002B403B" w:rsidP="00A22C34">
            <w:pPr>
              <w:pStyle w:val="Body"/>
              <w:spacing w:before="0" w:after="0" w:line="240" w:lineRule="auto"/>
              <w:rPr>
                <w:b/>
                <w:bCs/>
              </w:rPr>
            </w:pPr>
            <w:r w:rsidRPr="0068155D">
              <w:rPr>
                <w:b/>
                <w:bCs/>
              </w:rPr>
              <w:t>Values</w:t>
            </w:r>
          </w:p>
        </w:tc>
        <w:tc>
          <w:tcPr>
            <w:tcW w:w="7645" w:type="dxa"/>
          </w:tcPr>
          <w:p w14:paraId="3623A3B3" w14:textId="77777777" w:rsidR="002B403B" w:rsidRPr="0068155D" w:rsidRDefault="002B403B" w:rsidP="00A22C34">
            <w:pPr>
              <w:pStyle w:val="Body"/>
              <w:spacing w:before="0" w:after="0" w:line="240" w:lineRule="auto"/>
              <w:rPr>
                <w:b/>
                <w:bCs/>
              </w:rPr>
            </w:pPr>
            <w:r w:rsidRPr="0068155D">
              <w:rPr>
                <w:b/>
                <w:bCs/>
              </w:rPr>
              <w:t>Value descriptions</w:t>
            </w:r>
          </w:p>
        </w:tc>
      </w:tr>
      <w:tr w:rsidR="002B403B" w14:paraId="3CD1C83F" w14:textId="77777777" w:rsidTr="00171B63">
        <w:trPr>
          <w:trHeight w:val="20"/>
        </w:trPr>
        <w:tc>
          <w:tcPr>
            <w:tcW w:w="1525" w:type="dxa"/>
          </w:tcPr>
          <w:p w14:paraId="4A12B196" w14:textId="6FA1B39E" w:rsidR="002B403B" w:rsidRPr="0068155D" w:rsidRDefault="00171B63" w:rsidP="00A22C34">
            <w:pPr>
              <w:pStyle w:val="Body"/>
              <w:spacing w:before="0" w:after="0" w:line="240" w:lineRule="auto"/>
            </w:pPr>
            <w:r>
              <w:t>2018-07-01</w:t>
            </w:r>
          </w:p>
        </w:tc>
        <w:tc>
          <w:tcPr>
            <w:tcW w:w="7645" w:type="dxa"/>
          </w:tcPr>
          <w:p w14:paraId="4A33B5C9" w14:textId="4DBC1F1F" w:rsidR="002B403B" w:rsidRPr="0068155D" w:rsidRDefault="00171B63" w:rsidP="00A22C34">
            <w:pPr>
              <w:pStyle w:val="Body"/>
              <w:spacing w:before="0" w:after="0" w:line="240" w:lineRule="auto"/>
            </w:pPr>
            <w:r>
              <w:t>First day of the</w:t>
            </w:r>
            <w:r w:rsidR="002B403B">
              <w:t xml:space="preserve"> 2018-19</w:t>
            </w:r>
            <w:r>
              <w:t xml:space="preserve"> academic year</w:t>
            </w:r>
          </w:p>
        </w:tc>
      </w:tr>
      <w:tr w:rsidR="002B403B" w14:paraId="5909E3D4" w14:textId="77777777" w:rsidTr="00171B63">
        <w:trPr>
          <w:trHeight w:val="20"/>
        </w:trPr>
        <w:tc>
          <w:tcPr>
            <w:tcW w:w="1525" w:type="dxa"/>
          </w:tcPr>
          <w:p w14:paraId="56FBE5C3" w14:textId="5D1A4469" w:rsidR="002B403B" w:rsidRPr="0068155D" w:rsidRDefault="002B403B" w:rsidP="00A22C34">
            <w:pPr>
              <w:pStyle w:val="Body"/>
              <w:spacing w:before="0" w:after="0" w:line="240" w:lineRule="auto"/>
            </w:pPr>
            <w:r>
              <w:t>20</w:t>
            </w:r>
            <w:r w:rsidR="00C55AAE">
              <w:t>22-07-01</w:t>
            </w:r>
          </w:p>
        </w:tc>
        <w:tc>
          <w:tcPr>
            <w:tcW w:w="7645" w:type="dxa"/>
          </w:tcPr>
          <w:p w14:paraId="18AA519E" w14:textId="7187F985" w:rsidR="002B403B" w:rsidRPr="0068155D" w:rsidRDefault="00C55AAE" w:rsidP="00A22C34">
            <w:pPr>
              <w:pStyle w:val="Body"/>
              <w:spacing w:before="0" w:after="0" w:line="240" w:lineRule="auto"/>
            </w:pPr>
            <w:r>
              <w:t>First day of the 2022-23 academic year</w:t>
            </w:r>
          </w:p>
        </w:tc>
      </w:tr>
    </w:tbl>
    <w:p w14:paraId="25EA3F3F" w14:textId="31E1411B" w:rsidR="006F33C0" w:rsidRPr="0068155D" w:rsidRDefault="006F33C0" w:rsidP="006F33C0">
      <w:pPr>
        <w:pStyle w:val="Body"/>
      </w:pPr>
      <w:r w:rsidRPr="0068155D">
        <w:rPr>
          <w:b/>
          <w:bCs/>
        </w:rPr>
        <w:t>Source:</w:t>
      </w:r>
      <w:r w:rsidRPr="0068155D">
        <w:t xml:space="preserve"> Derived using the </w:t>
      </w:r>
      <w:r>
        <w:t xml:space="preserve">FIRST_DATE </w:t>
      </w:r>
      <w:r w:rsidRPr="0068155D">
        <w:t xml:space="preserve">field in the </w:t>
      </w:r>
      <w:r>
        <w:t>LOOKUP.</w:t>
      </w:r>
      <w:r w:rsidRPr="0068155D">
        <w:t>YRQ</w:t>
      </w:r>
      <w:r>
        <w:t>_CONVERT_MASTER</w:t>
      </w:r>
      <w:r w:rsidRPr="0068155D">
        <w:t xml:space="preserve"> SBCTC Data Warehouse table.</w:t>
      </w:r>
    </w:p>
    <w:p w14:paraId="26892AE1" w14:textId="77777777" w:rsidR="006F33C0" w:rsidRPr="0068155D" w:rsidRDefault="006F33C0" w:rsidP="006F33C0">
      <w:pPr>
        <w:pStyle w:val="Body"/>
      </w:pPr>
      <w:r w:rsidRPr="0068155D">
        <w:rPr>
          <w:b/>
          <w:bCs/>
        </w:rPr>
        <w:t>Notes:</w:t>
      </w:r>
      <w:r w:rsidRPr="0068155D">
        <w:t xml:space="preserve"> </w:t>
      </w:r>
      <w:r>
        <w:t>n/a</w:t>
      </w:r>
    </w:p>
    <w:p w14:paraId="1251133F" w14:textId="77777777" w:rsidR="00390733" w:rsidRDefault="00390733" w:rsidP="00390733">
      <w:pPr>
        <w:pStyle w:val="Heading3"/>
      </w:pPr>
      <w:bookmarkStart w:id="125" w:name="_Toc139959727"/>
      <w:bookmarkStart w:id="126" w:name="_Toc154058347"/>
      <w:r>
        <w:t>RUCA Level Code</w:t>
      </w:r>
      <w:bookmarkEnd w:id="125"/>
      <w:bookmarkEnd w:id="126"/>
    </w:p>
    <w:p w14:paraId="4B5C1EEB" w14:textId="77777777" w:rsidR="00390733" w:rsidRPr="0068155D" w:rsidRDefault="00390733" w:rsidP="00390733">
      <w:pPr>
        <w:pStyle w:val="Body"/>
      </w:pPr>
      <w:r w:rsidRPr="0068155D">
        <w:rPr>
          <w:b/>
          <w:bCs/>
        </w:rPr>
        <w:t xml:space="preserve">Data type: </w:t>
      </w:r>
      <w:r>
        <w:t>varchar</w:t>
      </w:r>
    </w:p>
    <w:p w14:paraId="281AFEB4" w14:textId="77777777" w:rsidR="00390733" w:rsidRPr="0068155D" w:rsidRDefault="00390733" w:rsidP="00390733">
      <w:pPr>
        <w:pStyle w:val="Body"/>
      </w:pPr>
      <w:r>
        <w:rPr>
          <w:b/>
          <w:bCs/>
        </w:rPr>
        <w:t>Size</w:t>
      </w:r>
      <w:r w:rsidRPr="0068155D">
        <w:rPr>
          <w:b/>
          <w:bCs/>
        </w:rPr>
        <w:t xml:space="preserve">: </w:t>
      </w:r>
      <w:r>
        <w:t>2</w:t>
      </w:r>
    </w:p>
    <w:p w14:paraId="2EAA175C" w14:textId="77777777" w:rsidR="00390733" w:rsidRPr="0068155D" w:rsidRDefault="00390733" w:rsidP="00390733">
      <w:pPr>
        <w:pStyle w:val="Body"/>
      </w:pPr>
      <w:r w:rsidRPr="0068155D">
        <w:rPr>
          <w:b/>
          <w:bCs/>
        </w:rPr>
        <w:t xml:space="preserve">Definition: </w:t>
      </w:r>
      <w:r w:rsidRPr="008C2568">
        <w:t xml:space="preserve">An alphanumeric code indicating </w:t>
      </w:r>
      <w:r>
        <w:t>the rural/urban status of a student based on address. This is a higher-level grouping than Primary RUCA Code.</w:t>
      </w:r>
    </w:p>
    <w:p w14:paraId="4E4EE157" w14:textId="77777777" w:rsidR="00390733" w:rsidRPr="0068155D" w:rsidRDefault="00390733" w:rsidP="00390733">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390733" w14:paraId="50849CA4" w14:textId="77777777" w:rsidTr="006A02E0">
        <w:tc>
          <w:tcPr>
            <w:tcW w:w="1075" w:type="dxa"/>
          </w:tcPr>
          <w:p w14:paraId="432793EE" w14:textId="77777777" w:rsidR="00390733" w:rsidRPr="0068155D" w:rsidRDefault="00390733" w:rsidP="006A02E0">
            <w:pPr>
              <w:pStyle w:val="Body"/>
              <w:spacing w:before="0" w:after="0" w:line="240" w:lineRule="auto"/>
              <w:rPr>
                <w:b/>
                <w:bCs/>
              </w:rPr>
            </w:pPr>
            <w:r w:rsidRPr="0068155D">
              <w:rPr>
                <w:b/>
                <w:bCs/>
              </w:rPr>
              <w:t>Values</w:t>
            </w:r>
          </w:p>
        </w:tc>
        <w:tc>
          <w:tcPr>
            <w:tcW w:w="8095" w:type="dxa"/>
          </w:tcPr>
          <w:p w14:paraId="6062FCAF" w14:textId="77777777" w:rsidR="00390733" w:rsidRPr="0068155D" w:rsidRDefault="00390733" w:rsidP="006A02E0">
            <w:pPr>
              <w:pStyle w:val="Body"/>
              <w:spacing w:before="0" w:after="0" w:line="240" w:lineRule="auto"/>
              <w:rPr>
                <w:b/>
                <w:bCs/>
              </w:rPr>
            </w:pPr>
            <w:r w:rsidRPr="0068155D">
              <w:rPr>
                <w:b/>
                <w:bCs/>
              </w:rPr>
              <w:t>Value descriptions</w:t>
            </w:r>
          </w:p>
        </w:tc>
      </w:tr>
      <w:tr w:rsidR="00390733" w14:paraId="67A5912A" w14:textId="77777777" w:rsidTr="006A02E0">
        <w:trPr>
          <w:trHeight w:val="20"/>
        </w:trPr>
        <w:tc>
          <w:tcPr>
            <w:tcW w:w="1075" w:type="dxa"/>
          </w:tcPr>
          <w:p w14:paraId="0A7A1BF8" w14:textId="77777777" w:rsidR="00390733" w:rsidRPr="0068155D" w:rsidRDefault="00390733" w:rsidP="006A02E0">
            <w:pPr>
              <w:pStyle w:val="Body"/>
              <w:spacing w:before="0" w:after="0" w:line="240" w:lineRule="auto"/>
            </w:pPr>
            <w:r>
              <w:t>1</w:t>
            </w:r>
          </w:p>
        </w:tc>
        <w:tc>
          <w:tcPr>
            <w:tcW w:w="8095" w:type="dxa"/>
          </w:tcPr>
          <w:p w14:paraId="098FAB26" w14:textId="77777777" w:rsidR="00390733" w:rsidRPr="0068155D" w:rsidRDefault="00390733" w:rsidP="006A02E0">
            <w:pPr>
              <w:pStyle w:val="Body"/>
              <w:spacing w:before="0" w:after="0" w:line="240" w:lineRule="auto"/>
            </w:pPr>
            <w:r w:rsidRPr="00BB56AA">
              <w:t>Metropolitan area</w:t>
            </w:r>
          </w:p>
        </w:tc>
      </w:tr>
      <w:tr w:rsidR="00390733" w14:paraId="4A5EF3E2" w14:textId="77777777" w:rsidTr="006A02E0">
        <w:trPr>
          <w:trHeight w:val="20"/>
        </w:trPr>
        <w:tc>
          <w:tcPr>
            <w:tcW w:w="1075" w:type="dxa"/>
          </w:tcPr>
          <w:p w14:paraId="55BEF995" w14:textId="77777777" w:rsidR="00390733" w:rsidRPr="0068155D" w:rsidRDefault="00390733" w:rsidP="006A02E0">
            <w:pPr>
              <w:pStyle w:val="Body"/>
              <w:spacing w:before="0" w:after="0" w:line="240" w:lineRule="auto"/>
            </w:pPr>
            <w:r>
              <w:t>2</w:t>
            </w:r>
          </w:p>
        </w:tc>
        <w:tc>
          <w:tcPr>
            <w:tcW w:w="8095" w:type="dxa"/>
          </w:tcPr>
          <w:p w14:paraId="1A79B69A" w14:textId="77777777" w:rsidR="00390733" w:rsidRPr="0068155D" w:rsidRDefault="00390733" w:rsidP="006A02E0">
            <w:pPr>
              <w:pStyle w:val="Body"/>
              <w:spacing w:before="0" w:after="0" w:line="240" w:lineRule="auto"/>
            </w:pPr>
            <w:r w:rsidRPr="00BB56AA">
              <w:t>Micropolitan area</w:t>
            </w:r>
          </w:p>
        </w:tc>
      </w:tr>
      <w:tr w:rsidR="00390733" w14:paraId="11D08DD9" w14:textId="77777777" w:rsidTr="006A02E0">
        <w:trPr>
          <w:trHeight w:val="20"/>
        </w:trPr>
        <w:tc>
          <w:tcPr>
            <w:tcW w:w="1075" w:type="dxa"/>
          </w:tcPr>
          <w:p w14:paraId="37BEF8F2" w14:textId="77777777" w:rsidR="00390733" w:rsidRPr="0068155D" w:rsidRDefault="00390733" w:rsidP="006A02E0">
            <w:pPr>
              <w:pStyle w:val="Body"/>
              <w:spacing w:before="0" w:after="0" w:line="240" w:lineRule="auto"/>
            </w:pPr>
            <w:r w:rsidRPr="007D6E57">
              <w:t>3</w:t>
            </w:r>
          </w:p>
        </w:tc>
        <w:tc>
          <w:tcPr>
            <w:tcW w:w="8095" w:type="dxa"/>
          </w:tcPr>
          <w:p w14:paraId="34613F92" w14:textId="77777777" w:rsidR="00390733" w:rsidRPr="0068155D" w:rsidRDefault="00390733" w:rsidP="006A02E0">
            <w:pPr>
              <w:pStyle w:val="Body"/>
              <w:spacing w:before="0" w:after="0" w:line="240" w:lineRule="auto"/>
            </w:pPr>
            <w:r w:rsidRPr="00BB56AA">
              <w:t>Small town</w:t>
            </w:r>
          </w:p>
        </w:tc>
      </w:tr>
      <w:tr w:rsidR="00390733" w14:paraId="15400D9B" w14:textId="77777777" w:rsidTr="006A02E0">
        <w:trPr>
          <w:trHeight w:val="20"/>
        </w:trPr>
        <w:tc>
          <w:tcPr>
            <w:tcW w:w="1075" w:type="dxa"/>
          </w:tcPr>
          <w:p w14:paraId="08DE6E17" w14:textId="77777777" w:rsidR="00390733" w:rsidRPr="0068155D" w:rsidRDefault="00390733" w:rsidP="006A02E0">
            <w:pPr>
              <w:pStyle w:val="Body"/>
              <w:spacing w:before="0" w:after="0" w:line="240" w:lineRule="auto"/>
            </w:pPr>
            <w:r w:rsidRPr="007D6E57">
              <w:t>4</w:t>
            </w:r>
          </w:p>
        </w:tc>
        <w:tc>
          <w:tcPr>
            <w:tcW w:w="8095" w:type="dxa"/>
          </w:tcPr>
          <w:p w14:paraId="58321AEE" w14:textId="77777777" w:rsidR="00390733" w:rsidRPr="0068155D" w:rsidRDefault="00390733" w:rsidP="006A02E0">
            <w:pPr>
              <w:pStyle w:val="Body"/>
              <w:spacing w:before="0" w:after="0" w:line="240" w:lineRule="auto"/>
            </w:pPr>
            <w:r w:rsidRPr="00BB56AA">
              <w:t>Rural area</w:t>
            </w:r>
          </w:p>
        </w:tc>
      </w:tr>
      <w:tr w:rsidR="00390733" w14:paraId="5805A22A" w14:textId="77777777" w:rsidTr="006A02E0">
        <w:trPr>
          <w:trHeight w:val="20"/>
        </w:trPr>
        <w:tc>
          <w:tcPr>
            <w:tcW w:w="1075" w:type="dxa"/>
          </w:tcPr>
          <w:p w14:paraId="5556B16C" w14:textId="77777777" w:rsidR="00390733" w:rsidRPr="0068155D" w:rsidRDefault="00390733" w:rsidP="006A02E0">
            <w:pPr>
              <w:pStyle w:val="Body"/>
              <w:spacing w:before="0" w:after="0" w:line="240" w:lineRule="auto"/>
            </w:pPr>
            <w:r>
              <w:t>0</w:t>
            </w:r>
          </w:p>
        </w:tc>
        <w:tc>
          <w:tcPr>
            <w:tcW w:w="8095" w:type="dxa"/>
          </w:tcPr>
          <w:p w14:paraId="79E16C53" w14:textId="77777777" w:rsidR="00390733" w:rsidRPr="0068155D" w:rsidRDefault="00390733" w:rsidP="006A02E0">
            <w:pPr>
              <w:pStyle w:val="Body"/>
              <w:spacing w:before="0" w:after="0" w:line="240" w:lineRule="auto"/>
            </w:pPr>
            <w:r w:rsidRPr="00BB56AA">
              <w:t>Not coded: Census tract has zero population and no rural-urban identifier information</w:t>
            </w:r>
          </w:p>
        </w:tc>
      </w:tr>
      <w:tr w:rsidR="00390733" w14:paraId="7DAD7FD7" w14:textId="77777777" w:rsidTr="006A02E0">
        <w:trPr>
          <w:trHeight w:val="20"/>
        </w:trPr>
        <w:tc>
          <w:tcPr>
            <w:tcW w:w="1075" w:type="dxa"/>
          </w:tcPr>
          <w:p w14:paraId="6B2B0264" w14:textId="77777777" w:rsidR="00390733" w:rsidRDefault="00390733" w:rsidP="006A02E0">
            <w:pPr>
              <w:pStyle w:val="Body"/>
              <w:spacing w:before="0" w:after="0" w:line="240" w:lineRule="auto"/>
            </w:pPr>
            <w:r>
              <w:t>NULL</w:t>
            </w:r>
          </w:p>
        </w:tc>
        <w:tc>
          <w:tcPr>
            <w:tcW w:w="8095" w:type="dxa"/>
          </w:tcPr>
          <w:p w14:paraId="6C07AE10" w14:textId="77777777" w:rsidR="00390733" w:rsidRPr="007D6E57" w:rsidRDefault="00390733" w:rsidP="006A02E0">
            <w:pPr>
              <w:pStyle w:val="Body"/>
              <w:spacing w:before="0" w:after="0" w:line="240" w:lineRule="auto"/>
            </w:pPr>
            <w:r>
              <w:t>Unknown: Student has no address information available or could not be linked with a census code tract</w:t>
            </w:r>
          </w:p>
        </w:tc>
      </w:tr>
      <w:tr w:rsidR="00390733" w14:paraId="49F3E533" w14:textId="77777777" w:rsidTr="006A02E0">
        <w:trPr>
          <w:trHeight w:val="20"/>
        </w:trPr>
        <w:tc>
          <w:tcPr>
            <w:tcW w:w="1075" w:type="dxa"/>
          </w:tcPr>
          <w:p w14:paraId="040E47D5" w14:textId="77777777" w:rsidR="00390733" w:rsidRDefault="00390733" w:rsidP="006A02E0">
            <w:pPr>
              <w:pStyle w:val="Body"/>
              <w:spacing w:before="0" w:after="0" w:line="240" w:lineRule="auto"/>
            </w:pPr>
            <w:r>
              <w:t>NA</w:t>
            </w:r>
          </w:p>
        </w:tc>
        <w:tc>
          <w:tcPr>
            <w:tcW w:w="8095" w:type="dxa"/>
          </w:tcPr>
          <w:p w14:paraId="32E65912" w14:textId="77777777" w:rsidR="00390733" w:rsidRPr="007D6E57" w:rsidRDefault="00390733" w:rsidP="006A02E0">
            <w:pPr>
              <w:pStyle w:val="Body"/>
              <w:spacing w:before="0" w:after="0" w:line="240" w:lineRule="auto"/>
            </w:pPr>
            <w:r>
              <w:t>Not yet available (applies to students in 2022-23 and on)</w:t>
            </w:r>
          </w:p>
        </w:tc>
      </w:tr>
    </w:tbl>
    <w:p w14:paraId="2CACB151" w14:textId="77777777" w:rsidR="00390733" w:rsidRPr="0068155D" w:rsidRDefault="00390733" w:rsidP="00390733">
      <w:pPr>
        <w:pStyle w:val="Body"/>
      </w:pPr>
      <w:r w:rsidRPr="0068155D">
        <w:rPr>
          <w:b/>
          <w:bCs/>
        </w:rPr>
        <w:t>Source:</w:t>
      </w:r>
      <w:r w:rsidRPr="0068155D">
        <w:t xml:space="preserve"> Derived using </w:t>
      </w:r>
      <w:r>
        <w:t>student address data in SMIS.STUDENT SBCTC Data Warehouse table. The Employment Security Department uses a geocoding process to identify a student’s census block group tract, which is crosswalked to the USDA Economic Research Service RUCA code list.</w:t>
      </w:r>
    </w:p>
    <w:p w14:paraId="781B3774" w14:textId="77777777" w:rsidR="00390733" w:rsidRPr="0068155D" w:rsidRDefault="00390733" w:rsidP="00390733">
      <w:pPr>
        <w:pStyle w:val="Body"/>
      </w:pPr>
      <w:r w:rsidRPr="0068155D">
        <w:rPr>
          <w:b/>
          <w:bCs/>
        </w:rPr>
        <w:t>Notes:</w:t>
      </w:r>
      <w:r w:rsidRPr="0068155D">
        <w:t xml:space="preserve"> </w:t>
      </w:r>
    </w:p>
    <w:p w14:paraId="472B64D6" w14:textId="77777777" w:rsidR="00390733" w:rsidRDefault="00390733" w:rsidP="00390733">
      <w:pPr>
        <w:pStyle w:val="Body"/>
        <w:numPr>
          <w:ilvl w:val="0"/>
          <w:numId w:val="11"/>
        </w:numPr>
      </w:pPr>
      <w:r>
        <w:t xml:space="preserve">Rural-urban commuting area (RUCA) codes are based on the census tract associated with a student’s address. This system classifies census tracts using measures of population density, levels of urbanization, and daily commuting. For more detail, see </w:t>
      </w:r>
      <w:hyperlink r:id="rId23" w:history="1">
        <w:r w:rsidRPr="00313C35">
          <w:rPr>
            <w:rStyle w:val="Hyperlink"/>
          </w:rPr>
          <w:t xml:space="preserve">the USDA Economic Research </w:t>
        </w:r>
        <w:r>
          <w:rPr>
            <w:rStyle w:val="Hyperlink"/>
          </w:rPr>
          <w:t xml:space="preserve">Service </w:t>
        </w:r>
        <w:r w:rsidRPr="00313C35">
          <w:rPr>
            <w:rStyle w:val="Hyperlink"/>
          </w:rPr>
          <w:t>documentation</w:t>
        </w:r>
      </w:hyperlink>
      <w:r>
        <w:t>.</w:t>
      </w:r>
    </w:p>
    <w:p w14:paraId="2AF70BE8" w14:textId="1F8097F0" w:rsidR="00390733" w:rsidRPr="00390733" w:rsidRDefault="00390733" w:rsidP="00390733">
      <w:pPr>
        <w:pStyle w:val="Body"/>
        <w:numPr>
          <w:ilvl w:val="0"/>
          <w:numId w:val="11"/>
        </w:numPr>
      </w:pPr>
      <w:r>
        <w:t>RUCA codes are updated every decennial. The 2010 codes are currently out of date and therefore unavailable for students entering in 2022-23 and later. When updated codes are released, data will be retroactively added for those students.</w:t>
      </w:r>
    </w:p>
    <w:p w14:paraId="62908C7C" w14:textId="77777777" w:rsidR="00390733" w:rsidRDefault="00390733" w:rsidP="00390733">
      <w:pPr>
        <w:pStyle w:val="Heading3"/>
      </w:pPr>
      <w:bookmarkStart w:id="127" w:name="_Toc139959728"/>
      <w:bookmarkStart w:id="128" w:name="_Toc154058348"/>
      <w:r>
        <w:t>RUCA Level Code Descr</w:t>
      </w:r>
      <w:bookmarkEnd w:id="127"/>
      <w:bookmarkEnd w:id="128"/>
    </w:p>
    <w:p w14:paraId="5E6A5CA4" w14:textId="77777777" w:rsidR="00390733" w:rsidRPr="0068155D" w:rsidRDefault="00390733" w:rsidP="00390733">
      <w:pPr>
        <w:pStyle w:val="Body"/>
      </w:pPr>
      <w:r w:rsidRPr="0068155D">
        <w:rPr>
          <w:b/>
          <w:bCs/>
        </w:rPr>
        <w:t xml:space="preserve">Data type: </w:t>
      </w:r>
      <w:r>
        <w:t>varchar</w:t>
      </w:r>
    </w:p>
    <w:p w14:paraId="3170F97D" w14:textId="77777777" w:rsidR="00390733" w:rsidRPr="0068155D" w:rsidRDefault="00390733" w:rsidP="00390733">
      <w:pPr>
        <w:pStyle w:val="Body"/>
      </w:pPr>
      <w:r>
        <w:rPr>
          <w:b/>
          <w:bCs/>
        </w:rPr>
        <w:t>Size</w:t>
      </w:r>
      <w:r w:rsidRPr="0068155D">
        <w:rPr>
          <w:b/>
          <w:bCs/>
        </w:rPr>
        <w:t xml:space="preserve">: </w:t>
      </w:r>
      <w:r>
        <w:t>35</w:t>
      </w:r>
    </w:p>
    <w:p w14:paraId="561FF831" w14:textId="77777777" w:rsidR="00390733" w:rsidRPr="0068155D" w:rsidRDefault="00390733" w:rsidP="00390733">
      <w:pPr>
        <w:pStyle w:val="Body"/>
      </w:pPr>
      <w:r w:rsidRPr="0068155D">
        <w:rPr>
          <w:b/>
          <w:bCs/>
        </w:rPr>
        <w:lastRenderedPageBreak/>
        <w:t xml:space="preserve">Definition: </w:t>
      </w:r>
      <w:r>
        <w:t>The description of the rural/urban status of a student based on address.This is a higher-level grouping than Primary RUCA Code.</w:t>
      </w:r>
    </w:p>
    <w:p w14:paraId="23814A17" w14:textId="77777777" w:rsidR="00390733" w:rsidRPr="0068155D" w:rsidRDefault="00390733" w:rsidP="00390733">
      <w:pPr>
        <w:pStyle w:val="Body"/>
        <w:rPr>
          <w:b/>
          <w:bCs/>
        </w:rPr>
      </w:pPr>
      <w:r w:rsidRPr="0068155D">
        <w:rPr>
          <w:b/>
          <w:bCs/>
        </w:rPr>
        <w:t>Valid values:</w:t>
      </w:r>
    </w:p>
    <w:tbl>
      <w:tblPr>
        <w:tblStyle w:val="TableGrid"/>
        <w:tblW w:w="9170" w:type="dxa"/>
        <w:tblLook w:val="04A0" w:firstRow="1" w:lastRow="0" w:firstColumn="1" w:lastColumn="0" w:noHBand="0" w:noVBand="1"/>
      </w:tblPr>
      <w:tblGrid>
        <w:gridCol w:w="7820"/>
        <w:gridCol w:w="1350"/>
      </w:tblGrid>
      <w:tr w:rsidR="00390733" w14:paraId="7F31AD04" w14:textId="77777777" w:rsidTr="006A02E0">
        <w:tc>
          <w:tcPr>
            <w:tcW w:w="7820" w:type="dxa"/>
          </w:tcPr>
          <w:p w14:paraId="3204297A" w14:textId="77777777" w:rsidR="00390733" w:rsidRPr="0068155D" w:rsidRDefault="00390733" w:rsidP="006A02E0">
            <w:pPr>
              <w:pStyle w:val="Body"/>
              <w:spacing w:before="0" w:after="0" w:line="240" w:lineRule="auto"/>
              <w:rPr>
                <w:b/>
                <w:bCs/>
              </w:rPr>
            </w:pPr>
            <w:r w:rsidRPr="0068155D">
              <w:rPr>
                <w:b/>
                <w:bCs/>
              </w:rPr>
              <w:t xml:space="preserve">Values </w:t>
            </w:r>
          </w:p>
        </w:tc>
        <w:tc>
          <w:tcPr>
            <w:tcW w:w="1350" w:type="dxa"/>
          </w:tcPr>
          <w:p w14:paraId="64B7EDFB" w14:textId="77777777" w:rsidR="00390733" w:rsidRPr="0068155D" w:rsidRDefault="00390733" w:rsidP="006A02E0">
            <w:pPr>
              <w:pStyle w:val="Body"/>
              <w:spacing w:before="0" w:after="0" w:line="240" w:lineRule="auto"/>
              <w:rPr>
                <w:b/>
                <w:bCs/>
              </w:rPr>
            </w:pPr>
            <w:r w:rsidRPr="0068155D">
              <w:rPr>
                <w:b/>
                <w:bCs/>
              </w:rPr>
              <w:t>Value descriptions</w:t>
            </w:r>
          </w:p>
        </w:tc>
      </w:tr>
      <w:tr w:rsidR="00390733" w14:paraId="03FBDA10" w14:textId="77777777" w:rsidTr="006A02E0">
        <w:trPr>
          <w:trHeight w:val="20"/>
        </w:trPr>
        <w:tc>
          <w:tcPr>
            <w:tcW w:w="7820" w:type="dxa"/>
          </w:tcPr>
          <w:p w14:paraId="2FC775CE" w14:textId="77777777" w:rsidR="00390733" w:rsidRPr="0068155D" w:rsidRDefault="00390733" w:rsidP="006A02E0">
            <w:pPr>
              <w:pStyle w:val="Body"/>
              <w:spacing w:before="0" w:after="0" w:line="240" w:lineRule="auto"/>
            </w:pPr>
            <w:r w:rsidRPr="00BB56AA">
              <w:t>Metropolitan area</w:t>
            </w:r>
          </w:p>
        </w:tc>
        <w:tc>
          <w:tcPr>
            <w:tcW w:w="1350" w:type="dxa"/>
          </w:tcPr>
          <w:p w14:paraId="11FF2359" w14:textId="77777777" w:rsidR="00390733" w:rsidRPr="00BB56AA" w:rsidRDefault="00390733" w:rsidP="006A02E0">
            <w:pPr>
              <w:pStyle w:val="Body"/>
              <w:spacing w:before="0" w:after="0" w:line="240" w:lineRule="auto"/>
            </w:pPr>
            <w:r>
              <w:t>1</w:t>
            </w:r>
          </w:p>
        </w:tc>
      </w:tr>
      <w:tr w:rsidR="00390733" w14:paraId="0ECC4C21" w14:textId="77777777" w:rsidTr="006A02E0">
        <w:trPr>
          <w:trHeight w:val="20"/>
        </w:trPr>
        <w:tc>
          <w:tcPr>
            <w:tcW w:w="7820" w:type="dxa"/>
          </w:tcPr>
          <w:p w14:paraId="6FE94B49" w14:textId="77777777" w:rsidR="00390733" w:rsidRPr="0068155D" w:rsidRDefault="00390733" w:rsidP="006A02E0">
            <w:pPr>
              <w:pStyle w:val="Body"/>
              <w:spacing w:before="0" w:after="0" w:line="240" w:lineRule="auto"/>
            </w:pPr>
            <w:r w:rsidRPr="00BB56AA">
              <w:t>Micropolitan area</w:t>
            </w:r>
          </w:p>
        </w:tc>
        <w:tc>
          <w:tcPr>
            <w:tcW w:w="1350" w:type="dxa"/>
          </w:tcPr>
          <w:p w14:paraId="63FA278E" w14:textId="77777777" w:rsidR="00390733" w:rsidRPr="00BB56AA" w:rsidRDefault="00390733" w:rsidP="006A02E0">
            <w:pPr>
              <w:pStyle w:val="Body"/>
              <w:spacing w:before="0" w:after="0" w:line="240" w:lineRule="auto"/>
            </w:pPr>
            <w:r>
              <w:t>2</w:t>
            </w:r>
          </w:p>
        </w:tc>
      </w:tr>
      <w:tr w:rsidR="00390733" w14:paraId="4885A0EB" w14:textId="77777777" w:rsidTr="006A02E0">
        <w:trPr>
          <w:trHeight w:val="20"/>
        </w:trPr>
        <w:tc>
          <w:tcPr>
            <w:tcW w:w="7820" w:type="dxa"/>
          </w:tcPr>
          <w:p w14:paraId="4E9143C9" w14:textId="77777777" w:rsidR="00390733" w:rsidRPr="0068155D" w:rsidRDefault="00390733" w:rsidP="006A02E0">
            <w:pPr>
              <w:pStyle w:val="Body"/>
              <w:spacing w:before="0" w:after="0" w:line="240" w:lineRule="auto"/>
            </w:pPr>
            <w:r w:rsidRPr="00BB56AA">
              <w:t>Small town</w:t>
            </w:r>
          </w:p>
        </w:tc>
        <w:tc>
          <w:tcPr>
            <w:tcW w:w="1350" w:type="dxa"/>
          </w:tcPr>
          <w:p w14:paraId="35E25FE5" w14:textId="77777777" w:rsidR="00390733" w:rsidRPr="00BB56AA" w:rsidRDefault="00390733" w:rsidP="006A02E0">
            <w:pPr>
              <w:pStyle w:val="Body"/>
              <w:spacing w:before="0" w:after="0" w:line="240" w:lineRule="auto"/>
            </w:pPr>
            <w:r w:rsidRPr="007D6E57">
              <w:t>3</w:t>
            </w:r>
          </w:p>
        </w:tc>
      </w:tr>
      <w:tr w:rsidR="00390733" w14:paraId="402D0E46" w14:textId="77777777" w:rsidTr="006A02E0">
        <w:trPr>
          <w:trHeight w:val="20"/>
        </w:trPr>
        <w:tc>
          <w:tcPr>
            <w:tcW w:w="7820" w:type="dxa"/>
          </w:tcPr>
          <w:p w14:paraId="497B3136" w14:textId="77777777" w:rsidR="00390733" w:rsidRPr="0068155D" w:rsidRDefault="00390733" w:rsidP="006A02E0">
            <w:pPr>
              <w:pStyle w:val="Body"/>
              <w:spacing w:before="0" w:after="0" w:line="240" w:lineRule="auto"/>
            </w:pPr>
            <w:r w:rsidRPr="00BB56AA">
              <w:t>Rural area</w:t>
            </w:r>
          </w:p>
        </w:tc>
        <w:tc>
          <w:tcPr>
            <w:tcW w:w="1350" w:type="dxa"/>
          </w:tcPr>
          <w:p w14:paraId="161BB64B" w14:textId="77777777" w:rsidR="00390733" w:rsidRPr="00BB56AA" w:rsidRDefault="00390733" w:rsidP="006A02E0">
            <w:pPr>
              <w:pStyle w:val="Body"/>
              <w:spacing w:before="0" w:after="0" w:line="240" w:lineRule="auto"/>
            </w:pPr>
            <w:r w:rsidRPr="007D6E57">
              <w:t>4</w:t>
            </w:r>
          </w:p>
        </w:tc>
      </w:tr>
      <w:tr w:rsidR="00390733" w14:paraId="05402C00" w14:textId="77777777" w:rsidTr="006A02E0">
        <w:trPr>
          <w:trHeight w:val="20"/>
        </w:trPr>
        <w:tc>
          <w:tcPr>
            <w:tcW w:w="7820" w:type="dxa"/>
          </w:tcPr>
          <w:p w14:paraId="1B8961A8" w14:textId="77777777" w:rsidR="00390733" w:rsidRPr="0068155D" w:rsidRDefault="00390733" w:rsidP="006A02E0">
            <w:pPr>
              <w:pStyle w:val="Body"/>
              <w:spacing w:before="0" w:after="0" w:line="240" w:lineRule="auto"/>
            </w:pPr>
            <w:r w:rsidRPr="00BB56AA">
              <w:t>Not coded: Census tract has zero population and no rural-urban identifier information</w:t>
            </w:r>
          </w:p>
        </w:tc>
        <w:tc>
          <w:tcPr>
            <w:tcW w:w="1350" w:type="dxa"/>
          </w:tcPr>
          <w:p w14:paraId="007435CA" w14:textId="77777777" w:rsidR="00390733" w:rsidRPr="00BB56AA" w:rsidRDefault="00390733" w:rsidP="006A02E0">
            <w:pPr>
              <w:pStyle w:val="Body"/>
              <w:spacing w:before="0" w:after="0" w:line="240" w:lineRule="auto"/>
            </w:pPr>
            <w:r>
              <w:t>0</w:t>
            </w:r>
          </w:p>
        </w:tc>
      </w:tr>
      <w:tr w:rsidR="00390733" w14:paraId="3D89558C" w14:textId="77777777" w:rsidTr="006A02E0">
        <w:trPr>
          <w:trHeight w:val="20"/>
        </w:trPr>
        <w:tc>
          <w:tcPr>
            <w:tcW w:w="7820" w:type="dxa"/>
          </w:tcPr>
          <w:p w14:paraId="09E4B686" w14:textId="77777777" w:rsidR="00390733" w:rsidRPr="007D6E57" w:rsidRDefault="00390733" w:rsidP="006A02E0">
            <w:pPr>
              <w:pStyle w:val="Body"/>
              <w:spacing w:before="0" w:after="0" w:line="240" w:lineRule="auto"/>
            </w:pPr>
            <w:r>
              <w:t>Unknown: Student has no address information available or could not be linked with a census code tract</w:t>
            </w:r>
          </w:p>
        </w:tc>
        <w:tc>
          <w:tcPr>
            <w:tcW w:w="1350" w:type="dxa"/>
          </w:tcPr>
          <w:p w14:paraId="263AEC56" w14:textId="77777777" w:rsidR="00390733" w:rsidRDefault="00390733" w:rsidP="006A02E0">
            <w:pPr>
              <w:pStyle w:val="Body"/>
              <w:spacing w:before="0" w:after="0" w:line="240" w:lineRule="auto"/>
            </w:pPr>
            <w:r>
              <w:t>NULL</w:t>
            </w:r>
          </w:p>
        </w:tc>
      </w:tr>
      <w:tr w:rsidR="00390733" w14:paraId="18360753" w14:textId="77777777" w:rsidTr="006A02E0">
        <w:trPr>
          <w:trHeight w:val="20"/>
        </w:trPr>
        <w:tc>
          <w:tcPr>
            <w:tcW w:w="7820" w:type="dxa"/>
          </w:tcPr>
          <w:p w14:paraId="58A3B1A7" w14:textId="77777777" w:rsidR="00390733" w:rsidRPr="007D6E57" w:rsidRDefault="00390733" w:rsidP="006A02E0">
            <w:pPr>
              <w:pStyle w:val="Body"/>
              <w:spacing w:before="0" w:after="0" w:line="240" w:lineRule="auto"/>
            </w:pPr>
            <w:r>
              <w:t>Not yet available (applies to students in 2022-23 and on)</w:t>
            </w:r>
          </w:p>
        </w:tc>
        <w:tc>
          <w:tcPr>
            <w:tcW w:w="1350" w:type="dxa"/>
          </w:tcPr>
          <w:p w14:paraId="1AE32CAF" w14:textId="77777777" w:rsidR="00390733" w:rsidRDefault="00390733" w:rsidP="006A02E0">
            <w:pPr>
              <w:pStyle w:val="Body"/>
              <w:spacing w:before="0" w:after="0" w:line="240" w:lineRule="auto"/>
            </w:pPr>
            <w:r>
              <w:t>NA</w:t>
            </w:r>
          </w:p>
        </w:tc>
      </w:tr>
    </w:tbl>
    <w:p w14:paraId="6BC3B525" w14:textId="77777777" w:rsidR="00390733" w:rsidRPr="0068155D" w:rsidRDefault="00390733" w:rsidP="00390733">
      <w:pPr>
        <w:pStyle w:val="Body"/>
      </w:pPr>
      <w:r w:rsidRPr="0068155D">
        <w:rPr>
          <w:b/>
          <w:bCs/>
        </w:rPr>
        <w:t>Source:</w:t>
      </w:r>
      <w:r w:rsidRPr="0068155D">
        <w:t xml:space="preserve"> Derived using </w:t>
      </w:r>
      <w:r>
        <w:t>student address data in SMIS.STUDENT SBCTC Data Warehouse table. The Employment Security Department uses a geocoding process to identify a student’s census block group tract, which is crosswalked to the USDA Economic Research Service RUCA code list.</w:t>
      </w:r>
    </w:p>
    <w:p w14:paraId="4E093CE9" w14:textId="77777777" w:rsidR="00390733" w:rsidRPr="0068155D" w:rsidRDefault="00390733" w:rsidP="00390733">
      <w:pPr>
        <w:pStyle w:val="Body"/>
      </w:pPr>
      <w:r w:rsidRPr="0068155D">
        <w:rPr>
          <w:b/>
          <w:bCs/>
        </w:rPr>
        <w:t>Notes:</w:t>
      </w:r>
      <w:r w:rsidRPr="0068155D">
        <w:t xml:space="preserve"> </w:t>
      </w:r>
    </w:p>
    <w:p w14:paraId="537282D9" w14:textId="77777777" w:rsidR="00390733" w:rsidRDefault="00390733" w:rsidP="00390733">
      <w:pPr>
        <w:pStyle w:val="Body"/>
        <w:numPr>
          <w:ilvl w:val="0"/>
          <w:numId w:val="11"/>
        </w:numPr>
      </w:pPr>
      <w:r>
        <w:t xml:space="preserve">Rural-urban commuting area (RUCA) codes are based on the census tract associated with a student’s address. This system classifies census tracts using measures of population density, levels of urbanization, and daily commuting. For more detail, see </w:t>
      </w:r>
      <w:hyperlink r:id="rId24" w:history="1">
        <w:r w:rsidRPr="00313C35">
          <w:rPr>
            <w:rStyle w:val="Hyperlink"/>
          </w:rPr>
          <w:t xml:space="preserve">the USDA Economic Research </w:t>
        </w:r>
        <w:r>
          <w:rPr>
            <w:rStyle w:val="Hyperlink"/>
          </w:rPr>
          <w:t xml:space="preserve">Service </w:t>
        </w:r>
        <w:r w:rsidRPr="00313C35">
          <w:rPr>
            <w:rStyle w:val="Hyperlink"/>
          </w:rPr>
          <w:t>documentation</w:t>
        </w:r>
      </w:hyperlink>
      <w:r>
        <w:t>.</w:t>
      </w:r>
    </w:p>
    <w:p w14:paraId="6B128E41" w14:textId="77777777" w:rsidR="00390733" w:rsidRPr="0068155D" w:rsidRDefault="00390733" w:rsidP="00390733">
      <w:pPr>
        <w:pStyle w:val="Body"/>
        <w:numPr>
          <w:ilvl w:val="0"/>
          <w:numId w:val="11"/>
        </w:numPr>
      </w:pPr>
      <w:r>
        <w:t>RUCA codes are updated every decennial. The 2010 codes are currently out of date and therefore unavailable for students entering in 2022-23 and later. When updated codes are released, data will be retroactively added for those students.</w:t>
      </w:r>
    </w:p>
    <w:p w14:paraId="773ECF27" w14:textId="48C3E846" w:rsidR="00473508" w:rsidRDefault="00473508" w:rsidP="00473508">
      <w:pPr>
        <w:pStyle w:val="Heading3"/>
      </w:pPr>
      <w:bookmarkStart w:id="129" w:name="_Toc154058349"/>
      <w:r>
        <w:t>SES</w:t>
      </w:r>
      <w:r w:rsidR="00872BE0">
        <w:t xml:space="preserve"> / SES Quintile</w:t>
      </w:r>
      <w:bookmarkEnd w:id="129"/>
    </w:p>
    <w:p w14:paraId="3F9E0E11" w14:textId="77777777" w:rsidR="00473508" w:rsidRPr="0068155D" w:rsidRDefault="00473508" w:rsidP="00473508">
      <w:pPr>
        <w:pStyle w:val="Body"/>
      </w:pPr>
      <w:r w:rsidRPr="0068155D">
        <w:rPr>
          <w:b/>
          <w:bCs/>
        </w:rPr>
        <w:t xml:space="preserve">Data type: </w:t>
      </w:r>
      <w:r w:rsidRPr="0068155D">
        <w:t>varchar</w:t>
      </w:r>
    </w:p>
    <w:p w14:paraId="2D8E889B" w14:textId="77777777" w:rsidR="00473508" w:rsidRPr="0068155D" w:rsidRDefault="00473508" w:rsidP="00473508">
      <w:pPr>
        <w:pStyle w:val="Body"/>
      </w:pPr>
      <w:r w:rsidRPr="0068155D">
        <w:rPr>
          <w:b/>
          <w:bCs/>
        </w:rPr>
        <w:t xml:space="preserve">Size: </w:t>
      </w:r>
      <w:r>
        <w:t>4</w:t>
      </w:r>
    </w:p>
    <w:p w14:paraId="501B6166" w14:textId="77777777" w:rsidR="00473508" w:rsidRPr="0068155D" w:rsidRDefault="00473508" w:rsidP="00473508">
      <w:pPr>
        <w:pStyle w:val="Body"/>
      </w:pPr>
      <w:r w:rsidRPr="0068155D">
        <w:rPr>
          <w:b/>
          <w:bCs/>
        </w:rPr>
        <w:t xml:space="preserve">Definition: </w:t>
      </w:r>
      <w:r w:rsidRPr="006F33C0">
        <w:t>The</w:t>
      </w:r>
      <w:r>
        <w:t xml:space="preserve"> student’s socioeconomic status quintile based on address during entry quarter.</w:t>
      </w:r>
    </w:p>
    <w:p w14:paraId="45745DA5" w14:textId="41008277" w:rsidR="00473508" w:rsidRDefault="00473508" w:rsidP="00473508">
      <w:pPr>
        <w:pStyle w:val="Body"/>
      </w:pPr>
      <w:r>
        <w:rPr>
          <w:b/>
          <w:bCs/>
        </w:rPr>
        <w:t>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473508" w14:paraId="7F2B9CFC" w14:textId="77777777" w:rsidTr="006E1ACE">
        <w:tc>
          <w:tcPr>
            <w:tcW w:w="1075" w:type="dxa"/>
          </w:tcPr>
          <w:p w14:paraId="1C3969BF" w14:textId="77777777" w:rsidR="00473508" w:rsidRPr="0068155D" w:rsidRDefault="00473508" w:rsidP="006E1ACE">
            <w:pPr>
              <w:pStyle w:val="Body"/>
              <w:spacing w:before="0" w:after="0" w:line="240" w:lineRule="auto"/>
              <w:rPr>
                <w:b/>
                <w:bCs/>
              </w:rPr>
            </w:pPr>
            <w:r w:rsidRPr="0068155D">
              <w:rPr>
                <w:b/>
                <w:bCs/>
              </w:rPr>
              <w:t>Values</w:t>
            </w:r>
          </w:p>
        </w:tc>
        <w:tc>
          <w:tcPr>
            <w:tcW w:w="8095" w:type="dxa"/>
          </w:tcPr>
          <w:p w14:paraId="619A7FF4" w14:textId="77777777" w:rsidR="00473508" w:rsidRPr="0068155D" w:rsidRDefault="00473508" w:rsidP="006E1ACE">
            <w:pPr>
              <w:pStyle w:val="Body"/>
              <w:spacing w:before="0" w:after="0" w:line="240" w:lineRule="auto"/>
              <w:rPr>
                <w:b/>
                <w:bCs/>
              </w:rPr>
            </w:pPr>
            <w:r w:rsidRPr="0068155D">
              <w:rPr>
                <w:b/>
                <w:bCs/>
              </w:rPr>
              <w:t>Value descriptions</w:t>
            </w:r>
          </w:p>
        </w:tc>
      </w:tr>
      <w:tr w:rsidR="00473508" w14:paraId="63A7D0D8" w14:textId="77777777" w:rsidTr="006E1ACE">
        <w:trPr>
          <w:trHeight w:val="20"/>
        </w:trPr>
        <w:tc>
          <w:tcPr>
            <w:tcW w:w="1075" w:type="dxa"/>
          </w:tcPr>
          <w:p w14:paraId="47327E96" w14:textId="77777777" w:rsidR="00473508" w:rsidRPr="0068155D" w:rsidRDefault="00473508" w:rsidP="006E1ACE">
            <w:pPr>
              <w:pStyle w:val="Body"/>
              <w:spacing w:before="0" w:after="0" w:line="240" w:lineRule="auto"/>
            </w:pPr>
            <w:r>
              <w:t>0</w:t>
            </w:r>
          </w:p>
        </w:tc>
        <w:tc>
          <w:tcPr>
            <w:tcW w:w="8095" w:type="dxa"/>
          </w:tcPr>
          <w:p w14:paraId="772F10E3" w14:textId="77777777" w:rsidR="00473508" w:rsidRPr="0068155D" w:rsidRDefault="00473508" w:rsidP="006E1ACE">
            <w:pPr>
              <w:pStyle w:val="Body"/>
              <w:spacing w:before="0" w:after="0" w:line="240" w:lineRule="auto"/>
            </w:pPr>
            <w:r>
              <w:t>Unknown</w:t>
            </w:r>
          </w:p>
        </w:tc>
      </w:tr>
      <w:tr w:rsidR="00473508" w14:paraId="0B57009A" w14:textId="77777777" w:rsidTr="006E1ACE">
        <w:trPr>
          <w:trHeight w:val="20"/>
        </w:trPr>
        <w:tc>
          <w:tcPr>
            <w:tcW w:w="1075" w:type="dxa"/>
          </w:tcPr>
          <w:p w14:paraId="3803DC64" w14:textId="77777777" w:rsidR="00473508" w:rsidRPr="0068155D" w:rsidRDefault="00473508" w:rsidP="006E1ACE">
            <w:pPr>
              <w:pStyle w:val="Body"/>
              <w:spacing w:before="0" w:after="0" w:line="240" w:lineRule="auto"/>
            </w:pPr>
            <w:r>
              <w:t>1</w:t>
            </w:r>
          </w:p>
        </w:tc>
        <w:tc>
          <w:tcPr>
            <w:tcW w:w="8095" w:type="dxa"/>
          </w:tcPr>
          <w:p w14:paraId="072AADB7" w14:textId="77777777" w:rsidR="00473508" w:rsidRPr="0068155D" w:rsidRDefault="00473508" w:rsidP="006E1ACE">
            <w:pPr>
              <w:pStyle w:val="Body"/>
              <w:spacing w:before="0" w:after="0" w:line="240" w:lineRule="auto"/>
            </w:pPr>
            <w:r>
              <w:t>Quintile 1 (highest income)</w:t>
            </w:r>
          </w:p>
        </w:tc>
      </w:tr>
      <w:tr w:rsidR="00473508" w14:paraId="7FB67510" w14:textId="77777777" w:rsidTr="006E1ACE">
        <w:trPr>
          <w:trHeight w:val="20"/>
        </w:trPr>
        <w:tc>
          <w:tcPr>
            <w:tcW w:w="1075" w:type="dxa"/>
          </w:tcPr>
          <w:p w14:paraId="23BED37D" w14:textId="77777777" w:rsidR="00473508" w:rsidRDefault="00473508" w:rsidP="006E1ACE">
            <w:pPr>
              <w:pStyle w:val="Body"/>
              <w:spacing w:before="0" w:after="0" w:line="240" w:lineRule="auto"/>
            </w:pPr>
            <w:r>
              <w:t>2</w:t>
            </w:r>
          </w:p>
        </w:tc>
        <w:tc>
          <w:tcPr>
            <w:tcW w:w="8095" w:type="dxa"/>
          </w:tcPr>
          <w:p w14:paraId="6AC41715" w14:textId="77777777" w:rsidR="00473508" w:rsidRPr="0068155D" w:rsidRDefault="00473508" w:rsidP="006E1ACE">
            <w:pPr>
              <w:pStyle w:val="Body"/>
              <w:spacing w:before="0" w:after="0" w:line="240" w:lineRule="auto"/>
            </w:pPr>
            <w:r>
              <w:t>Quintile 2</w:t>
            </w:r>
          </w:p>
        </w:tc>
      </w:tr>
      <w:tr w:rsidR="00473508" w14:paraId="0F28D7CD" w14:textId="77777777" w:rsidTr="006E1ACE">
        <w:trPr>
          <w:trHeight w:val="20"/>
        </w:trPr>
        <w:tc>
          <w:tcPr>
            <w:tcW w:w="1075" w:type="dxa"/>
          </w:tcPr>
          <w:p w14:paraId="15B5F15C" w14:textId="77777777" w:rsidR="00473508" w:rsidRDefault="00473508" w:rsidP="006E1ACE">
            <w:pPr>
              <w:pStyle w:val="Body"/>
              <w:spacing w:before="0" w:after="0" w:line="240" w:lineRule="auto"/>
            </w:pPr>
            <w:r>
              <w:t>3</w:t>
            </w:r>
          </w:p>
        </w:tc>
        <w:tc>
          <w:tcPr>
            <w:tcW w:w="8095" w:type="dxa"/>
          </w:tcPr>
          <w:p w14:paraId="7FF90459" w14:textId="77777777" w:rsidR="00473508" w:rsidRPr="0068155D" w:rsidRDefault="00473508" w:rsidP="006E1ACE">
            <w:pPr>
              <w:pStyle w:val="Body"/>
              <w:spacing w:before="0" w:after="0" w:line="240" w:lineRule="auto"/>
            </w:pPr>
            <w:r>
              <w:t>Quintile 3</w:t>
            </w:r>
          </w:p>
        </w:tc>
      </w:tr>
      <w:tr w:rsidR="00473508" w14:paraId="22E2AC2B" w14:textId="77777777" w:rsidTr="006E1ACE">
        <w:trPr>
          <w:trHeight w:val="20"/>
        </w:trPr>
        <w:tc>
          <w:tcPr>
            <w:tcW w:w="1075" w:type="dxa"/>
          </w:tcPr>
          <w:p w14:paraId="2CEB848D" w14:textId="77777777" w:rsidR="00473508" w:rsidRDefault="00473508" w:rsidP="006E1ACE">
            <w:pPr>
              <w:pStyle w:val="Body"/>
              <w:spacing w:before="0" w:after="0" w:line="240" w:lineRule="auto"/>
            </w:pPr>
            <w:r>
              <w:t>4</w:t>
            </w:r>
          </w:p>
        </w:tc>
        <w:tc>
          <w:tcPr>
            <w:tcW w:w="8095" w:type="dxa"/>
          </w:tcPr>
          <w:p w14:paraId="6248EE16" w14:textId="77777777" w:rsidR="00473508" w:rsidRPr="0068155D" w:rsidRDefault="00473508" w:rsidP="006E1ACE">
            <w:pPr>
              <w:pStyle w:val="Body"/>
              <w:spacing w:before="0" w:after="0" w:line="240" w:lineRule="auto"/>
            </w:pPr>
            <w:r>
              <w:t>Quintile 4</w:t>
            </w:r>
          </w:p>
        </w:tc>
      </w:tr>
      <w:tr w:rsidR="00473508" w14:paraId="49E3FB0A" w14:textId="77777777" w:rsidTr="006E1ACE">
        <w:trPr>
          <w:trHeight w:val="20"/>
        </w:trPr>
        <w:tc>
          <w:tcPr>
            <w:tcW w:w="1075" w:type="dxa"/>
          </w:tcPr>
          <w:p w14:paraId="6CF3AFDB" w14:textId="77777777" w:rsidR="00473508" w:rsidRDefault="00473508" w:rsidP="006E1ACE">
            <w:pPr>
              <w:pStyle w:val="Body"/>
              <w:spacing w:before="0" w:after="0" w:line="240" w:lineRule="auto"/>
            </w:pPr>
            <w:r>
              <w:t>5</w:t>
            </w:r>
          </w:p>
        </w:tc>
        <w:tc>
          <w:tcPr>
            <w:tcW w:w="8095" w:type="dxa"/>
          </w:tcPr>
          <w:p w14:paraId="5BAE5446" w14:textId="77777777" w:rsidR="00473508" w:rsidRPr="0068155D" w:rsidRDefault="00473508" w:rsidP="006E1ACE">
            <w:pPr>
              <w:pStyle w:val="Body"/>
              <w:spacing w:before="0" w:after="0" w:line="240" w:lineRule="auto"/>
            </w:pPr>
            <w:r>
              <w:t>Quintile 5 (lowest income)</w:t>
            </w:r>
          </w:p>
        </w:tc>
      </w:tr>
      <w:tr w:rsidR="00473508" w14:paraId="373241EC" w14:textId="77777777" w:rsidTr="006E1ACE">
        <w:trPr>
          <w:trHeight w:val="20"/>
        </w:trPr>
        <w:tc>
          <w:tcPr>
            <w:tcW w:w="1075" w:type="dxa"/>
          </w:tcPr>
          <w:p w14:paraId="4A2280E7" w14:textId="77777777" w:rsidR="00473508" w:rsidRDefault="00473508" w:rsidP="006E1ACE">
            <w:pPr>
              <w:pStyle w:val="Body"/>
              <w:spacing w:before="0" w:after="0" w:line="240" w:lineRule="auto"/>
            </w:pPr>
            <w:r>
              <w:t>NULL</w:t>
            </w:r>
          </w:p>
        </w:tc>
        <w:tc>
          <w:tcPr>
            <w:tcW w:w="8095" w:type="dxa"/>
          </w:tcPr>
          <w:p w14:paraId="28B808B1" w14:textId="77777777" w:rsidR="00473508" w:rsidRPr="0068155D" w:rsidRDefault="00473508" w:rsidP="006E1ACE">
            <w:pPr>
              <w:pStyle w:val="Body"/>
              <w:spacing w:before="0" w:after="0" w:line="240" w:lineRule="auto"/>
            </w:pPr>
            <w:r>
              <w:t>Unknown</w:t>
            </w:r>
          </w:p>
        </w:tc>
      </w:tr>
    </w:tbl>
    <w:p w14:paraId="1E17C97D" w14:textId="1B1810E2" w:rsidR="00473508" w:rsidRPr="0068155D" w:rsidRDefault="00473508" w:rsidP="00473508">
      <w:pPr>
        <w:pStyle w:val="Body"/>
      </w:pPr>
      <w:r w:rsidRPr="0068155D">
        <w:rPr>
          <w:b/>
          <w:bCs/>
        </w:rPr>
        <w:t>Source:</w:t>
      </w:r>
      <w:r w:rsidRPr="0068155D">
        <w:t xml:space="preserve"> </w:t>
      </w:r>
      <w:r w:rsidR="00697BB2">
        <w:t>SBCTC works with Washington Technology Solutions (WaTech) to</w:t>
      </w:r>
      <w:r w:rsidR="00390733">
        <w:t xml:space="preserve"> geocod</w:t>
      </w:r>
      <w:r w:rsidR="00697BB2">
        <w:t xml:space="preserve">e </w:t>
      </w:r>
      <w:r w:rsidR="00390733">
        <w:t>student</w:t>
      </w:r>
      <w:r w:rsidR="00697BB2">
        <w:t xml:space="preserve"> addresses and generate the appropriate</w:t>
      </w:r>
      <w:r w:rsidR="00390733">
        <w:t xml:space="preserve"> census block group tract</w:t>
      </w:r>
      <w:r w:rsidR="00697BB2">
        <w:t xml:space="preserve"> code. That code is then </w:t>
      </w:r>
      <w:r w:rsidR="00697BB2">
        <w:lastRenderedPageBreak/>
        <w:t>crosswalked with block group tact income data from the census website and quintiles are generated by SBCTC Policy Research</w:t>
      </w:r>
      <w:r w:rsidR="00390733">
        <w:t>.</w:t>
      </w:r>
    </w:p>
    <w:p w14:paraId="11997038" w14:textId="77777777" w:rsidR="003401DC" w:rsidRDefault="00473508" w:rsidP="00473508">
      <w:pPr>
        <w:pStyle w:val="Body"/>
      </w:pPr>
      <w:r w:rsidRPr="0068155D">
        <w:rPr>
          <w:b/>
          <w:bCs/>
        </w:rPr>
        <w:t>Notes:</w:t>
      </w:r>
      <w:r w:rsidRPr="0068155D">
        <w:t xml:space="preserve"> </w:t>
      </w:r>
    </w:p>
    <w:p w14:paraId="4672C379" w14:textId="77777777" w:rsidR="003401DC" w:rsidRDefault="00473508" w:rsidP="003401DC">
      <w:pPr>
        <w:pStyle w:val="Body"/>
        <w:numPr>
          <w:ilvl w:val="0"/>
          <w:numId w:val="22"/>
        </w:numPr>
      </w:pPr>
      <w:r>
        <w:t>These data are made available annually</w:t>
      </w:r>
      <w:r w:rsidR="002556A4">
        <w:t xml:space="preserve"> and are used for the Student Achievement Initiative (SAI) 3.0</w:t>
      </w:r>
      <w:r>
        <w:t xml:space="preserve">. </w:t>
      </w:r>
    </w:p>
    <w:p w14:paraId="3BC1DC76" w14:textId="77777777" w:rsidR="003401DC" w:rsidRDefault="003401DC" w:rsidP="00DC6EDE">
      <w:pPr>
        <w:pStyle w:val="Body"/>
        <w:numPr>
          <w:ilvl w:val="0"/>
          <w:numId w:val="22"/>
        </w:numPr>
      </w:pPr>
      <w:r>
        <w:t xml:space="preserve">SES quintiles are determined by the census block group associated with a student’s address, and quintiles </w:t>
      </w:r>
      <w:r w:rsidR="00DC6EDE">
        <w:t>are based on census block group median incomes across the state.</w:t>
      </w:r>
      <w:r w:rsidR="002556A4">
        <w:t xml:space="preserve"> </w:t>
      </w:r>
    </w:p>
    <w:p w14:paraId="17337D1A" w14:textId="77777777" w:rsidR="00DC6EDE" w:rsidRDefault="002556A4" w:rsidP="00DC6EDE">
      <w:pPr>
        <w:pStyle w:val="Body"/>
        <w:numPr>
          <w:ilvl w:val="0"/>
          <w:numId w:val="22"/>
        </w:numPr>
      </w:pPr>
      <w:r w:rsidRPr="002556A4">
        <w:t>Prior to B34 the SES indicator was based upon the 2000 Census and therefore may be insensitive to changes in the geographic areas in years further out from 2000. As of B34 the SES indicator is updated based on regularly updated 5-year population estimates from the American Community Survey.</w:t>
      </w:r>
    </w:p>
    <w:p w14:paraId="653E23BD" w14:textId="721168E5" w:rsidR="00473508" w:rsidRPr="0068155D" w:rsidRDefault="00DC6EDE" w:rsidP="0070764D">
      <w:pPr>
        <w:pStyle w:val="Body"/>
        <w:numPr>
          <w:ilvl w:val="0"/>
          <w:numId w:val="22"/>
        </w:numPr>
      </w:pPr>
      <w:r>
        <w:t xml:space="preserve">For further information on measuring student SES using Census proxies, please visit the </w:t>
      </w:r>
      <w:hyperlink r:id="rId25" w:history="1">
        <w:r w:rsidRPr="002556A4">
          <w:rPr>
            <w:rStyle w:val="Hyperlink"/>
          </w:rPr>
          <w:t>CCRC Research Tools webpage</w:t>
        </w:r>
      </w:hyperlink>
      <w:r>
        <w:t xml:space="preserve">. </w:t>
      </w:r>
    </w:p>
    <w:p w14:paraId="1BEE01D9" w14:textId="381DF2A6" w:rsidR="008D284E" w:rsidRDefault="008D284E" w:rsidP="008D284E">
      <w:pPr>
        <w:pStyle w:val="Heading3"/>
      </w:pPr>
      <w:bookmarkStart w:id="130" w:name="_Toc154058350"/>
      <w:r>
        <w:t>Sex</w:t>
      </w:r>
      <w:r w:rsidR="00872BE0">
        <w:t xml:space="preserve"> / Gender</w:t>
      </w:r>
      <w:bookmarkEnd w:id="130"/>
    </w:p>
    <w:p w14:paraId="14C9A2CC" w14:textId="77777777" w:rsidR="008D284E" w:rsidRPr="0068155D" w:rsidRDefault="008D284E" w:rsidP="008D284E">
      <w:pPr>
        <w:pStyle w:val="Body"/>
      </w:pPr>
      <w:r w:rsidRPr="0068155D">
        <w:rPr>
          <w:b/>
          <w:bCs/>
        </w:rPr>
        <w:t xml:space="preserve">Data type: </w:t>
      </w:r>
      <w:r w:rsidRPr="0068155D">
        <w:t>varchar</w:t>
      </w:r>
    </w:p>
    <w:p w14:paraId="16773218" w14:textId="77777777" w:rsidR="008D284E" w:rsidRPr="0068155D" w:rsidRDefault="008D284E" w:rsidP="008D284E">
      <w:pPr>
        <w:pStyle w:val="Body"/>
      </w:pPr>
      <w:r w:rsidRPr="0068155D">
        <w:rPr>
          <w:b/>
          <w:bCs/>
        </w:rPr>
        <w:t xml:space="preserve">Size: </w:t>
      </w:r>
      <w:r>
        <w:t>4</w:t>
      </w:r>
    </w:p>
    <w:p w14:paraId="75C98F38" w14:textId="77777777" w:rsidR="008D284E" w:rsidRPr="0068155D" w:rsidRDefault="008D284E" w:rsidP="008D284E">
      <w:pPr>
        <w:pStyle w:val="Body"/>
      </w:pPr>
      <w:r w:rsidRPr="0068155D">
        <w:rPr>
          <w:b/>
          <w:bCs/>
        </w:rPr>
        <w:t xml:space="preserve">Definition: </w:t>
      </w:r>
      <w:r>
        <w:t>An alphanumeric code that indicates the reported gender of a student during their entry quarter.</w:t>
      </w:r>
    </w:p>
    <w:p w14:paraId="508842A4" w14:textId="77777777" w:rsidR="008D284E" w:rsidRDefault="008D284E" w:rsidP="008D284E">
      <w:pPr>
        <w:pStyle w:val="Body"/>
      </w:pPr>
      <w:r>
        <w:rPr>
          <w:b/>
          <w:bCs/>
        </w:rPr>
        <w:t>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8D284E" w14:paraId="0D74E8C4" w14:textId="77777777" w:rsidTr="006E1ACE">
        <w:tc>
          <w:tcPr>
            <w:tcW w:w="1075" w:type="dxa"/>
          </w:tcPr>
          <w:p w14:paraId="16716B9E" w14:textId="77777777" w:rsidR="008D284E" w:rsidRPr="0068155D" w:rsidRDefault="008D284E" w:rsidP="006E1ACE">
            <w:pPr>
              <w:pStyle w:val="Body"/>
              <w:spacing w:before="0" w:after="0" w:line="240" w:lineRule="auto"/>
              <w:rPr>
                <w:b/>
                <w:bCs/>
              </w:rPr>
            </w:pPr>
            <w:r w:rsidRPr="0068155D">
              <w:rPr>
                <w:b/>
                <w:bCs/>
              </w:rPr>
              <w:t>Values</w:t>
            </w:r>
          </w:p>
        </w:tc>
        <w:tc>
          <w:tcPr>
            <w:tcW w:w="8095" w:type="dxa"/>
          </w:tcPr>
          <w:p w14:paraId="183A3E4E" w14:textId="77777777" w:rsidR="008D284E" w:rsidRPr="0068155D" w:rsidRDefault="008D284E" w:rsidP="006E1ACE">
            <w:pPr>
              <w:pStyle w:val="Body"/>
              <w:spacing w:before="0" w:after="0" w:line="240" w:lineRule="auto"/>
              <w:rPr>
                <w:b/>
                <w:bCs/>
              </w:rPr>
            </w:pPr>
            <w:r w:rsidRPr="0068155D">
              <w:rPr>
                <w:b/>
                <w:bCs/>
              </w:rPr>
              <w:t>Value descriptions</w:t>
            </w:r>
          </w:p>
        </w:tc>
      </w:tr>
      <w:tr w:rsidR="008D284E" w14:paraId="3863E9D3" w14:textId="77777777" w:rsidTr="006E1ACE">
        <w:trPr>
          <w:trHeight w:val="20"/>
        </w:trPr>
        <w:tc>
          <w:tcPr>
            <w:tcW w:w="1075" w:type="dxa"/>
          </w:tcPr>
          <w:p w14:paraId="5912640B" w14:textId="77777777" w:rsidR="008D284E" w:rsidRPr="0068155D" w:rsidRDefault="008D284E" w:rsidP="006E1ACE">
            <w:pPr>
              <w:pStyle w:val="Body"/>
              <w:spacing w:before="0" w:after="0" w:line="240" w:lineRule="auto"/>
            </w:pPr>
            <w:r>
              <w:t>10F</w:t>
            </w:r>
          </w:p>
        </w:tc>
        <w:tc>
          <w:tcPr>
            <w:tcW w:w="8095" w:type="dxa"/>
          </w:tcPr>
          <w:p w14:paraId="3194E6B8" w14:textId="77777777" w:rsidR="008D284E" w:rsidRPr="0068155D" w:rsidRDefault="008D284E" w:rsidP="006E1ACE">
            <w:pPr>
              <w:pStyle w:val="Body"/>
              <w:spacing w:before="0" w:after="0" w:line="240" w:lineRule="auto"/>
            </w:pPr>
            <w:r>
              <w:t>Female</w:t>
            </w:r>
          </w:p>
        </w:tc>
      </w:tr>
      <w:tr w:rsidR="008D284E" w14:paraId="78245B64" w14:textId="77777777" w:rsidTr="006E1ACE">
        <w:trPr>
          <w:trHeight w:val="20"/>
        </w:trPr>
        <w:tc>
          <w:tcPr>
            <w:tcW w:w="1075" w:type="dxa"/>
          </w:tcPr>
          <w:p w14:paraId="6C0E1A58" w14:textId="77777777" w:rsidR="008D284E" w:rsidRPr="0068155D" w:rsidRDefault="008D284E" w:rsidP="006E1ACE">
            <w:pPr>
              <w:pStyle w:val="Body"/>
              <w:spacing w:before="0" w:after="0" w:line="240" w:lineRule="auto"/>
            </w:pPr>
            <w:r>
              <w:t>20M</w:t>
            </w:r>
          </w:p>
        </w:tc>
        <w:tc>
          <w:tcPr>
            <w:tcW w:w="8095" w:type="dxa"/>
          </w:tcPr>
          <w:p w14:paraId="741581E0" w14:textId="77777777" w:rsidR="008D284E" w:rsidRPr="0068155D" w:rsidRDefault="008D284E" w:rsidP="006E1ACE">
            <w:pPr>
              <w:pStyle w:val="Body"/>
              <w:spacing w:before="0" w:after="0" w:line="240" w:lineRule="auto"/>
            </w:pPr>
            <w:r>
              <w:t>Male</w:t>
            </w:r>
          </w:p>
        </w:tc>
      </w:tr>
      <w:tr w:rsidR="003401DC" w14:paraId="5B3C1A58" w14:textId="77777777" w:rsidTr="006E1ACE">
        <w:trPr>
          <w:trHeight w:val="20"/>
        </w:trPr>
        <w:tc>
          <w:tcPr>
            <w:tcW w:w="1075" w:type="dxa"/>
          </w:tcPr>
          <w:p w14:paraId="25D3169F" w14:textId="77777777" w:rsidR="003401DC" w:rsidRDefault="003401DC" w:rsidP="006E1ACE">
            <w:pPr>
              <w:pStyle w:val="Body"/>
              <w:spacing w:before="0" w:after="0" w:line="240" w:lineRule="auto"/>
            </w:pPr>
            <w:r>
              <w:t>30X</w:t>
            </w:r>
          </w:p>
        </w:tc>
        <w:tc>
          <w:tcPr>
            <w:tcW w:w="8095" w:type="dxa"/>
          </w:tcPr>
          <w:p w14:paraId="2E179F04" w14:textId="77777777" w:rsidR="003401DC" w:rsidRDefault="003401DC" w:rsidP="006E1ACE">
            <w:pPr>
              <w:pStyle w:val="Body"/>
              <w:spacing w:before="0" w:after="0" w:line="240" w:lineRule="auto"/>
            </w:pPr>
            <w:r>
              <w:t>Not exclusively male or female</w:t>
            </w:r>
          </w:p>
        </w:tc>
      </w:tr>
      <w:tr w:rsidR="008D284E" w14:paraId="1E65076F" w14:textId="77777777" w:rsidTr="006E1ACE">
        <w:trPr>
          <w:trHeight w:val="20"/>
        </w:trPr>
        <w:tc>
          <w:tcPr>
            <w:tcW w:w="1075" w:type="dxa"/>
          </w:tcPr>
          <w:p w14:paraId="2BCB7D28" w14:textId="77777777" w:rsidR="008D284E" w:rsidRDefault="008D284E" w:rsidP="006E1ACE">
            <w:pPr>
              <w:pStyle w:val="Body"/>
              <w:spacing w:before="0" w:after="0" w:line="240" w:lineRule="auto"/>
            </w:pPr>
            <w:r>
              <w:t>99NR</w:t>
            </w:r>
          </w:p>
        </w:tc>
        <w:tc>
          <w:tcPr>
            <w:tcW w:w="8095" w:type="dxa"/>
          </w:tcPr>
          <w:p w14:paraId="388D438B" w14:textId="77777777" w:rsidR="008D284E" w:rsidRPr="0068155D" w:rsidRDefault="008D284E" w:rsidP="006E1ACE">
            <w:pPr>
              <w:pStyle w:val="Body"/>
              <w:spacing w:before="0" w:after="0" w:line="240" w:lineRule="auto"/>
            </w:pPr>
            <w:r>
              <w:t>Not reported</w:t>
            </w:r>
          </w:p>
        </w:tc>
      </w:tr>
    </w:tbl>
    <w:p w14:paraId="24DB024B" w14:textId="77777777" w:rsidR="008D284E" w:rsidRPr="0068155D" w:rsidRDefault="008D284E" w:rsidP="008D284E">
      <w:pPr>
        <w:pStyle w:val="Body"/>
      </w:pPr>
      <w:r w:rsidRPr="0068155D">
        <w:rPr>
          <w:b/>
          <w:bCs/>
        </w:rPr>
        <w:t>Source:</w:t>
      </w:r>
      <w:r w:rsidRPr="0068155D">
        <w:t xml:space="preserve"> Derived using</w:t>
      </w:r>
      <w:r>
        <w:t xml:space="preserve"> the SEX field in </w:t>
      </w:r>
      <w:r w:rsidRPr="0068155D">
        <w:t>the SMIS.STUDENT SBCTC Data Warehouse table</w:t>
      </w:r>
      <w:r>
        <w:t>.</w:t>
      </w:r>
    </w:p>
    <w:p w14:paraId="00F3D057" w14:textId="77777777" w:rsidR="008D284E" w:rsidRPr="0068155D" w:rsidRDefault="008D284E" w:rsidP="008D284E">
      <w:pPr>
        <w:pStyle w:val="Body"/>
      </w:pPr>
      <w:r w:rsidRPr="0068155D">
        <w:rPr>
          <w:b/>
          <w:bCs/>
        </w:rPr>
        <w:t>Notes:</w:t>
      </w:r>
      <w:r w:rsidRPr="0068155D">
        <w:t xml:space="preserve"> </w:t>
      </w:r>
      <w:r w:rsidR="00666429">
        <w:t>Starting in 2019-20, a</w:t>
      </w:r>
      <w:r w:rsidR="00D562C3">
        <w:t xml:space="preserve"> PeopleSoft configuration allow</w:t>
      </w:r>
      <w:r w:rsidR="00666429">
        <w:t>ed</w:t>
      </w:r>
      <w:r w:rsidR="00D562C3">
        <w:t xml:space="preserve"> for students to select “X/Non-binary.” As a result, in C232, </w:t>
      </w:r>
      <w:r w:rsidR="003401DC">
        <w:t>30X was added to the table and</w:t>
      </w:r>
      <w:r w:rsidR="00D562C3">
        <w:t xml:space="preserve"> retroactively updated for prior PeopleSoft quarters.</w:t>
      </w:r>
      <w:r w:rsidR="003401DC">
        <w:t xml:space="preserve"> </w:t>
      </w:r>
    </w:p>
    <w:p w14:paraId="248C4BF6" w14:textId="3863DF6E" w:rsidR="004040E1" w:rsidRDefault="004040E1" w:rsidP="004040E1">
      <w:pPr>
        <w:pStyle w:val="Heading3"/>
      </w:pPr>
      <w:bookmarkStart w:id="131" w:name="_Toc154058351"/>
      <w:r>
        <w:t>SOC</w:t>
      </w:r>
      <w:r w:rsidR="00872BE0">
        <w:t xml:space="preserve"> / Students of Color</w:t>
      </w:r>
      <w:bookmarkEnd w:id="131"/>
    </w:p>
    <w:p w14:paraId="354AD23E" w14:textId="77777777" w:rsidR="004040E1" w:rsidRPr="0068155D" w:rsidRDefault="004040E1" w:rsidP="004040E1">
      <w:pPr>
        <w:pStyle w:val="Body"/>
      </w:pPr>
      <w:r w:rsidRPr="0068155D">
        <w:rPr>
          <w:b/>
          <w:bCs/>
        </w:rPr>
        <w:t xml:space="preserve">Data type: </w:t>
      </w:r>
      <w:r w:rsidRPr="0068155D">
        <w:t>varchar</w:t>
      </w:r>
    </w:p>
    <w:p w14:paraId="12706A82" w14:textId="77777777" w:rsidR="004040E1" w:rsidRPr="0068155D" w:rsidRDefault="004040E1" w:rsidP="004040E1">
      <w:pPr>
        <w:pStyle w:val="Body"/>
      </w:pPr>
      <w:r w:rsidRPr="0068155D">
        <w:rPr>
          <w:b/>
          <w:bCs/>
        </w:rPr>
        <w:t xml:space="preserve">Size: </w:t>
      </w:r>
      <w:r>
        <w:t>6</w:t>
      </w:r>
    </w:p>
    <w:p w14:paraId="3BA7B923" w14:textId="6D633B2F" w:rsidR="006C2F21" w:rsidRDefault="004040E1" w:rsidP="00697BB2">
      <w:pPr>
        <w:pStyle w:val="Body"/>
        <w:rPr>
          <w:b/>
          <w:bCs/>
        </w:rPr>
      </w:pPr>
      <w:r w:rsidRPr="0068155D">
        <w:rPr>
          <w:b/>
          <w:bCs/>
        </w:rPr>
        <w:t xml:space="preserve">Definition: </w:t>
      </w:r>
      <w:r>
        <w:t>An alphanumeric code used to indicate if a student is a student of color, based on self-reported race/ethnicity data.</w:t>
      </w:r>
    </w:p>
    <w:p w14:paraId="4ACE8F86" w14:textId="568B5E26" w:rsidR="004040E1" w:rsidRPr="0068155D" w:rsidRDefault="004040E1" w:rsidP="004040E1">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4040E1" w14:paraId="47452C84" w14:textId="77777777" w:rsidTr="006E1ACE">
        <w:tc>
          <w:tcPr>
            <w:tcW w:w="1075" w:type="dxa"/>
          </w:tcPr>
          <w:p w14:paraId="7164E902" w14:textId="77777777" w:rsidR="004040E1" w:rsidRPr="0068155D" w:rsidRDefault="004040E1" w:rsidP="006E1ACE">
            <w:pPr>
              <w:pStyle w:val="Body"/>
              <w:spacing w:before="0" w:after="0" w:line="240" w:lineRule="auto"/>
              <w:rPr>
                <w:b/>
                <w:bCs/>
              </w:rPr>
            </w:pPr>
            <w:r w:rsidRPr="0068155D">
              <w:rPr>
                <w:b/>
                <w:bCs/>
              </w:rPr>
              <w:lastRenderedPageBreak/>
              <w:t>Values</w:t>
            </w:r>
          </w:p>
        </w:tc>
        <w:tc>
          <w:tcPr>
            <w:tcW w:w="8095" w:type="dxa"/>
          </w:tcPr>
          <w:p w14:paraId="474BF00E" w14:textId="77777777" w:rsidR="004040E1" w:rsidRPr="0068155D" w:rsidRDefault="004040E1" w:rsidP="006E1ACE">
            <w:pPr>
              <w:pStyle w:val="Body"/>
              <w:spacing w:before="0" w:after="0" w:line="240" w:lineRule="auto"/>
              <w:rPr>
                <w:b/>
                <w:bCs/>
              </w:rPr>
            </w:pPr>
            <w:r w:rsidRPr="0068155D">
              <w:rPr>
                <w:b/>
                <w:bCs/>
              </w:rPr>
              <w:t>Value descriptions</w:t>
            </w:r>
          </w:p>
        </w:tc>
      </w:tr>
      <w:tr w:rsidR="004040E1" w14:paraId="494F2C2F" w14:textId="77777777" w:rsidTr="006E1ACE">
        <w:trPr>
          <w:trHeight w:val="20"/>
        </w:trPr>
        <w:tc>
          <w:tcPr>
            <w:tcW w:w="1075" w:type="dxa"/>
          </w:tcPr>
          <w:p w14:paraId="43C99F37" w14:textId="77777777" w:rsidR="004040E1" w:rsidRPr="0068155D" w:rsidRDefault="004040E1" w:rsidP="006E1ACE">
            <w:pPr>
              <w:pStyle w:val="Body"/>
              <w:spacing w:before="0" w:after="0" w:line="240" w:lineRule="auto"/>
            </w:pPr>
            <w:r>
              <w:t>10SOC</w:t>
            </w:r>
          </w:p>
        </w:tc>
        <w:tc>
          <w:tcPr>
            <w:tcW w:w="8095" w:type="dxa"/>
          </w:tcPr>
          <w:p w14:paraId="28EDE3F6" w14:textId="77777777" w:rsidR="004040E1" w:rsidRPr="0068155D" w:rsidRDefault="004040E1" w:rsidP="006E1ACE">
            <w:pPr>
              <w:pStyle w:val="Body"/>
              <w:spacing w:before="0" w:after="0" w:line="240" w:lineRule="auto"/>
            </w:pPr>
            <w:r>
              <w:t>Student of color</w:t>
            </w:r>
          </w:p>
        </w:tc>
      </w:tr>
      <w:tr w:rsidR="004040E1" w14:paraId="5975154F" w14:textId="77777777" w:rsidTr="006E1ACE">
        <w:trPr>
          <w:trHeight w:val="20"/>
        </w:trPr>
        <w:tc>
          <w:tcPr>
            <w:tcW w:w="1075" w:type="dxa"/>
          </w:tcPr>
          <w:p w14:paraId="7D5EDC6A" w14:textId="77777777" w:rsidR="004040E1" w:rsidRPr="0068155D" w:rsidRDefault="004040E1" w:rsidP="006E1ACE">
            <w:pPr>
              <w:pStyle w:val="Body"/>
              <w:spacing w:before="0" w:after="0" w:line="240" w:lineRule="auto"/>
            </w:pPr>
            <w:r>
              <w:t>20NON</w:t>
            </w:r>
          </w:p>
        </w:tc>
        <w:tc>
          <w:tcPr>
            <w:tcW w:w="8095" w:type="dxa"/>
          </w:tcPr>
          <w:p w14:paraId="3B3ACA71" w14:textId="77777777" w:rsidR="004040E1" w:rsidRPr="0068155D" w:rsidRDefault="004040E1" w:rsidP="006E1ACE">
            <w:pPr>
              <w:pStyle w:val="Body"/>
              <w:spacing w:before="0" w:after="0" w:line="240" w:lineRule="auto"/>
            </w:pPr>
            <w:r>
              <w:t>Not student of color</w:t>
            </w:r>
          </w:p>
        </w:tc>
      </w:tr>
      <w:tr w:rsidR="004040E1" w14:paraId="730AF7BB" w14:textId="77777777" w:rsidTr="006E1ACE">
        <w:trPr>
          <w:trHeight w:val="20"/>
        </w:trPr>
        <w:tc>
          <w:tcPr>
            <w:tcW w:w="1075" w:type="dxa"/>
          </w:tcPr>
          <w:p w14:paraId="7BBF63BE" w14:textId="77777777" w:rsidR="004040E1" w:rsidRDefault="004040E1" w:rsidP="006E1ACE">
            <w:pPr>
              <w:pStyle w:val="Body"/>
              <w:spacing w:before="0" w:after="0" w:line="240" w:lineRule="auto"/>
            </w:pPr>
            <w:r>
              <w:t>95OTNR</w:t>
            </w:r>
          </w:p>
        </w:tc>
        <w:tc>
          <w:tcPr>
            <w:tcW w:w="8095" w:type="dxa"/>
          </w:tcPr>
          <w:p w14:paraId="78626D60" w14:textId="77777777" w:rsidR="004040E1" w:rsidRPr="0068155D" w:rsidRDefault="004040E1" w:rsidP="006E1ACE">
            <w:pPr>
              <w:pStyle w:val="Body"/>
              <w:spacing w:before="0" w:after="0" w:line="240" w:lineRule="auto"/>
            </w:pPr>
            <w:r>
              <w:t>Not reported (no race/ethnicity data available)</w:t>
            </w:r>
          </w:p>
        </w:tc>
      </w:tr>
    </w:tbl>
    <w:p w14:paraId="06CEA484" w14:textId="77777777" w:rsidR="004040E1" w:rsidRPr="0068155D" w:rsidRDefault="004040E1" w:rsidP="004040E1">
      <w:pPr>
        <w:pStyle w:val="Body"/>
      </w:pPr>
      <w:r w:rsidRPr="0068155D">
        <w:rPr>
          <w:b/>
          <w:bCs/>
        </w:rPr>
        <w:t>Source:</w:t>
      </w:r>
      <w:r w:rsidRPr="0068155D">
        <w:t xml:space="preserve"> Derived using the RACE_ETHNIC_ID2 field in the SMIS.STUDENT  SBCTC Data Warehouse table.</w:t>
      </w:r>
    </w:p>
    <w:p w14:paraId="408A1EDD" w14:textId="77777777" w:rsidR="004040E1" w:rsidRPr="0068155D" w:rsidRDefault="004040E1" w:rsidP="004040E1">
      <w:pPr>
        <w:pStyle w:val="Body"/>
      </w:pPr>
      <w:r w:rsidRPr="0068155D">
        <w:rPr>
          <w:b/>
          <w:bCs/>
        </w:rPr>
        <w:t>Notes:</w:t>
      </w:r>
      <w:r w:rsidRPr="0068155D">
        <w:t xml:space="preserve"> </w:t>
      </w:r>
      <w:r>
        <w:t>Historically</w:t>
      </w:r>
      <w:r w:rsidR="00F9104E">
        <w:t>-</w:t>
      </w:r>
      <w:r>
        <w:t>underserved students of color include American Indian/Alaskan Native, Asian, Black/African American, Hispanic, and Pacific Islander.</w:t>
      </w:r>
    </w:p>
    <w:p w14:paraId="0DCEE5FF" w14:textId="77777777" w:rsidR="00E47C8E" w:rsidRDefault="00E47C8E" w:rsidP="00E47C8E">
      <w:pPr>
        <w:pStyle w:val="Heading3"/>
      </w:pPr>
      <w:bookmarkStart w:id="132" w:name="_Toc154058352"/>
      <w:r>
        <w:t>Third Year</w:t>
      </w:r>
      <w:bookmarkEnd w:id="132"/>
    </w:p>
    <w:p w14:paraId="555A15B7" w14:textId="77777777" w:rsidR="00E47C8E" w:rsidRPr="0068155D" w:rsidRDefault="00E47C8E" w:rsidP="00E47C8E">
      <w:pPr>
        <w:pStyle w:val="Body"/>
      </w:pPr>
      <w:r w:rsidRPr="0068155D">
        <w:rPr>
          <w:b/>
          <w:bCs/>
        </w:rPr>
        <w:t xml:space="preserve">Data type: </w:t>
      </w:r>
      <w:r>
        <w:t>varchar</w:t>
      </w:r>
    </w:p>
    <w:p w14:paraId="7C000284" w14:textId="77777777" w:rsidR="00E47C8E" w:rsidRPr="0068155D" w:rsidRDefault="00E47C8E" w:rsidP="00E47C8E">
      <w:pPr>
        <w:pStyle w:val="Body"/>
      </w:pPr>
      <w:r>
        <w:rPr>
          <w:b/>
          <w:bCs/>
        </w:rPr>
        <w:t>Size</w:t>
      </w:r>
      <w:r w:rsidRPr="0068155D">
        <w:rPr>
          <w:b/>
          <w:bCs/>
        </w:rPr>
        <w:t xml:space="preserve">: </w:t>
      </w:r>
      <w:r>
        <w:t>3</w:t>
      </w:r>
    </w:p>
    <w:p w14:paraId="276D7784" w14:textId="77777777" w:rsidR="00E47C8E" w:rsidRPr="0068155D" w:rsidRDefault="00E47C8E" w:rsidP="00E47C8E">
      <w:pPr>
        <w:pStyle w:val="Body"/>
      </w:pPr>
      <w:r w:rsidRPr="0068155D">
        <w:rPr>
          <w:b/>
          <w:bCs/>
        </w:rPr>
        <w:t xml:space="preserve">Definition: </w:t>
      </w:r>
      <w:r>
        <w:t>The third chronological year after a student’s reporting year (college entry YRQ).</w:t>
      </w:r>
    </w:p>
    <w:p w14:paraId="2D8EDCA5" w14:textId="77777777" w:rsidR="00E47C8E" w:rsidRDefault="00E47C8E" w:rsidP="00E47C8E">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E47C8E" w14:paraId="4F2E8329" w14:textId="77777777" w:rsidTr="006E1ACE">
        <w:tc>
          <w:tcPr>
            <w:tcW w:w="1075" w:type="dxa"/>
          </w:tcPr>
          <w:p w14:paraId="5CB369AD" w14:textId="77777777" w:rsidR="00E47C8E" w:rsidRPr="0068155D" w:rsidRDefault="00E47C8E" w:rsidP="006E1ACE">
            <w:pPr>
              <w:pStyle w:val="Body"/>
              <w:spacing w:before="0" w:after="0" w:line="240" w:lineRule="auto"/>
              <w:rPr>
                <w:b/>
                <w:bCs/>
              </w:rPr>
            </w:pPr>
            <w:r w:rsidRPr="0068155D">
              <w:rPr>
                <w:b/>
                <w:bCs/>
              </w:rPr>
              <w:t>Values</w:t>
            </w:r>
          </w:p>
        </w:tc>
        <w:tc>
          <w:tcPr>
            <w:tcW w:w="8095" w:type="dxa"/>
          </w:tcPr>
          <w:p w14:paraId="69E9F37A" w14:textId="77777777" w:rsidR="00E47C8E" w:rsidRPr="0068155D" w:rsidRDefault="00E47C8E" w:rsidP="006E1ACE">
            <w:pPr>
              <w:pStyle w:val="Body"/>
              <w:spacing w:before="0" w:after="0" w:line="240" w:lineRule="auto"/>
              <w:rPr>
                <w:b/>
                <w:bCs/>
              </w:rPr>
            </w:pPr>
            <w:r w:rsidRPr="0068155D">
              <w:rPr>
                <w:b/>
                <w:bCs/>
              </w:rPr>
              <w:t>Value descriptions</w:t>
            </w:r>
          </w:p>
        </w:tc>
      </w:tr>
      <w:tr w:rsidR="00D7580B" w14:paraId="357907C3" w14:textId="77777777" w:rsidTr="006E1ACE">
        <w:trPr>
          <w:trHeight w:val="20"/>
        </w:trPr>
        <w:tc>
          <w:tcPr>
            <w:tcW w:w="1075" w:type="dxa"/>
          </w:tcPr>
          <w:p w14:paraId="466A8EB1" w14:textId="047A6753" w:rsidR="00D7580B" w:rsidRPr="0068155D" w:rsidRDefault="00D7580B" w:rsidP="00D7580B">
            <w:pPr>
              <w:pStyle w:val="Body"/>
              <w:spacing w:before="0" w:after="0" w:line="240" w:lineRule="auto"/>
            </w:pPr>
            <w:r>
              <w:t>B90</w:t>
            </w:r>
          </w:p>
        </w:tc>
        <w:tc>
          <w:tcPr>
            <w:tcW w:w="8095" w:type="dxa"/>
          </w:tcPr>
          <w:p w14:paraId="00F0EB21" w14:textId="15D9EEAC" w:rsidR="00D7580B" w:rsidRPr="0068155D" w:rsidRDefault="00D7580B" w:rsidP="00D7580B">
            <w:pPr>
              <w:pStyle w:val="Body"/>
              <w:spacing w:before="0" w:after="0" w:line="240" w:lineRule="auto"/>
            </w:pPr>
            <w:r>
              <w:t>2019-20  (student started in B78 / 2017-18)</w:t>
            </w:r>
          </w:p>
        </w:tc>
      </w:tr>
      <w:tr w:rsidR="00D7580B" w14:paraId="41F1DF36" w14:textId="77777777" w:rsidTr="006E1ACE">
        <w:trPr>
          <w:trHeight w:val="20"/>
        </w:trPr>
        <w:tc>
          <w:tcPr>
            <w:tcW w:w="1075" w:type="dxa"/>
          </w:tcPr>
          <w:p w14:paraId="7F2B9536" w14:textId="4CCA15C7" w:rsidR="00D7580B" w:rsidRPr="0068155D" w:rsidRDefault="00D7580B" w:rsidP="00D7580B">
            <w:pPr>
              <w:pStyle w:val="Body"/>
              <w:spacing w:before="0" w:after="0" w:line="240" w:lineRule="auto"/>
            </w:pPr>
            <w:r>
              <w:t>C23</w:t>
            </w:r>
          </w:p>
        </w:tc>
        <w:tc>
          <w:tcPr>
            <w:tcW w:w="8095" w:type="dxa"/>
          </w:tcPr>
          <w:p w14:paraId="460827F6" w14:textId="61EC1E89" w:rsidR="00D7580B" w:rsidRPr="0068155D" w:rsidRDefault="00D7580B" w:rsidP="00D7580B">
            <w:pPr>
              <w:pStyle w:val="Body"/>
              <w:spacing w:before="0" w:after="0" w:line="240" w:lineRule="auto"/>
            </w:pPr>
            <w:r>
              <w:t>2022-23 (student started in C</w:t>
            </w:r>
            <w:r w:rsidR="00A001AA">
              <w:t>01</w:t>
            </w:r>
            <w:r>
              <w:t xml:space="preserve"> / 2020-21)</w:t>
            </w:r>
          </w:p>
        </w:tc>
      </w:tr>
    </w:tbl>
    <w:p w14:paraId="770CE219" w14:textId="77777777" w:rsidR="00E47C8E" w:rsidRPr="0068155D" w:rsidRDefault="00E47C8E" w:rsidP="00E47C8E">
      <w:pPr>
        <w:pStyle w:val="Body"/>
      </w:pPr>
      <w:r w:rsidRPr="0068155D">
        <w:rPr>
          <w:b/>
          <w:bCs/>
        </w:rPr>
        <w:t>Source:</w:t>
      </w:r>
      <w:r w:rsidRPr="0068155D">
        <w:t xml:space="preserve"> Derived </w:t>
      </w:r>
      <w:r>
        <w:t>using the College Entry YRQ in the ECCR database.</w:t>
      </w:r>
    </w:p>
    <w:p w14:paraId="444ABDDC" w14:textId="77777777" w:rsidR="00E47C8E" w:rsidRDefault="00E47C8E" w:rsidP="00E47C8E">
      <w:pPr>
        <w:pStyle w:val="Body"/>
        <w:contextualSpacing/>
      </w:pPr>
      <w:r w:rsidRPr="0068155D">
        <w:rPr>
          <w:b/>
          <w:bCs/>
        </w:rPr>
        <w:t>Notes:</w:t>
      </w:r>
      <w:r w:rsidRPr="0068155D">
        <w:t xml:space="preserve"> </w:t>
      </w:r>
      <w:r>
        <w:t>n/a</w:t>
      </w:r>
    </w:p>
    <w:p w14:paraId="0262869B" w14:textId="77777777" w:rsidR="00E47C8E" w:rsidRDefault="00E47C8E" w:rsidP="00E47C8E">
      <w:pPr>
        <w:pStyle w:val="Heading3"/>
      </w:pPr>
      <w:bookmarkStart w:id="133" w:name="_Toc154058353"/>
      <w:r>
        <w:t>UI Match Submitted</w:t>
      </w:r>
      <w:bookmarkEnd w:id="133"/>
    </w:p>
    <w:p w14:paraId="18D28815" w14:textId="77777777" w:rsidR="00E47C8E" w:rsidRPr="0068155D" w:rsidRDefault="00E47C8E" w:rsidP="00E47C8E">
      <w:pPr>
        <w:pStyle w:val="Body"/>
      </w:pPr>
      <w:r w:rsidRPr="0068155D">
        <w:rPr>
          <w:b/>
          <w:bCs/>
        </w:rPr>
        <w:t xml:space="preserve">Data type: </w:t>
      </w:r>
      <w:r>
        <w:t>char</w:t>
      </w:r>
    </w:p>
    <w:p w14:paraId="5FBB41B4" w14:textId="77777777" w:rsidR="00E47C8E" w:rsidRPr="0068155D" w:rsidRDefault="00E47C8E" w:rsidP="00E47C8E">
      <w:pPr>
        <w:pStyle w:val="Body"/>
      </w:pPr>
      <w:r>
        <w:rPr>
          <w:b/>
          <w:bCs/>
        </w:rPr>
        <w:t>Size</w:t>
      </w:r>
      <w:r w:rsidRPr="0068155D">
        <w:rPr>
          <w:b/>
          <w:bCs/>
        </w:rPr>
        <w:t xml:space="preserve">: </w:t>
      </w:r>
      <w:r>
        <w:t>1</w:t>
      </w:r>
    </w:p>
    <w:p w14:paraId="2DD49073" w14:textId="77777777" w:rsidR="00E47C8E" w:rsidRPr="0068155D" w:rsidRDefault="00E47C8E" w:rsidP="00E47C8E">
      <w:pPr>
        <w:pStyle w:val="Body"/>
      </w:pPr>
      <w:r w:rsidRPr="0068155D">
        <w:rPr>
          <w:b/>
          <w:bCs/>
        </w:rPr>
        <w:t xml:space="preserve">Definition: </w:t>
      </w:r>
      <w:r>
        <w:t>A value indicating if the student was included in a batch submission for unemployment insurance (UI) records maintained by the Employment Security Department (ESD) for purposes of earnings data.</w:t>
      </w:r>
    </w:p>
    <w:p w14:paraId="4EB6617F" w14:textId="77777777" w:rsidR="00E47C8E" w:rsidRDefault="00E47C8E" w:rsidP="00E47C8E">
      <w:pPr>
        <w:pStyle w:val="Body"/>
      </w:pPr>
      <w:r>
        <w:rPr>
          <w:b/>
          <w:bCs/>
        </w:rPr>
        <w:t>Example v</w:t>
      </w:r>
      <w:r w:rsidRPr="0068155D">
        <w:rPr>
          <w:b/>
          <w:bCs/>
        </w:rPr>
        <w:t>alid values:</w:t>
      </w:r>
      <w:r>
        <w:rPr>
          <w:b/>
          <w:bCs/>
        </w:rPr>
        <w:t xml:space="preserve"> </w:t>
      </w:r>
    </w:p>
    <w:tbl>
      <w:tblPr>
        <w:tblStyle w:val="TableGrid"/>
        <w:tblW w:w="0" w:type="auto"/>
        <w:tblLook w:val="04A0" w:firstRow="1" w:lastRow="0" w:firstColumn="1" w:lastColumn="0" w:noHBand="0" w:noVBand="1"/>
      </w:tblPr>
      <w:tblGrid>
        <w:gridCol w:w="1075"/>
        <w:gridCol w:w="8088"/>
      </w:tblGrid>
      <w:tr w:rsidR="00E47C8E" w14:paraId="52F56C88" w14:textId="77777777" w:rsidTr="006E1ACE">
        <w:tc>
          <w:tcPr>
            <w:tcW w:w="1075" w:type="dxa"/>
          </w:tcPr>
          <w:p w14:paraId="45C7172F" w14:textId="77777777" w:rsidR="00E47C8E" w:rsidRPr="0068155D" w:rsidRDefault="00E47C8E" w:rsidP="006E1ACE">
            <w:pPr>
              <w:pStyle w:val="Body"/>
              <w:spacing w:before="0" w:after="0" w:line="240" w:lineRule="auto"/>
              <w:rPr>
                <w:b/>
                <w:bCs/>
              </w:rPr>
            </w:pPr>
            <w:r w:rsidRPr="0068155D">
              <w:rPr>
                <w:b/>
                <w:bCs/>
              </w:rPr>
              <w:t>Values</w:t>
            </w:r>
          </w:p>
        </w:tc>
        <w:tc>
          <w:tcPr>
            <w:tcW w:w="8095" w:type="dxa"/>
          </w:tcPr>
          <w:p w14:paraId="01D13BF2" w14:textId="77777777" w:rsidR="00E47C8E" w:rsidRPr="0068155D" w:rsidRDefault="00E47C8E" w:rsidP="006E1ACE">
            <w:pPr>
              <w:pStyle w:val="Body"/>
              <w:spacing w:before="0" w:after="0" w:line="240" w:lineRule="auto"/>
              <w:rPr>
                <w:b/>
                <w:bCs/>
              </w:rPr>
            </w:pPr>
            <w:r w:rsidRPr="0068155D">
              <w:rPr>
                <w:b/>
                <w:bCs/>
              </w:rPr>
              <w:t>Value descriptions</w:t>
            </w:r>
          </w:p>
        </w:tc>
      </w:tr>
      <w:tr w:rsidR="00E47C8E" w14:paraId="5346847A" w14:textId="77777777" w:rsidTr="006E1ACE">
        <w:trPr>
          <w:trHeight w:val="20"/>
        </w:trPr>
        <w:tc>
          <w:tcPr>
            <w:tcW w:w="1075" w:type="dxa"/>
          </w:tcPr>
          <w:p w14:paraId="2C519166" w14:textId="77777777" w:rsidR="00E47C8E" w:rsidRPr="0068155D" w:rsidRDefault="00E47C8E" w:rsidP="006E1ACE">
            <w:pPr>
              <w:pStyle w:val="Body"/>
              <w:spacing w:before="0" w:after="0" w:line="240" w:lineRule="auto"/>
            </w:pPr>
            <w:r>
              <w:t>Y</w:t>
            </w:r>
          </w:p>
        </w:tc>
        <w:tc>
          <w:tcPr>
            <w:tcW w:w="8095" w:type="dxa"/>
          </w:tcPr>
          <w:p w14:paraId="5043C76D" w14:textId="77777777" w:rsidR="00E47C8E" w:rsidRPr="0068155D" w:rsidRDefault="00E47C8E" w:rsidP="006E1ACE">
            <w:pPr>
              <w:pStyle w:val="Body"/>
              <w:spacing w:before="0" w:after="0" w:line="240" w:lineRule="auto"/>
            </w:pPr>
            <w:r>
              <w:t>Yes</w:t>
            </w:r>
          </w:p>
        </w:tc>
      </w:tr>
      <w:tr w:rsidR="00E47C8E" w14:paraId="6A771AF5" w14:textId="77777777" w:rsidTr="006E1ACE">
        <w:trPr>
          <w:trHeight w:val="20"/>
        </w:trPr>
        <w:tc>
          <w:tcPr>
            <w:tcW w:w="1075" w:type="dxa"/>
          </w:tcPr>
          <w:p w14:paraId="53551B07" w14:textId="77777777" w:rsidR="00E47C8E" w:rsidRPr="0068155D" w:rsidRDefault="00E47C8E" w:rsidP="006E1ACE">
            <w:pPr>
              <w:pStyle w:val="Body"/>
              <w:spacing w:before="0" w:after="0" w:line="240" w:lineRule="auto"/>
            </w:pPr>
            <w:r>
              <w:t>N</w:t>
            </w:r>
          </w:p>
        </w:tc>
        <w:tc>
          <w:tcPr>
            <w:tcW w:w="8095" w:type="dxa"/>
          </w:tcPr>
          <w:p w14:paraId="02FACC2A" w14:textId="77777777" w:rsidR="00E47C8E" w:rsidRPr="0068155D" w:rsidRDefault="00E47C8E" w:rsidP="006E1ACE">
            <w:pPr>
              <w:pStyle w:val="Body"/>
              <w:spacing w:before="0" w:after="0" w:line="240" w:lineRule="auto"/>
            </w:pPr>
            <w:r>
              <w:t>No</w:t>
            </w:r>
          </w:p>
        </w:tc>
      </w:tr>
    </w:tbl>
    <w:p w14:paraId="76520F95" w14:textId="77777777" w:rsidR="00E47C8E" w:rsidRPr="0068155D" w:rsidRDefault="00E47C8E" w:rsidP="00E47C8E">
      <w:pPr>
        <w:pStyle w:val="Body"/>
      </w:pPr>
      <w:r w:rsidRPr="0068155D">
        <w:rPr>
          <w:b/>
          <w:bCs/>
        </w:rPr>
        <w:t>Source:</w:t>
      </w:r>
      <w:r w:rsidRPr="0068155D">
        <w:t xml:space="preserve"> </w:t>
      </w:r>
      <w:r w:rsidR="008C2568">
        <w:t>Derived using the UI records table maintained by SBCTC Policy Research.</w:t>
      </w:r>
    </w:p>
    <w:p w14:paraId="14D02F19" w14:textId="28DD2F05" w:rsidR="00697BB2" w:rsidRDefault="00E47C8E" w:rsidP="009F1BCB">
      <w:pPr>
        <w:pStyle w:val="Body"/>
        <w:contextualSpacing/>
        <w:rPr>
          <w:rFonts w:ascii="Franklin Gothic Medium" w:hAnsi="Franklin Gothic Medium" w:cs="SourceSansPro-Light"/>
          <w:bCs/>
          <w:color w:val="0071CE"/>
          <w:sz w:val="36"/>
          <w:szCs w:val="21"/>
        </w:rPr>
      </w:pPr>
      <w:r w:rsidRPr="0068155D">
        <w:rPr>
          <w:b/>
          <w:bCs/>
        </w:rPr>
        <w:t>Notes:</w:t>
      </w:r>
      <w:r w:rsidRPr="0068155D">
        <w:t xml:space="preserve"> </w:t>
      </w:r>
      <w:r>
        <w:t>n/a</w:t>
      </w:r>
    </w:p>
    <w:p w14:paraId="5DAF0A40" w14:textId="580325B4" w:rsidR="008C2568" w:rsidRDefault="008C2568" w:rsidP="008C2568">
      <w:pPr>
        <w:pStyle w:val="Heading3"/>
      </w:pPr>
      <w:bookmarkStart w:id="134" w:name="_Toc154058354"/>
      <w:r>
        <w:t>Vet Benefits</w:t>
      </w:r>
      <w:bookmarkEnd w:id="134"/>
    </w:p>
    <w:p w14:paraId="1F292899" w14:textId="77777777" w:rsidR="008C2568" w:rsidRPr="0068155D" w:rsidRDefault="008C2568" w:rsidP="008C2568">
      <w:pPr>
        <w:pStyle w:val="Body"/>
      </w:pPr>
      <w:r w:rsidRPr="0068155D">
        <w:rPr>
          <w:b/>
          <w:bCs/>
        </w:rPr>
        <w:t xml:space="preserve">Data type: </w:t>
      </w:r>
      <w:r w:rsidRPr="0070764D">
        <w:t>var</w:t>
      </w:r>
      <w:r>
        <w:t>char</w:t>
      </w:r>
    </w:p>
    <w:p w14:paraId="090725EA" w14:textId="77777777" w:rsidR="008C2568" w:rsidRPr="0068155D" w:rsidRDefault="008C2568" w:rsidP="008C2568">
      <w:pPr>
        <w:pStyle w:val="Body"/>
      </w:pPr>
      <w:r>
        <w:rPr>
          <w:b/>
          <w:bCs/>
        </w:rPr>
        <w:t>Size</w:t>
      </w:r>
      <w:r w:rsidRPr="0068155D">
        <w:rPr>
          <w:b/>
          <w:bCs/>
        </w:rPr>
        <w:t xml:space="preserve">: </w:t>
      </w:r>
      <w:r>
        <w:t>6</w:t>
      </w:r>
    </w:p>
    <w:p w14:paraId="72463B8D" w14:textId="77777777" w:rsidR="008C2568" w:rsidRPr="0068155D" w:rsidRDefault="008C2568" w:rsidP="008C2568">
      <w:pPr>
        <w:pStyle w:val="Body"/>
      </w:pPr>
      <w:r w:rsidRPr="0068155D">
        <w:rPr>
          <w:b/>
          <w:bCs/>
        </w:rPr>
        <w:lastRenderedPageBreak/>
        <w:t xml:space="preserve">Definition: </w:t>
      </w:r>
      <w:r w:rsidRPr="008C2568">
        <w:t>An alphanumeric code indicating the student’s veteran status</w:t>
      </w:r>
      <w:r>
        <w:t xml:space="preserve"> at the time of entry</w:t>
      </w:r>
      <w:r w:rsidRPr="008C2568">
        <w:t>.</w:t>
      </w:r>
    </w:p>
    <w:p w14:paraId="0B677D3F" w14:textId="77777777" w:rsidR="008C2568" w:rsidRPr="002610D0" w:rsidRDefault="008C2568" w:rsidP="008C2568">
      <w:pPr>
        <w:pStyle w:val="Body"/>
      </w:pPr>
      <w:r>
        <w:rPr>
          <w:b/>
          <w:bCs/>
        </w:rPr>
        <w:t>Example v</w:t>
      </w:r>
      <w:r w:rsidRPr="0068155D">
        <w:rPr>
          <w:b/>
          <w:bCs/>
        </w:rPr>
        <w:t>alid values:</w:t>
      </w:r>
      <w:r>
        <w:rPr>
          <w:b/>
          <w:bCs/>
        </w:rPr>
        <w:t xml:space="preserve"> </w:t>
      </w:r>
      <w:r w:rsidR="002610D0">
        <w:t>Takes the minimum value.</w:t>
      </w:r>
    </w:p>
    <w:tbl>
      <w:tblPr>
        <w:tblStyle w:val="TableGrid"/>
        <w:tblW w:w="0" w:type="auto"/>
        <w:tblLook w:val="04A0" w:firstRow="1" w:lastRow="0" w:firstColumn="1" w:lastColumn="0" w:noHBand="0" w:noVBand="1"/>
      </w:tblPr>
      <w:tblGrid>
        <w:gridCol w:w="1075"/>
        <w:gridCol w:w="8088"/>
      </w:tblGrid>
      <w:tr w:rsidR="008C2568" w14:paraId="3FD56BB6" w14:textId="77777777" w:rsidTr="006E1ACE">
        <w:tc>
          <w:tcPr>
            <w:tcW w:w="1075" w:type="dxa"/>
          </w:tcPr>
          <w:p w14:paraId="1C3C9874" w14:textId="77777777" w:rsidR="008C2568" w:rsidRPr="0068155D" w:rsidRDefault="008C2568" w:rsidP="006E1ACE">
            <w:pPr>
              <w:pStyle w:val="Body"/>
              <w:spacing w:before="0" w:after="0" w:line="240" w:lineRule="auto"/>
              <w:rPr>
                <w:b/>
                <w:bCs/>
              </w:rPr>
            </w:pPr>
            <w:r w:rsidRPr="0068155D">
              <w:rPr>
                <w:b/>
                <w:bCs/>
              </w:rPr>
              <w:t>Values</w:t>
            </w:r>
          </w:p>
        </w:tc>
        <w:tc>
          <w:tcPr>
            <w:tcW w:w="8095" w:type="dxa"/>
          </w:tcPr>
          <w:p w14:paraId="5BB16751" w14:textId="77777777" w:rsidR="008C2568" w:rsidRPr="0068155D" w:rsidRDefault="008C2568" w:rsidP="006E1ACE">
            <w:pPr>
              <w:pStyle w:val="Body"/>
              <w:spacing w:before="0" w:after="0" w:line="240" w:lineRule="auto"/>
              <w:rPr>
                <w:b/>
                <w:bCs/>
              </w:rPr>
            </w:pPr>
            <w:r w:rsidRPr="0068155D">
              <w:rPr>
                <w:b/>
                <w:bCs/>
              </w:rPr>
              <w:t>Value descriptions</w:t>
            </w:r>
          </w:p>
        </w:tc>
      </w:tr>
      <w:tr w:rsidR="008C2568" w14:paraId="068FCE56" w14:textId="77777777" w:rsidTr="006E1ACE">
        <w:trPr>
          <w:trHeight w:val="20"/>
        </w:trPr>
        <w:tc>
          <w:tcPr>
            <w:tcW w:w="1075" w:type="dxa"/>
          </w:tcPr>
          <w:p w14:paraId="7992046C" w14:textId="77777777" w:rsidR="008C2568" w:rsidRPr="0068155D" w:rsidRDefault="008C2568" w:rsidP="008C2568">
            <w:pPr>
              <w:pStyle w:val="Body"/>
              <w:spacing w:before="0" w:after="0" w:line="240" w:lineRule="auto"/>
            </w:pPr>
            <w:r w:rsidRPr="00F33561">
              <w:t>10VRB</w:t>
            </w:r>
          </w:p>
        </w:tc>
        <w:tc>
          <w:tcPr>
            <w:tcW w:w="8095" w:type="dxa"/>
          </w:tcPr>
          <w:p w14:paraId="71C0A53B" w14:textId="77777777" w:rsidR="008C2568" w:rsidRPr="0068155D" w:rsidRDefault="008C2568" w:rsidP="008C2568">
            <w:pPr>
              <w:pStyle w:val="Body"/>
              <w:spacing w:before="0" w:after="0" w:line="240" w:lineRule="auto"/>
            </w:pPr>
            <w:r w:rsidRPr="00F33561">
              <w:t>Veteran receiving benefits</w:t>
            </w:r>
            <w:r w:rsidR="002610D0">
              <w:t xml:space="preserve"> </w:t>
            </w:r>
          </w:p>
        </w:tc>
      </w:tr>
      <w:tr w:rsidR="008C2568" w14:paraId="3702B816" w14:textId="77777777" w:rsidTr="006E1ACE">
        <w:trPr>
          <w:trHeight w:val="20"/>
        </w:trPr>
        <w:tc>
          <w:tcPr>
            <w:tcW w:w="1075" w:type="dxa"/>
          </w:tcPr>
          <w:p w14:paraId="55EB5D22" w14:textId="77777777" w:rsidR="008C2568" w:rsidRDefault="008C2568" w:rsidP="008C2568">
            <w:pPr>
              <w:pStyle w:val="Body"/>
              <w:spacing w:before="0" w:after="0" w:line="240" w:lineRule="auto"/>
            </w:pPr>
            <w:r w:rsidRPr="00F33561">
              <w:t>20VNRB</w:t>
            </w:r>
          </w:p>
        </w:tc>
        <w:tc>
          <w:tcPr>
            <w:tcW w:w="8095" w:type="dxa"/>
          </w:tcPr>
          <w:p w14:paraId="4160BB6A" w14:textId="77777777" w:rsidR="008C2568" w:rsidRDefault="008C2568" w:rsidP="008C2568">
            <w:pPr>
              <w:pStyle w:val="Body"/>
              <w:spacing w:before="0" w:after="0" w:line="240" w:lineRule="auto"/>
            </w:pPr>
            <w:r w:rsidRPr="00F33561">
              <w:t>Veteran not receiving benefits</w:t>
            </w:r>
          </w:p>
        </w:tc>
      </w:tr>
      <w:tr w:rsidR="008C2568" w14:paraId="16205EE3" w14:textId="77777777" w:rsidTr="006E1ACE">
        <w:trPr>
          <w:trHeight w:val="20"/>
        </w:trPr>
        <w:tc>
          <w:tcPr>
            <w:tcW w:w="1075" w:type="dxa"/>
          </w:tcPr>
          <w:p w14:paraId="7E5CF104" w14:textId="77777777" w:rsidR="008C2568" w:rsidRDefault="008C2568" w:rsidP="008C2568">
            <w:pPr>
              <w:pStyle w:val="Body"/>
              <w:spacing w:before="0" w:after="0" w:line="240" w:lineRule="auto"/>
            </w:pPr>
            <w:r w:rsidRPr="00F33561">
              <w:t>30ADTY</w:t>
            </w:r>
          </w:p>
        </w:tc>
        <w:tc>
          <w:tcPr>
            <w:tcW w:w="8095" w:type="dxa"/>
          </w:tcPr>
          <w:p w14:paraId="4E971C2A" w14:textId="77777777" w:rsidR="008C2568" w:rsidRDefault="008C2568" w:rsidP="008C2568">
            <w:pPr>
              <w:pStyle w:val="Body"/>
              <w:spacing w:before="0" w:after="0" w:line="240" w:lineRule="auto"/>
            </w:pPr>
            <w:r w:rsidRPr="00F33561">
              <w:t>Active Duty</w:t>
            </w:r>
          </w:p>
        </w:tc>
      </w:tr>
      <w:tr w:rsidR="008C2568" w14:paraId="669EFE78" w14:textId="77777777" w:rsidTr="006E1ACE">
        <w:trPr>
          <w:trHeight w:val="20"/>
        </w:trPr>
        <w:tc>
          <w:tcPr>
            <w:tcW w:w="1075" w:type="dxa"/>
          </w:tcPr>
          <w:p w14:paraId="72E4E5F5" w14:textId="77777777" w:rsidR="008C2568" w:rsidRDefault="008C2568" w:rsidP="008C2568">
            <w:pPr>
              <w:pStyle w:val="Body"/>
              <w:spacing w:before="0" w:after="0" w:line="240" w:lineRule="auto"/>
            </w:pPr>
            <w:r w:rsidRPr="00F33561">
              <w:t>40DEP</w:t>
            </w:r>
          </w:p>
        </w:tc>
        <w:tc>
          <w:tcPr>
            <w:tcW w:w="8095" w:type="dxa"/>
          </w:tcPr>
          <w:p w14:paraId="5256CA62" w14:textId="77777777" w:rsidR="008C2568" w:rsidRDefault="008C2568" w:rsidP="008C2568">
            <w:pPr>
              <w:pStyle w:val="Body"/>
              <w:spacing w:before="0" w:after="0" w:line="240" w:lineRule="auto"/>
            </w:pPr>
            <w:r w:rsidRPr="00F33561">
              <w:t>Veteran Dependent</w:t>
            </w:r>
          </w:p>
        </w:tc>
      </w:tr>
      <w:tr w:rsidR="008C2568" w14:paraId="1F12B063" w14:textId="77777777" w:rsidTr="006E1ACE">
        <w:trPr>
          <w:trHeight w:val="20"/>
        </w:trPr>
        <w:tc>
          <w:tcPr>
            <w:tcW w:w="1075" w:type="dxa"/>
          </w:tcPr>
          <w:p w14:paraId="7C953EDF" w14:textId="77777777" w:rsidR="008C2568" w:rsidRDefault="008C2568" w:rsidP="008C2568">
            <w:pPr>
              <w:pStyle w:val="Body"/>
              <w:spacing w:before="0" w:after="0" w:line="240" w:lineRule="auto"/>
            </w:pPr>
            <w:r w:rsidRPr="00F33561">
              <w:t>50NAV</w:t>
            </w:r>
          </w:p>
        </w:tc>
        <w:tc>
          <w:tcPr>
            <w:tcW w:w="8095" w:type="dxa"/>
          </w:tcPr>
          <w:p w14:paraId="0499E5D4" w14:textId="77777777" w:rsidR="008C2568" w:rsidRDefault="008C2568" w:rsidP="008C2568">
            <w:pPr>
              <w:pStyle w:val="Body"/>
              <w:spacing w:before="0" w:after="0" w:line="240" w:lineRule="auto"/>
            </w:pPr>
            <w:r w:rsidRPr="00F33561">
              <w:t>Not a veteran or dependent</w:t>
            </w:r>
          </w:p>
        </w:tc>
      </w:tr>
      <w:tr w:rsidR="008C2568" w14:paraId="503BCDB7" w14:textId="77777777" w:rsidTr="006E1ACE">
        <w:trPr>
          <w:trHeight w:val="20"/>
        </w:trPr>
        <w:tc>
          <w:tcPr>
            <w:tcW w:w="1075" w:type="dxa"/>
          </w:tcPr>
          <w:p w14:paraId="2B058C8D" w14:textId="77777777" w:rsidR="008C2568" w:rsidRPr="0068155D" w:rsidRDefault="008C2568" w:rsidP="008C2568">
            <w:pPr>
              <w:pStyle w:val="Body"/>
              <w:spacing w:before="0" w:after="0" w:line="240" w:lineRule="auto"/>
            </w:pPr>
            <w:r w:rsidRPr="00F33561">
              <w:t>99NR</w:t>
            </w:r>
          </w:p>
        </w:tc>
        <w:tc>
          <w:tcPr>
            <w:tcW w:w="8095" w:type="dxa"/>
          </w:tcPr>
          <w:p w14:paraId="0EEDB4BF" w14:textId="77777777" w:rsidR="008C2568" w:rsidRPr="0068155D" w:rsidRDefault="008C2568" w:rsidP="008C2568">
            <w:pPr>
              <w:pStyle w:val="Body"/>
              <w:spacing w:before="0" w:after="0" w:line="240" w:lineRule="auto"/>
            </w:pPr>
            <w:r w:rsidRPr="00F33561">
              <w:t>Other or not reported</w:t>
            </w:r>
          </w:p>
        </w:tc>
      </w:tr>
    </w:tbl>
    <w:p w14:paraId="214FC684" w14:textId="77777777" w:rsidR="008C2568" w:rsidRPr="0068155D" w:rsidRDefault="008C2568" w:rsidP="008C2568">
      <w:pPr>
        <w:pStyle w:val="Body"/>
      </w:pPr>
      <w:r w:rsidRPr="0068155D">
        <w:rPr>
          <w:b/>
          <w:bCs/>
        </w:rPr>
        <w:t>Source:</w:t>
      </w:r>
      <w:r w:rsidRPr="0068155D">
        <w:t xml:space="preserve"> </w:t>
      </w:r>
      <w:r>
        <w:t>Derived using the VET_BENEFITS field in the SMIS.STUDENT SBCTC Data Warehouse table.</w:t>
      </w:r>
    </w:p>
    <w:p w14:paraId="0C7F720D" w14:textId="77777777" w:rsidR="008C2568" w:rsidRDefault="008C2568" w:rsidP="008C2568">
      <w:pPr>
        <w:pStyle w:val="Body"/>
        <w:contextualSpacing/>
      </w:pPr>
      <w:r w:rsidRPr="0068155D">
        <w:rPr>
          <w:b/>
          <w:bCs/>
        </w:rPr>
        <w:t>Notes:</w:t>
      </w:r>
      <w:r w:rsidRPr="0068155D">
        <w:t xml:space="preserve"> </w:t>
      </w:r>
    </w:p>
    <w:p w14:paraId="104703C3" w14:textId="77777777" w:rsidR="001355B7" w:rsidRDefault="002610D0" w:rsidP="008B0C49">
      <w:pPr>
        <w:pStyle w:val="Body"/>
        <w:numPr>
          <w:ilvl w:val="0"/>
          <w:numId w:val="23"/>
        </w:numPr>
        <w:contextualSpacing/>
      </w:pPr>
      <w:r>
        <w:t>10VRB: VET_BENEFITS in (A, B, C, D, G, H, V, X)</w:t>
      </w:r>
    </w:p>
    <w:p w14:paraId="0F681BAC" w14:textId="77777777" w:rsidR="002610D0" w:rsidRDefault="002610D0" w:rsidP="008B0C49">
      <w:pPr>
        <w:pStyle w:val="Body"/>
        <w:numPr>
          <w:ilvl w:val="0"/>
          <w:numId w:val="23"/>
        </w:numPr>
        <w:contextualSpacing/>
      </w:pPr>
      <w:r>
        <w:t>20VNRB: VET_BENEFITS = Z</w:t>
      </w:r>
    </w:p>
    <w:p w14:paraId="27FA4212" w14:textId="77777777" w:rsidR="002610D0" w:rsidRDefault="002610D0" w:rsidP="008B0C49">
      <w:pPr>
        <w:pStyle w:val="Body"/>
        <w:numPr>
          <w:ilvl w:val="0"/>
          <w:numId w:val="23"/>
        </w:numPr>
        <w:contextualSpacing/>
      </w:pPr>
      <w:r>
        <w:t>30ADTY: VET_BENEFITS in (J, K)</w:t>
      </w:r>
    </w:p>
    <w:p w14:paraId="46C562F0" w14:textId="77777777" w:rsidR="002610D0" w:rsidRDefault="002610D0" w:rsidP="008B0C49">
      <w:pPr>
        <w:pStyle w:val="Body"/>
        <w:numPr>
          <w:ilvl w:val="0"/>
          <w:numId w:val="23"/>
        </w:numPr>
        <w:contextualSpacing/>
      </w:pPr>
      <w:r>
        <w:t xml:space="preserve">40DEP: </w:t>
      </w:r>
    </w:p>
    <w:p w14:paraId="1D716615" w14:textId="77777777" w:rsidR="002610D0" w:rsidRDefault="002610D0" w:rsidP="008B0C49">
      <w:pPr>
        <w:pStyle w:val="Body"/>
        <w:numPr>
          <w:ilvl w:val="1"/>
          <w:numId w:val="23"/>
        </w:numPr>
        <w:contextualSpacing/>
      </w:pPr>
      <w:r>
        <w:t>VET_BENEFITS in (E, F, L), OR</w:t>
      </w:r>
    </w:p>
    <w:p w14:paraId="226605C1" w14:textId="77777777" w:rsidR="002610D0" w:rsidRDefault="002610D0" w:rsidP="008B0C49">
      <w:pPr>
        <w:pStyle w:val="Body"/>
        <w:numPr>
          <w:ilvl w:val="1"/>
          <w:numId w:val="23"/>
        </w:numPr>
        <w:contextualSpacing/>
      </w:pPr>
      <w:r>
        <w:t>VET_BENEFITS = M and YRQ &gt;= B673, OR</w:t>
      </w:r>
    </w:p>
    <w:p w14:paraId="3EF77396" w14:textId="77777777" w:rsidR="002610D0" w:rsidRDefault="002610D0" w:rsidP="008B0C49">
      <w:pPr>
        <w:pStyle w:val="Body"/>
        <w:numPr>
          <w:ilvl w:val="1"/>
          <w:numId w:val="23"/>
        </w:numPr>
        <w:contextualSpacing/>
      </w:pPr>
      <w:r>
        <w:t xml:space="preserve">VET_BENEFITS = N and COLLEGE not in (190, 200, 250) and YRQ &gt;= B673, OR </w:t>
      </w:r>
    </w:p>
    <w:p w14:paraId="361A1D5B" w14:textId="77777777" w:rsidR="002610D0" w:rsidRDefault="002610D0" w:rsidP="008B0C49">
      <w:pPr>
        <w:pStyle w:val="Body"/>
        <w:numPr>
          <w:ilvl w:val="1"/>
          <w:numId w:val="23"/>
        </w:numPr>
        <w:contextualSpacing/>
      </w:pPr>
      <w:r>
        <w:t>VET_BENEFITS = N and COLLEGE = 190 and YRQ &gt;= B674, OR</w:t>
      </w:r>
    </w:p>
    <w:p w14:paraId="22E4FA10" w14:textId="77777777" w:rsidR="002610D0" w:rsidRDefault="002610D0" w:rsidP="008B0C49">
      <w:pPr>
        <w:pStyle w:val="Body"/>
        <w:numPr>
          <w:ilvl w:val="1"/>
          <w:numId w:val="23"/>
        </w:numPr>
        <w:contextualSpacing/>
      </w:pPr>
      <w:r>
        <w:t>VET_BENEFITS = N and COLLEGE = 200 and YRQ &gt;= B782, OR</w:t>
      </w:r>
    </w:p>
    <w:p w14:paraId="4559EEA9" w14:textId="77777777" w:rsidR="002610D0" w:rsidRDefault="002610D0" w:rsidP="008B0C49">
      <w:pPr>
        <w:pStyle w:val="Body"/>
        <w:numPr>
          <w:ilvl w:val="1"/>
          <w:numId w:val="23"/>
        </w:numPr>
        <w:contextualSpacing/>
      </w:pPr>
      <w:r>
        <w:t>VET_BENEFITS = N and COLLEGE = 250 and YRQ &gt;= B783, OR</w:t>
      </w:r>
    </w:p>
    <w:p w14:paraId="2625A1BD" w14:textId="77777777" w:rsidR="002610D0" w:rsidRDefault="002610D0" w:rsidP="008B0C49">
      <w:pPr>
        <w:pStyle w:val="Body"/>
        <w:numPr>
          <w:ilvl w:val="0"/>
          <w:numId w:val="23"/>
        </w:numPr>
        <w:contextualSpacing/>
      </w:pPr>
      <w:r>
        <w:t xml:space="preserve">50NAV: </w:t>
      </w:r>
    </w:p>
    <w:p w14:paraId="0CBA890F" w14:textId="77777777" w:rsidR="002610D0" w:rsidRDefault="002610D0" w:rsidP="008B0C49">
      <w:pPr>
        <w:pStyle w:val="Body"/>
        <w:numPr>
          <w:ilvl w:val="1"/>
          <w:numId w:val="23"/>
        </w:numPr>
        <w:contextualSpacing/>
      </w:pPr>
      <w:r>
        <w:t>VET_BENEFITS in (0, ‘ ’, $, 1, 2, 3, 4, 5, 6, 7, 8, 9, I, M, N, P, W, Y), OR</w:t>
      </w:r>
    </w:p>
    <w:p w14:paraId="6B28BD2B" w14:textId="77777777" w:rsidR="002610D0" w:rsidRDefault="002610D0" w:rsidP="008B0C49">
      <w:pPr>
        <w:pStyle w:val="Body"/>
        <w:numPr>
          <w:ilvl w:val="1"/>
          <w:numId w:val="23"/>
        </w:numPr>
        <w:contextualSpacing/>
      </w:pPr>
      <w:r>
        <w:t>VET_BENEFITS is NULL</w:t>
      </w:r>
    </w:p>
    <w:p w14:paraId="14EE07B8" w14:textId="77777777" w:rsidR="002610D0" w:rsidRPr="0068155D" w:rsidRDefault="002610D0" w:rsidP="002610D0">
      <w:pPr>
        <w:pStyle w:val="Body"/>
        <w:numPr>
          <w:ilvl w:val="0"/>
          <w:numId w:val="23"/>
        </w:numPr>
      </w:pPr>
      <w:r>
        <w:t>99NR: None of the above</w:t>
      </w:r>
    </w:p>
    <w:p w14:paraId="0AAAE34E" w14:textId="0BCA3F10" w:rsidR="008B0C49" w:rsidRDefault="008B0C49" w:rsidP="008B0C49">
      <w:pPr>
        <w:pStyle w:val="Heading3"/>
      </w:pPr>
      <w:bookmarkStart w:id="135" w:name="_Toc154058355"/>
      <w:r>
        <w:t>Vet Benefits Title</w:t>
      </w:r>
      <w:r w:rsidR="00872BE0">
        <w:t xml:space="preserve"> / Veteran Benefits</w:t>
      </w:r>
      <w:bookmarkEnd w:id="135"/>
    </w:p>
    <w:p w14:paraId="58DEE96C" w14:textId="77777777" w:rsidR="008B0C49" w:rsidRPr="0068155D" w:rsidRDefault="008B0C49" w:rsidP="008B0C49">
      <w:pPr>
        <w:pStyle w:val="Body"/>
      </w:pPr>
      <w:r w:rsidRPr="0068155D">
        <w:rPr>
          <w:b/>
          <w:bCs/>
        </w:rPr>
        <w:t xml:space="preserve">Data type: </w:t>
      </w:r>
      <w:r>
        <w:rPr>
          <w:b/>
          <w:bCs/>
        </w:rPr>
        <w:t>var</w:t>
      </w:r>
      <w:r>
        <w:t>char</w:t>
      </w:r>
    </w:p>
    <w:p w14:paraId="7AADB603" w14:textId="77777777" w:rsidR="008B0C49" w:rsidRPr="0068155D" w:rsidRDefault="008B0C49" w:rsidP="008B0C49">
      <w:pPr>
        <w:pStyle w:val="Body"/>
      </w:pPr>
      <w:r>
        <w:rPr>
          <w:b/>
          <w:bCs/>
        </w:rPr>
        <w:t>Size</w:t>
      </w:r>
      <w:r w:rsidRPr="0068155D">
        <w:rPr>
          <w:b/>
          <w:bCs/>
        </w:rPr>
        <w:t xml:space="preserve">: </w:t>
      </w:r>
      <w:r>
        <w:t>6</w:t>
      </w:r>
    </w:p>
    <w:p w14:paraId="7E0F9B05" w14:textId="63E7B4B2" w:rsidR="00697BB2" w:rsidRDefault="008B0C49" w:rsidP="009F1BCB">
      <w:pPr>
        <w:pStyle w:val="Body"/>
        <w:rPr>
          <w:b/>
          <w:bCs/>
        </w:rPr>
      </w:pPr>
      <w:r w:rsidRPr="0068155D">
        <w:rPr>
          <w:b/>
          <w:bCs/>
        </w:rPr>
        <w:t xml:space="preserve">Definition: </w:t>
      </w:r>
      <w:r w:rsidRPr="008C2568">
        <w:t>An alphanumeric code indicating the student’s veteran status</w:t>
      </w:r>
      <w:r>
        <w:t xml:space="preserve"> at the time of entry</w:t>
      </w:r>
      <w:r w:rsidRPr="008C2568">
        <w:t>.</w:t>
      </w:r>
    </w:p>
    <w:p w14:paraId="4A0B1934" w14:textId="11AB9213" w:rsidR="008B0C49" w:rsidRPr="002610D0" w:rsidRDefault="008B0C49" w:rsidP="008B0C49">
      <w:pPr>
        <w:pStyle w:val="Body"/>
      </w:pPr>
      <w:r>
        <w:rPr>
          <w:b/>
          <w:bCs/>
        </w:rPr>
        <w:t>Example v</w:t>
      </w:r>
      <w:r w:rsidRPr="0068155D">
        <w:rPr>
          <w:b/>
          <w:bCs/>
        </w:rPr>
        <w:t>alid values:</w:t>
      </w:r>
    </w:p>
    <w:tbl>
      <w:tblPr>
        <w:tblStyle w:val="TableGrid"/>
        <w:tblW w:w="0" w:type="auto"/>
        <w:tblLook w:val="04A0" w:firstRow="1" w:lastRow="0" w:firstColumn="1" w:lastColumn="0" w:noHBand="0" w:noVBand="1"/>
      </w:tblPr>
      <w:tblGrid>
        <w:gridCol w:w="2873"/>
        <w:gridCol w:w="6290"/>
      </w:tblGrid>
      <w:tr w:rsidR="008B0C49" w14:paraId="08842E92" w14:textId="77777777" w:rsidTr="008B0C49">
        <w:tc>
          <w:tcPr>
            <w:tcW w:w="2875" w:type="dxa"/>
          </w:tcPr>
          <w:p w14:paraId="26D2AF8B" w14:textId="77777777" w:rsidR="008B0C49" w:rsidRPr="0068155D" w:rsidRDefault="008B0C49" w:rsidP="00AC6736">
            <w:pPr>
              <w:pStyle w:val="Body"/>
              <w:spacing w:before="0" w:after="0" w:line="240" w:lineRule="auto"/>
              <w:rPr>
                <w:b/>
                <w:bCs/>
              </w:rPr>
            </w:pPr>
            <w:r w:rsidRPr="0068155D">
              <w:rPr>
                <w:b/>
                <w:bCs/>
              </w:rPr>
              <w:t>Values</w:t>
            </w:r>
          </w:p>
        </w:tc>
        <w:tc>
          <w:tcPr>
            <w:tcW w:w="6295" w:type="dxa"/>
          </w:tcPr>
          <w:p w14:paraId="7BA51E31" w14:textId="77777777" w:rsidR="008B0C49" w:rsidRPr="0068155D" w:rsidRDefault="008B0C49" w:rsidP="00AC6736">
            <w:pPr>
              <w:pStyle w:val="Body"/>
              <w:spacing w:before="0" w:after="0" w:line="240" w:lineRule="auto"/>
              <w:rPr>
                <w:b/>
                <w:bCs/>
              </w:rPr>
            </w:pPr>
            <w:r w:rsidRPr="0068155D">
              <w:rPr>
                <w:b/>
                <w:bCs/>
              </w:rPr>
              <w:t>Value descriptions</w:t>
            </w:r>
          </w:p>
        </w:tc>
      </w:tr>
      <w:tr w:rsidR="008B0C49" w14:paraId="3EE419BE" w14:textId="77777777" w:rsidTr="008B0C49">
        <w:trPr>
          <w:trHeight w:val="20"/>
        </w:trPr>
        <w:tc>
          <w:tcPr>
            <w:tcW w:w="2875" w:type="dxa"/>
          </w:tcPr>
          <w:p w14:paraId="51FB58C0" w14:textId="77777777" w:rsidR="008B0C49" w:rsidRPr="0068155D" w:rsidRDefault="008B0C49" w:rsidP="008B0C49">
            <w:pPr>
              <w:pStyle w:val="Body"/>
              <w:spacing w:before="0" w:after="0" w:line="240" w:lineRule="auto"/>
            </w:pPr>
            <w:r w:rsidRPr="00F33561">
              <w:t>Veteran receiving benefits</w:t>
            </w:r>
            <w:r>
              <w:t xml:space="preserve"> </w:t>
            </w:r>
          </w:p>
        </w:tc>
        <w:tc>
          <w:tcPr>
            <w:tcW w:w="6295" w:type="dxa"/>
          </w:tcPr>
          <w:p w14:paraId="3288A30E" w14:textId="77777777" w:rsidR="008B0C49" w:rsidRPr="0068155D" w:rsidRDefault="008B0C49" w:rsidP="008B0C49">
            <w:pPr>
              <w:pStyle w:val="Body"/>
              <w:spacing w:before="0" w:after="0" w:line="240" w:lineRule="auto"/>
            </w:pPr>
            <w:r w:rsidRPr="00F33561">
              <w:t>10VRB</w:t>
            </w:r>
          </w:p>
        </w:tc>
      </w:tr>
      <w:tr w:rsidR="008B0C49" w14:paraId="3356896F" w14:textId="77777777" w:rsidTr="008B0C49">
        <w:trPr>
          <w:trHeight w:val="20"/>
        </w:trPr>
        <w:tc>
          <w:tcPr>
            <w:tcW w:w="2875" w:type="dxa"/>
          </w:tcPr>
          <w:p w14:paraId="4FBC56B4" w14:textId="77777777" w:rsidR="008B0C49" w:rsidRDefault="008B0C49" w:rsidP="008B0C49">
            <w:pPr>
              <w:pStyle w:val="Body"/>
              <w:spacing w:before="0" w:after="0" w:line="240" w:lineRule="auto"/>
            </w:pPr>
            <w:r w:rsidRPr="00F33561">
              <w:t>Veteran not receiving benefits</w:t>
            </w:r>
          </w:p>
        </w:tc>
        <w:tc>
          <w:tcPr>
            <w:tcW w:w="6295" w:type="dxa"/>
          </w:tcPr>
          <w:p w14:paraId="07571894" w14:textId="77777777" w:rsidR="008B0C49" w:rsidRDefault="008B0C49" w:rsidP="008B0C49">
            <w:pPr>
              <w:pStyle w:val="Body"/>
              <w:spacing w:before="0" w:after="0" w:line="240" w:lineRule="auto"/>
            </w:pPr>
            <w:r w:rsidRPr="00F33561">
              <w:t>20VNRB</w:t>
            </w:r>
          </w:p>
        </w:tc>
      </w:tr>
      <w:tr w:rsidR="008B0C49" w14:paraId="7CCA8F06" w14:textId="77777777" w:rsidTr="008B0C49">
        <w:trPr>
          <w:trHeight w:val="20"/>
        </w:trPr>
        <w:tc>
          <w:tcPr>
            <w:tcW w:w="2875" w:type="dxa"/>
          </w:tcPr>
          <w:p w14:paraId="19E32C7C" w14:textId="77777777" w:rsidR="008B0C49" w:rsidRDefault="008B0C49" w:rsidP="008B0C49">
            <w:pPr>
              <w:pStyle w:val="Body"/>
              <w:spacing w:before="0" w:after="0" w:line="240" w:lineRule="auto"/>
            </w:pPr>
            <w:r w:rsidRPr="00F33561">
              <w:t>Active Duty</w:t>
            </w:r>
          </w:p>
        </w:tc>
        <w:tc>
          <w:tcPr>
            <w:tcW w:w="6295" w:type="dxa"/>
          </w:tcPr>
          <w:p w14:paraId="3B2E5DA0" w14:textId="77777777" w:rsidR="008B0C49" w:rsidRDefault="008B0C49" w:rsidP="008B0C49">
            <w:pPr>
              <w:pStyle w:val="Body"/>
              <w:spacing w:before="0" w:after="0" w:line="240" w:lineRule="auto"/>
            </w:pPr>
            <w:r w:rsidRPr="00F33561">
              <w:t>30ADTY</w:t>
            </w:r>
          </w:p>
        </w:tc>
      </w:tr>
      <w:tr w:rsidR="008B0C49" w14:paraId="1EE5FEB7" w14:textId="77777777" w:rsidTr="008B0C49">
        <w:trPr>
          <w:trHeight w:val="20"/>
        </w:trPr>
        <w:tc>
          <w:tcPr>
            <w:tcW w:w="2875" w:type="dxa"/>
          </w:tcPr>
          <w:p w14:paraId="01DDD976" w14:textId="77777777" w:rsidR="008B0C49" w:rsidRDefault="008B0C49" w:rsidP="008B0C49">
            <w:pPr>
              <w:pStyle w:val="Body"/>
              <w:spacing w:before="0" w:after="0" w:line="240" w:lineRule="auto"/>
            </w:pPr>
            <w:r w:rsidRPr="00F33561">
              <w:t>Veteran Dependent</w:t>
            </w:r>
          </w:p>
        </w:tc>
        <w:tc>
          <w:tcPr>
            <w:tcW w:w="6295" w:type="dxa"/>
          </w:tcPr>
          <w:p w14:paraId="36EC3625" w14:textId="77777777" w:rsidR="008B0C49" w:rsidRDefault="008B0C49" w:rsidP="008B0C49">
            <w:pPr>
              <w:pStyle w:val="Body"/>
              <w:spacing w:before="0" w:after="0" w:line="240" w:lineRule="auto"/>
            </w:pPr>
            <w:r w:rsidRPr="00F33561">
              <w:t>40DEP</w:t>
            </w:r>
          </w:p>
        </w:tc>
      </w:tr>
      <w:tr w:rsidR="008B0C49" w14:paraId="2CD56C26" w14:textId="77777777" w:rsidTr="008B0C49">
        <w:trPr>
          <w:trHeight w:val="20"/>
        </w:trPr>
        <w:tc>
          <w:tcPr>
            <w:tcW w:w="2875" w:type="dxa"/>
          </w:tcPr>
          <w:p w14:paraId="786971B8" w14:textId="77777777" w:rsidR="008B0C49" w:rsidRDefault="008B0C49" w:rsidP="008B0C49">
            <w:pPr>
              <w:pStyle w:val="Body"/>
              <w:spacing w:before="0" w:after="0" w:line="240" w:lineRule="auto"/>
            </w:pPr>
            <w:r w:rsidRPr="00F33561">
              <w:t>Not a veteran or dependent</w:t>
            </w:r>
          </w:p>
        </w:tc>
        <w:tc>
          <w:tcPr>
            <w:tcW w:w="6295" w:type="dxa"/>
          </w:tcPr>
          <w:p w14:paraId="003C8560" w14:textId="77777777" w:rsidR="008B0C49" w:rsidRDefault="008B0C49" w:rsidP="008B0C49">
            <w:pPr>
              <w:pStyle w:val="Body"/>
              <w:spacing w:before="0" w:after="0" w:line="240" w:lineRule="auto"/>
            </w:pPr>
            <w:r w:rsidRPr="00F33561">
              <w:t>50NAV</w:t>
            </w:r>
          </w:p>
        </w:tc>
      </w:tr>
      <w:tr w:rsidR="008B0C49" w14:paraId="2B808482" w14:textId="77777777" w:rsidTr="008B0C49">
        <w:trPr>
          <w:trHeight w:val="20"/>
        </w:trPr>
        <w:tc>
          <w:tcPr>
            <w:tcW w:w="2875" w:type="dxa"/>
          </w:tcPr>
          <w:p w14:paraId="12A2B118" w14:textId="77777777" w:rsidR="008B0C49" w:rsidRPr="0068155D" w:rsidRDefault="008B0C49" w:rsidP="008B0C49">
            <w:pPr>
              <w:pStyle w:val="Body"/>
              <w:spacing w:before="0" w:after="0" w:line="240" w:lineRule="auto"/>
            </w:pPr>
            <w:r w:rsidRPr="00F33561">
              <w:t>Other or not reported</w:t>
            </w:r>
          </w:p>
        </w:tc>
        <w:tc>
          <w:tcPr>
            <w:tcW w:w="6295" w:type="dxa"/>
          </w:tcPr>
          <w:p w14:paraId="0670ABEE" w14:textId="77777777" w:rsidR="008B0C49" w:rsidRPr="0068155D" w:rsidRDefault="008B0C49" w:rsidP="008B0C49">
            <w:pPr>
              <w:pStyle w:val="Body"/>
              <w:spacing w:before="0" w:after="0" w:line="240" w:lineRule="auto"/>
            </w:pPr>
            <w:r w:rsidRPr="00F33561">
              <w:t>99NR</w:t>
            </w:r>
          </w:p>
        </w:tc>
      </w:tr>
    </w:tbl>
    <w:p w14:paraId="7C6827CB" w14:textId="77777777" w:rsidR="008B0C49" w:rsidRPr="0068155D" w:rsidRDefault="008B0C49" w:rsidP="008B0C49">
      <w:pPr>
        <w:pStyle w:val="Body"/>
      </w:pPr>
      <w:r w:rsidRPr="0068155D">
        <w:rPr>
          <w:b/>
          <w:bCs/>
        </w:rPr>
        <w:t>Source:</w:t>
      </w:r>
      <w:r w:rsidRPr="0068155D">
        <w:t xml:space="preserve"> </w:t>
      </w:r>
      <w:r>
        <w:t>Derived using the VET_BENEFITS field in the SMIS.STUDENT SBCTC Data Warehouse table.</w:t>
      </w:r>
    </w:p>
    <w:p w14:paraId="42CB9C45" w14:textId="77777777" w:rsidR="008B0C49" w:rsidRDefault="008B0C49" w:rsidP="008B0C49">
      <w:pPr>
        <w:pStyle w:val="Body"/>
        <w:contextualSpacing/>
      </w:pPr>
      <w:r w:rsidRPr="0068155D">
        <w:rPr>
          <w:b/>
          <w:bCs/>
        </w:rPr>
        <w:lastRenderedPageBreak/>
        <w:t>Notes:</w:t>
      </w:r>
      <w:r w:rsidRPr="0068155D">
        <w:t xml:space="preserve"> </w:t>
      </w:r>
      <w:r>
        <w:t>n/a</w:t>
      </w:r>
    </w:p>
    <w:p w14:paraId="1836D0EB" w14:textId="77777777" w:rsidR="008B0C49" w:rsidRDefault="008B0C49" w:rsidP="008B0C49">
      <w:pPr>
        <w:pStyle w:val="Heading3"/>
      </w:pPr>
      <w:bookmarkStart w:id="136" w:name="_Toc154058356"/>
      <w:r>
        <w:t>White</w:t>
      </w:r>
      <w:bookmarkEnd w:id="136"/>
    </w:p>
    <w:p w14:paraId="09F996A6" w14:textId="77777777" w:rsidR="008B0C49" w:rsidRPr="0068155D" w:rsidRDefault="008B0C49" w:rsidP="008B0C49">
      <w:pPr>
        <w:pStyle w:val="Body"/>
      </w:pPr>
      <w:r w:rsidRPr="0068155D">
        <w:rPr>
          <w:b/>
          <w:bCs/>
        </w:rPr>
        <w:t xml:space="preserve">Data type: </w:t>
      </w:r>
      <w:r w:rsidRPr="0068155D">
        <w:t>varchar</w:t>
      </w:r>
    </w:p>
    <w:p w14:paraId="47151886" w14:textId="77777777" w:rsidR="008B0C49" w:rsidRPr="0068155D" w:rsidRDefault="008B0C49" w:rsidP="008B0C49">
      <w:pPr>
        <w:pStyle w:val="Body"/>
      </w:pPr>
      <w:r w:rsidRPr="0068155D">
        <w:rPr>
          <w:b/>
          <w:bCs/>
        </w:rPr>
        <w:t xml:space="preserve">Size: </w:t>
      </w:r>
      <w:r w:rsidRPr="0068155D">
        <w:t>6</w:t>
      </w:r>
    </w:p>
    <w:p w14:paraId="0F5AABB1" w14:textId="77777777" w:rsidR="008B0C49" w:rsidRPr="0068155D" w:rsidRDefault="008B0C49" w:rsidP="008B0C49">
      <w:pPr>
        <w:pStyle w:val="Body"/>
      </w:pPr>
      <w:r w:rsidRPr="0068155D">
        <w:rPr>
          <w:b/>
          <w:bCs/>
        </w:rPr>
        <w:t xml:space="preserve">Definition: </w:t>
      </w:r>
      <w:r w:rsidRPr="0068155D">
        <w:t xml:space="preserve">An alphanumeric code used to indicate if a student reported themselves as </w:t>
      </w:r>
      <w:r>
        <w:t>White</w:t>
      </w:r>
    </w:p>
    <w:p w14:paraId="24796511" w14:textId="77777777" w:rsidR="008B0C49" w:rsidRPr="0068155D" w:rsidRDefault="008B0C49" w:rsidP="008B0C49">
      <w:pPr>
        <w:pStyle w:val="Body"/>
        <w:rPr>
          <w:b/>
          <w:bCs/>
        </w:rPr>
      </w:pPr>
      <w:r w:rsidRPr="0068155D">
        <w:rPr>
          <w:b/>
          <w:bCs/>
        </w:rPr>
        <w:t>Valid values:</w:t>
      </w:r>
    </w:p>
    <w:tbl>
      <w:tblPr>
        <w:tblStyle w:val="TableGrid"/>
        <w:tblW w:w="0" w:type="auto"/>
        <w:tblLook w:val="04A0" w:firstRow="1" w:lastRow="0" w:firstColumn="1" w:lastColumn="0" w:noHBand="0" w:noVBand="1"/>
      </w:tblPr>
      <w:tblGrid>
        <w:gridCol w:w="1075"/>
        <w:gridCol w:w="8088"/>
      </w:tblGrid>
      <w:tr w:rsidR="008B0C49" w14:paraId="76CFD0BD" w14:textId="77777777" w:rsidTr="00AC6736">
        <w:tc>
          <w:tcPr>
            <w:tcW w:w="1075" w:type="dxa"/>
          </w:tcPr>
          <w:p w14:paraId="602706C1" w14:textId="77777777" w:rsidR="008B0C49" w:rsidRPr="0068155D" w:rsidRDefault="008B0C49" w:rsidP="00AC6736">
            <w:pPr>
              <w:pStyle w:val="Body"/>
              <w:spacing w:before="0" w:after="0" w:line="240" w:lineRule="auto"/>
              <w:rPr>
                <w:b/>
                <w:bCs/>
              </w:rPr>
            </w:pPr>
            <w:r w:rsidRPr="0068155D">
              <w:rPr>
                <w:b/>
                <w:bCs/>
              </w:rPr>
              <w:t>Values</w:t>
            </w:r>
          </w:p>
        </w:tc>
        <w:tc>
          <w:tcPr>
            <w:tcW w:w="8095" w:type="dxa"/>
          </w:tcPr>
          <w:p w14:paraId="543B0230" w14:textId="77777777" w:rsidR="008B0C49" w:rsidRPr="0068155D" w:rsidRDefault="008B0C49" w:rsidP="00AC6736">
            <w:pPr>
              <w:pStyle w:val="Body"/>
              <w:spacing w:before="0" w:after="0" w:line="240" w:lineRule="auto"/>
              <w:rPr>
                <w:b/>
                <w:bCs/>
              </w:rPr>
            </w:pPr>
            <w:r w:rsidRPr="0068155D">
              <w:rPr>
                <w:b/>
                <w:bCs/>
              </w:rPr>
              <w:t>Value descriptions</w:t>
            </w:r>
          </w:p>
        </w:tc>
      </w:tr>
      <w:tr w:rsidR="008B0C49" w14:paraId="607F5CE1" w14:textId="77777777" w:rsidTr="00AC6736">
        <w:trPr>
          <w:trHeight w:val="20"/>
        </w:trPr>
        <w:tc>
          <w:tcPr>
            <w:tcW w:w="1075" w:type="dxa"/>
          </w:tcPr>
          <w:p w14:paraId="1D87D2AE" w14:textId="77777777" w:rsidR="008B0C49" w:rsidRPr="0068155D" w:rsidRDefault="008B0C49" w:rsidP="00AC6736">
            <w:pPr>
              <w:pStyle w:val="Body"/>
              <w:spacing w:before="0" w:after="0" w:line="240" w:lineRule="auto"/>
            </w:pPr>
            <w:r>
              <w:t>60WH</w:t>
            </w:r>
          </w:p>
        </w:tc>
        <w:tc>
          <w:tcPr>
            <w:tcW w:w="8095" w:type="dxa"/>
          </w:tcPr>
          <w:p w14:paraId="7EAA25F6" w14:textId="77777777" w:rsidR="008B0C49" w:rsidRPr="0068155D" w:rsidRDefault="008B0C49" w:rsidP="00AC6736">
            <w:pPr>
              <w:pStyle w:val="Body"/>
              <w:spacing w:before="0" w:after="0" w:line="240" w:lineRule="auto"/>
            </w:pPr>
            <w:r>
              <w:t>White</w:t>
            </w:r>
          </w:p>
        </w:tc>
      </w:tr>
      <w:tr w:rsidR="008B0C49" w14:paraId="1ADE7EF7" w14:textId="77777777" w:rsidTr="00AC6736">
        <w:trPr>
          <w:trHeight w:val="20"/>
        </w:trPr>
        <w:tc>
          <w:tcPr>
            <w:tcW w:w="1075" w:type="dxa"/>
          </w:tcPr>
          <w:p w14:paraId="111B102A" w14:textId="77777777" w:rsidR="008B0C49" w:rsidRPr="0068155D" w:rsidRDefault="008B0C49" w:rsidP="00AC6736">
            <w:pPr>
              <w:pStyle w:val="Body"/>
              <w:spacing w:before="0" w:after="0" w:line="240" w:lineRule="auto"/>
            </w:pPr>
            <w:r w:rsidRPr="0068155D">
              <w:t>95OTNR</w:t>
            </w:r>
          </w:p>
        </w:tc>
        <w:tc>
          <w:tcPr>
            <w:tcW w:w="8095" w:type="dxa"/>
          </w:tcPr>
          <w:p w14:paraId="5647C85D" w14:textId="77777777" w:rsidR="008B0C49" w:rsidRPr="0068155D" w:rsidRDefault="008B0C49" w:rsidP="00AC6736">
            <w:pPr>
              <w:pStyle w:val="Body"/>
              <w:spacing w:before="0" w:after="0" w:line="240" w:lineRule="auto"/>
            </w:pPr>
            <w:r w:rsidRPr="0068155D">
              <w:t>Other or not reported</w:t>
            </w:r>
          </w:p>
        </w:tc>
      </w:tr>
    </w:tbl>
    <w:p w14:paraId="64B981C6" w14:textId="77777777" w:rsidR="008B0C49" w:rsidRPr="0068155D" w:rsidRDefault="008B0C49" w:rsidP="008B0C49">
      <w:pPr>
        <w:pStyle w:val="Body"/>
      </w:pPr>
      <w:r w:rsidRPr="0068155D">
        <w:rPr>
          <w:b/>
          <w:bCs/>
        </w:rPr>
        <w:t>Source:</w:t>
      </w:r>
      <w:r w:rsidRPr="0068155D">
        <w:t xml:space="preserve"> Derived using the RACE_ETHNIC_ID2 field in the SMIS.STUDENT  SBCTC Data Warehouse table.</w:t>
      </w:r>
    </w:p>
    <w:p w14:paraId="3BB4840A" w14:textId="77777777" w:rsidR="008B0C49" w:rsidRPr="0068155D" w:rsidRDefault="008B0C49" w:rsidP="008B0C49">
      <w:pPr>
        <w:pStyle w:val="Body"/>
      </w:pPr>
      <w:r w:rsidRPr="0068155D">
        <w:rPr>
          <w:b/>
          <w:bCs/>
        </w:rPr>
        <w:t>Notes:</w:t>
      </w:r>
      <w:r w:rsidRPr="0068155D">
        <w:t xml:space="preserve"> n/a</w:t>
      </w:r>
    </w:p>
    <w:p w14:paraId="173A37D2" w14:textId="4B0C00C2" w:rsidR="008B0C49" w:rsidRDefault="008B0C49" w:rsidP="008B0C49">
      <w:pPr>
        <w:pStyle w:val="Heading3"/>
      </w:pPr>
      <w:bookmarkStart w:id="137" w:name="_Toc154058357"/>
      <w:r>
        <w:t>Years Enrolled</w:t>
      </w:r>
      <w:bookmarkEnd w:id="137"/>
    </w:p>
    <w:p w14:paraId="2F7C3201" w14:textId="77777777" w:rsidR="008B0C49" w:rsidRPr="0068155D" w:rsidRDefault="008B0C49" w:rsidP="008B0C49">
      <w:pPr>
        <w:pStyle w:val="Body"/>
      </w:pPr>
      <w:r w:rsidRPr="0068155D">
        <w:rPr>
          <w:b/>
          <w:bCs/>
        </w:rPr>
        <w:t xml:space="preserve">Data type: </w:t>
      </w:r>
      <w:r>
        <w:t>int</w:t>
      </w:r>
    </w:p>
    <w:p w14:paraId="4A972B7A" w14:textId="77777777" w:rsidR="008B0C49" w:rsidRPr="0068155D" w:rsidRDefault="008B0C49" w:rsidP="008B0C49">
      <w:pPr>
        <w:pStyle w:val="Body"/>
      </w:pPr>
      <w:r>
        <w:rPr>
          <w:b/>
          <w:bCs/>
        </w:rPr>
        <w:t>Precision</w:t>
      </w:r>
      <w:r w:rsidRPr="0068155D">
        <w:rPr>
          <w:b/>
          <w:bCs/>
        </w:rPr>
        <w:t xml:space="preserve">: </w:t>
      </w:r>
      <w:r>
        <w:t>10</w:t>
      </w:r>
    </w:p>
    <w:p w14:paraId="246BBC5E" w14:textId="77777777" w:rsidR="008B0C49" w:rsidRPr="0068155D" w:rsidRDefault="008B0C49" w:rsidP="008B0C49">
      <w:pPr>
        <w:pStyle w:val="Body"/>
      </w:pPr>
      <w:r w:rsidRPr="0068155D">
        <w:rPr>
          <w:b/>
          <w:bCs/>
        </w:rPr>
        <w:t xml:space="preserve">Definition: </w:t>
      </w:r>
      <w:r>
        <w:t>The number of years a student was enrolled (attempted credits &gt; 0).</w:t>
      </w:r>
    </w:p>
    <w:p w14:paraId="54261BD8" w14:textId="77777777" w:rsidR="008B0C49" w:rsidRPr="00AF7756" w:rsidRDefault="008B0C49" w:rsidP="008B0C49">
      <w:pPr>
        <w:pStyle w:val="Body"/>
      </w:pPr>
      <w:r w:rsidRPr="0068155D">
        <w:rPr>
          <w:b/>
          <w:bCs/>
        </w:rPr>
        <w:t>Valid values:</w:t>
      </w:r>
      <w:r>
        <w:rPr>
          <w:b/>
          <w:bCs/>
        </w:rPr>
        <w:t xml:space="preserve"> </w:t>
      </w:r>
      <w:r>
        <w:t>Positive values</w:t>
      </w:r>
    </w:p>
    <w:p w14:paraId="55070210" w14:textId="77777777" w:rsidR="008B0C49" w:rsidRPr="0068155D" w:rsidRDefault="008B0C49" w:rsidP="008B0C49">
      <w:pPr>
        <w:pStyle w:val="Body"/>
      </w:pPr>
      <w:r w:rsidRPr="0068155D">
        <w:rPr>
          <w:b/>
          <w:bCs/>
        </w:rPr>
        <w:t>Source:</w:t>
      </w:r>
      <w:r w:rsidRPr="0068155D">
        <w:t xml:space="preserve"> Derived using the YRQ field in the SMIS.STUDENT SBCTC Data Warehouse table.</w:t>
      </w:r>
    </w:p>
    <w:p w14:paraId="08E6FC6D" w14:textId="77777777" w:rsidR="008B0C49" w:rsidRDefault="008B0C49" w:rsidP="008B0C49">
      <w:pPr>
        <w:pStyle w:val="Body"/>
      </w:pPr>
      <w:r w:rsidRPr="0068155D">
        <w:rPr>
          <w:b/>
          <w:bCs/>
        </w:rPr>
        <w:t>Notes:</w:t>
      </w:r>
      <w:r w:rsidRPr="0068155D">
        <w:t xml:space="preserve"> </w:t>
      </w:r>
      <w:r>
        <w:t>n/a</w:t>
      </w:r>
    </w:p>
    <w:p w14:paraId="206EA88F" w14:textId="77777777" w:rsidR="004A11E9" w:rsidRPr="0068155D" w:rsidRDefault="004A11E9" w:rsidP="004A11E9">
      <w:pPr>
        <w:pStyle w:val="Body"/>
      </w:pPr>
    </w:p>
    <w:p w14:paraId="504529F3" w14:textId="77777777" w:rsidR="00B806BA" w:rsidRPr="0068155D" w:rsidRDefault="00B806BA" w:rsidP="00B806BA">
      <w:pPr>
        <w:pStyle w:val="Body"/>
      </w:pPr>
    </w:p>
    <w:p w14:paraId="08672B5E" w14:textId="77777777" w:rsidR="00F846EE" w:rsidRPr="0068155D" w:rsidRDefault="00F846EE" w:rsidP="00C77C81">
      <w:pPr>
        <w:pStyle w:val="Body"/>
      </w:pPr>
    </w:p>
    <w:p w14:paraId="78F771B0" w14:textId="77777777" w:rsidR="00BB54C2" w:rsidRDefault="00BB54C2">
      <w:pPr>
        <w:spacing w:before="0" w:after="-1" w:line="259" w:lineRule="auto"/>
      </w:pPr>
      <w:r>
        <w:br w:type="page"/>
      </w:r>
    </w:p>
    <w:p w14:paraId="47D16426" w14:textId="77777777" w:rsidR="00C63285" w:rsidRDefault="00E86073" w:rsidP="004C03EB">
      <w:pPr>
        <w:pStyle w:val="Heading2"/>
      </w:pPr>
      <w:bookmarkStart w:id="138" w:name="_Toc499908662"/>
      <w:bookmarkStart w:id="139" w:name="_Appendix_A:_College"/>
      <w:bookmarkStart w:id="140" w:name="_Toc154058358"/>
      <w:bookmarkEnd w:id="139"/>
      <w:r>
        <w:lastRenderedPageBreak/>
        <w:t>Appendix</w:t>
      </w:r>
      <w:bookmarkEnd w:id="138"/>
      <w:r w:rsidR="009F2AF8">
        <w:t xml:space="preserve"> </w:t>
      </w:r>
      <w:r w:rsidR="009F5A53">
        <w:t>A</w:t>
      </w:r>
      <w:r w:rsidR="009F2AF8">
        <w:t xml:space="preserve">: </w:t>
      </w:r>
      <w:r w:rsidR="009F5A53">
        <w:t>College Codes</w:t>
      </w:r>
      <w:bookmarkEnd w:id="140"/>
    </w:p>
    <w:tbl>
      <w:tblPr>
        <w:tblStyle w:val="TableGrid"/>
        <w:tblW w:w="0" w:type="auto"/>
        <w:tblLook w:val="04A0" w:firstRow="1" w:lastRow="0" w:firstColumn="1" w:lastColumn="0" w:noHBand="0" w:noVBand="1"/>
      </w:tblPr>
      <w:tblGrid>
        <w:gridCol w:w="1704"/>
        <w:gridCol w:w="7459"/>
      </w:tblGrid>
      <w:tr w:rsidR="009F5A53" w14:paraId="61B54EDC" w14:textId="77777777" w:rsidTr="009F5A53">
        <w:tc>
          <w:tcPr>
            <w:tcW w:w="1705" w:type="dxa"/>
          </w:tcPr>
          <w:p w14:paraId="46FBDF58" w14:textId="77777777" w:rsidR="009F5A53" w:rsidRPr="009F5A53" w:rsidRDefault="009F5A53" w:rsidP="009F5A53">
            <w:pPr>
              <w:pStyle w:val="Body"/>
              <w:spacing w:before="0" w:after="0"/>
              <w:rPr>
                <w:b/>
                <w:bCs/>
                <w:sz w:val="24"/>
                <w:szCs w:val="24"/>
              </w:rPr>
            </w:pPr>
            <w:r w:rsidRPr="009F5A53">
              <w:rPr>
                <w:b/>
                <w:bCs/>
                <w:sz w:val="24"/>
                <w:szCs w:val="24"/>
              </w:rPr>
              <w:t>College Code</w:t>
            </w:r>
          </w:p>
        </w:tc>
        <w:tc>
          <w:tcPr>
            <w:tcW w:w="7465" w:type="dxa"/>
          </w:tcPr>
          <w:p w14:paraId="47B40F21" w14:textId="77777777" w:rsidR="009F5A53" w:rsidRPr="009F5A53" w:rsidRDefault="009F5A53" w:rsidP="009F5A53">
            <w:pPr>
              <w:pStyle w:val="Body"/>
              <w:spacing w:before="0" w:after="0"/>
              <w:rPr>
                <w:b/>
                <w:bCs/>
                <w:sz w:val="24"/>
                <w:szCs w:val="24"/>
              </w:rPr>
            </w:pPr>
            <w:r w:rsidRPr="009F5A53">
              <w:rPr>
                <w:b/>
                <w:bCs/>
                <w:sz w:val="24"/>
                <w:szCs w:val="24"/>
              </w:rPr>
              <w:t>College Name</w:t>
            </w:r>
          </w:p>
        </w:tc>
      </w:tr>
      <w:tr w:rsidR="009F5A53" w14:paraId="52542122" w14:textId="77777777" w:rsidTr="009F5A53">
        <w:tc>
          <w:tcPr>
            <w:tcW w:w="1705" w:type="dxa"/>
          </w:tcPr>
          <w:p w14:paraId="039F4104" w14:textId="77777777" w:rsidR="009F5A53" w:rsidRDefault="009F5A53" w:rsidP="009F5A53">
            <w:pPr>
              <w:pStyle w:val="Body"/>
              <w:spacing w:before="0" w:after="0"/>
              <w:rPr>
                <w:sz w:val="24"/>
                <w:szCs w:val="24"/>
              </w:rPr>
            </w:pPr>
            <w:r w:rsidRPr="00C220E0">
              <w:t>010</w:t>
            </w:r>
          </w:p>
        </w:tc>
        <w:tc>
          <w:tcPr>
            <w:tcW w:w="7465" w:type="dxa"/>
          </w:tcPr>
          <w:p w14:paraId="0F8DE9EF" w14:textId="77777777" w:rsidR="009F5A53" w:rsidRDefault="009F5A53" w:rsidP="009F5A53">
            <w:pPr>
              <w:pStyle w:val="Body"/>
              <w:spacing w:before="0" w:after="0"/>
              <w:rPr>
                <w:sz w:val="24"/>
                <w:szCs w:val="24"/>
              </w:rPr>
            </w:pPr>
            <w:r w:rsidRPr="00B95B1C">
              <w:t>Peninsula</w:t>
            </w:r>
          </w:p>
        </w:tc>
      </w:tr>
      <w:tr w:rsidR="009F5A53" w14:paraId="710F0C00" w14:textId="77777777" w:rsidTr="009F5A53">
        <w:tc>
          <w:tcPr>
            <w:tcW w:w="1705" w:type="dxa"/>
          </w:tcPr>
          <w:p w14:paraId="0087EEBF" w14:textId="77777777" w:rsidR="009F5A53" w:rsidRDefault="009F5A53" w:rsidP="009F5A53">
            <w:pPr>
              <w:pStyle w:val="Body"/>
              <w:spacing w:before="0" w:after="0"/>
              <w:rPr>
                <w:sz w:val="24"/>
                <w:szCs w:val="24"/>
              </w:rPr>
            </w:pPr>
            <w:r w:rsidRPr="00C220E0">
              <w:t>020</w:t>
            </w:r>
          </w:p>
        </w:tc>
        <w:tc>
          <w:tcPr>
            <w:tcW w:w="7465" w:type="dxa"/>
          </w:tcPr>
          <w:p w14:paraId="79DEBD3F" w14:textId="77777777" w:rsidR="009F5A53" w:rsidRDefault="009F5A53" w:rsidP="009F5A53">
            <w:pPr>
              <w:pStyle w:val="Body"/>
              <w:spacing w:before="0" w:after="0"/>
              <w:rPr>
                <w:sz w:val="24"/>
                <w:szCs w:val="24"/>
              </w:rPr>
            </w:pPr>
            <w:r w:rsidRPr="00B95B1C">
              <w:t>Grays Harbor</w:t>
            </w:r>
          </w:p>
        </w:tc>
      </w:tr>
      <w:tr w:rsidR="009F5A53" w14:paraId="4569CCDA" w14:textId="77777777" w:rsidTr="009F5A53">
        <w:tc>
          <w:tcPr>
            <w:tcW w:w="1705" w:type="dxa"/>
          </w:tcPr>
          <w:p w14:paraId="694C59F4" w14:textId="77777777" w:rsidR="009F5A53" w:rsidRDefault="009F5A53" w:rsidP="009F5A53">
            <w:pPr>
              <w:pStyle w:val="Body"/>
              <w:spacing w:before="0" w:after="0"/>
              <w:rPr>
                <w:sz w:val="24"/>
                <w:szCs w:val="24"/>
              </w:rPr>
            </w:pPr>
            <w:r w:rsidRPr="00C220E0">
              <w:t>030</w:t>
            </w:r>
          </w:p>
        </w:tc>
        <w:tc>
          <w:tcPr>
            <w:tcW w:w="7465" w:type="dxa"/>
          </w:tcPr>
          <w:p w14:paraId="3123CC85" w14:textId="77777777" w:rsidR="009F5A53" w:rsidRDefault="009F5A53" w:rsidP="009F5A53">
            <w:pPr>
              <w:pStyle w:val="Body"/>
              <w:spacing w:before="0" w:after="0"/>
              <w:rPr>
                <w:sz w:val="24"/>
                <w:szCs w:val="24"/>
              </w:rPr>
            </w:pPr>
            <w:r w:rsidRPr="00B95B1C">
              <w:t>Olympic</w:t>
            </w:r>
          </w:p>
        </w:tc>
      </w:tr>
      <w:tr w:rsidR="009F5A53" w14:paraId="56C08152" w14:textId="77777777" w:rsidTr="009F5A53">
        <w:tc>
          <w:tcPr>
            <w:tcW w:w="1705" w:type="dxa"/>
          </w:tcPr>
          <w:p w14:paraId="06E4AC6D" w14:textId="77777777" w:rsidR="009F5A53" w:rsidRDefault="009F5A53" w:rsidP="009F5A53">
            <w:pPr>
              <w:pStyle w:val="Body"/>
              <w:spacing w:before="0" w:after="0"/>
              <w:rPr>
                <w:sz w:val="24"/>
                <w:szCs w:val="24"/>
              </w:rPr>
            </w:pPr>
            <w:r w:rsidRPr="00C220E0">
              <w:t>040</w:t>
            </w:r>
          </w:p>
        </w:tc>
        <w:tc>
          <w:tcPr>
            <w:tcW w:w="7465" w:type="dxa"/>
          </w:tcPr>
          <w:p w14:paraId="0DB7944A" w14:textId="77777777" w:rsidR="009F5A53" w:rsidRDefault="009F5A53" w:rsidP="009F5A53">
            <w:pPr>
              <w:pStyle w:val="Body"/>
              <w:spacing w:before="0" w:after="0"/>
              <w:rPr>
                <w:sz w:val="24"/>
                <w:szCs w:val="24"/>
              </w:rPr>
            </w:pPr>
            <w:r w:rsidRPr="00B95B1C">
              <w:t>Skagit Valley</w:t>
            </w:r>
          </w:p>
        </w:tc>
      </w:tr>
      <w:tr w:rsidR="009F5A53" w14:paraId="5F1D601D" w14:textId="77777777" w:rsidTr="009F5A53">
        <w:tc>
          <w:tcPr>
            <w:tcW w:w="1705" w:type="dxa"/>
          </w:tcPr>
          <w:p w14:paraId="322E0799" w14:textId="77777777" w:rsidR="009F5A53" w:rsidRDefault="009F5A53" w:rsidP="009F5A53">
            <w:pPr>
              <w:pStyle w:val="Body"/>
              <w:spacing w:before="0" w:after="0"/>
              <w:rPr>
                <w:sz w:val="24"/>
                <w:szCs w:val="24"/>
              </w:rPr>
            </w:pPr>
            <w:r w:rsidRPr="00C220E0">
              <w:t>050</w:t>
            </w:r>
          </w:p>
        </w:tc>
        <w:tc>
          <w:tcPr>
            <w:tcW w:w="7465" w:type="dxa"/>
          </w:tcPr>
          <w:p w14:paraId="2AE64622" w14:textId="77777777" w:rsidR="009F5A53" w:rsidRDefault="009F5A53" w:rsidP="009F5A53">
            <w:pPr>
              <w:pStyle w:val="Body"/>
              <w:spacing w:before="0" w:after="0"/>
              <w:rPr>
                <w:sz w:val="24"/>
                <w:szCs w:val="24"/>
              </w:rPr>
            </w:pPr>
            <w:r w:rsidRPr="00B95B1C">
              <w:t>Everett</w:t>
            </w:r>
          </w:p>
        </w:tc>
      </w:tr>
      <w:tr w:rsidR="009F5A53" w14:paraId="35FD145B" w14:textId="77777777" w:rsidTr="009F5A53">
        <w:tc>
          <w:tcPr>
            <w:tcW w:w="1705" w:type="dxa"/>
          </w:tcPr>
          <w:p w14:paraId="04FD299B" w14:textId="77777777" w:rsidR="009F5A53" w:rsidRDefault="009F5A53" w:rsidP="009F5A53">
            <w:pPr>
              <w:pStyle w:val="Body"/>
              <w:spacing w:before="0" w:after="0"/>
              <w:rPr>
                <w:sz w:val="24"/>
                <w:szCs w:val="24"/>
              </w:rPr>
            </w:pPr>
            <w:r w:rsidRPr="00C220E0">
              <w:t>060</w:t>
            </w:r>
          </w:p>
        </w:tc>
        <w:tc>
          <w:tcPr>
            <w:tcW w:w="7465" w:type="dxa"/>
          </w:tcPr>
          <w:p w14:paraId="7F31D674" w14:textId="77777777" w:rsidR="009F5A53" w:rsidRDefault="009F5A53" w:rsidP="009F5A53">
            <w:pPr>
              <w:pStyle w:val="Body"/>
              <w:spacing w:before="0" w:after="0"/>
              <w:rPr>
                <w:sz w:val="24"/>
                <w:szCs w:val="24"/>
              </w:rPr>
            </w:pPr>
            <w:r w:rsidRPr="00B95B1C">
              <w:t>Seattle District</w:t>
            </w:r>
          </w:p>
        </w:tc>
      </w:tr>
      <w:tr w:rsidR="009F5A53" w14:paraId="4C7FE6C4" w14:textId="77777777" w:rsidTr="009F5A53">
        <w:tc>
          <w:tcPr>
            <w:tcW w:w="1705" w:type="dxa"/>
          </w:tcPr>
          <w:p w14:paraId="4902B668" w14:textId="77777777" w:rsidR="009F5A53" w:rsidRDefault="009F5A53" w:rsidP="009F5A53">
            <w:pPr>
              <w:pStyle w:val="Body"/>
              <w:spacing w:before="0" w:after="0"/>
              <w:rPr>
                <w:sz w:val="24"/>
                <w:szCs w:val="24"/>
              </w:rPr>
            </w:pPr>
            <w:r w:rsidRPr="00C220E0">
              <w:t>062</w:t>
            </w:r>
          </w:p>
        </w:tc>
        <w:tc>
          <w:tcPr>
            <w:tcW w:w="7465" w:type="dxa"/>
          </w:tcPr>
          <w:p w14:paraId="081C9B56" w14:textId="77777777" w:rsidR="009F5A53" w:rsidRDefault="009F5A53" w:rsidP="009F5A53">
            <w:pPr>
              <w:pStyle w:val="Body"/>
              <w:spacing w:before="0" w:after="0"/>
              <w:rPr>
                <w:sz w:val="24"/>
                <w:szCs w:val="24"/>
              </w:rPr>
            </w:pPr>
            <w:r w:rsidRPr="00B95B1C">
              <w:t>Seattle Central</w:t>
            </w:r>
          </w:p>
        </w:tc>
      </w:tr>
      <w:tr w:rsidR="009F5A53" w14:paraId="64F8DB08" w14:textId="77777777" w:rsidTr="009F5A53">
        <w:tc>
          <w:tcPr>
            <w:tcW w:w="1705" w:type="dxa"/>
          </w:tcPr>
          <w:p w14:paraId="61C4D3B4" w14:textId="77777777" w:rsidR="009F5A53" w:rsidRDefault="009F5A53" w:rsidP="009F5A53">
            <w:pPr>
              <w:pStyle w:val="Body"/>
              <w:spacing w:before="0" w:after="0"/>
              <w:rPr>
                <w:sz w:val="24"/>
                <w:szCs w:val="24"/>
              </w:rPr>
            </w:pPr>
            <w:r w:rsidRPr="00C220E0">
              <w:t>063</w:t>
            </w:r>
          </w:p>
        </w:tc>
        <w:tc>
          <w:tcPr>
            <w:tcW w:w="7465" w:type="dxa"/>
          </w:tcPr>
          <w:p w14:paraId="56FA8CD0" w14:textId="77777777" w:rsidR="009F5A53" w:rsidRDefault="009F5A53" w:rsidP="009F5A53">
            <w:pPr>
              <w:pStyle w:val="Body"/>
              <w:spacing w:before="0" w:after="0"/>
              <w:rPr>
                <w:sz w:val="24"/>
                <w:szCs w:val="24"/>
              </w:rPr>
            </w:pPr>
            <w:r w:rsidRPr="00B95B1C">
              <w:t>Seattle North</w:t>
            </w:r>
          </w:p>
        </w:tc>
      </w:tr>
      <w:tr w:rsidR="009F5A53" w14:paraId="42B07960" w14:textId="77777777" w:rsidTr="009F5A53">
        <w:tc>
          <w:tcPr>
            <w:tcW w:w="1705" w:type="dxa"/>
          </w:tcPr>
          <w:p w14:paraId="39F7A915" w14:textId="77777777" w:rsidR="009F5A53" w:rsidRDefault="009F5A53" w:rsidP="009F5A53">
            <w:pPr>
              <w:pStyle w:val="Body"/>
              <w:spacing w:before="0" w:after="0"/>
              <w:rPr>
                <w:sz w:val="24"/>
                <w:szCs w:val="24"/>
              </w:rPr>
            </w:pPr>
            <w:r w:rsidRPr="00C220E0">
              <w:t>064</w:t>
            </w:r>
          </w:p>
        </w:tc>
        <w:tc>
          <w:tcPr>
            <w:tcW w:w="7465" w:type="dxa"/>
          </w:tcPr>
          <w:p w14:paraId="6D1E6909" w14:textId="77777777" w:rsidR="009F5A53" w:rsidRDefault="009F5A53" w:rsidP="009F5A53">
            <w:pPr>
              <w:pStyle w:val="Body"/>
              <w:spacing w:before="0" w:after="0"/>
              <w:rPr>
                <w:sz w:val="24"/>
                <w:szCs w:val="24"/>
              </w:rPr>
            </w:pPr>
            <w:r w:rsidRPr="00B95B1C">
              <w:t>Seattle South</w:t>
            </w:r>
          </w:p>
        </w:tc>
      </w:tr>
      <w:tr w:rsidR="009F5A53" w14:paraId="7E2A5810" w14:textId="77777777" w:rsidTr="009F5A53">
        <w:tc>
          <w:tcPr>
            <w:tcW w:w="1705" w:type="dxa"/>
          </w:tcPr>
          <w:p w14:paraId="072D4280" w14:textId="77777777" w:rsidR="009F5A53" w:rsidRDefault="009F5A53" w:rsidP="009F5A53">
            <w:pPr>
              <w:pStyle w:val="Body"/>
              <w:spacing w:before="0" w:after="0"/>
              <w:rPr>
                <w:sz w:val="24"/>
                <w:szCs w:val="24"/>
              </w:rPr>
            </w:pPr>
            <w:r w:rsidRPr="00C220E0">
              <w:t>065</w:t>
            </w:r>
          </w:p>
        </w:tc>
        <w:tc>
          <w:tcPr>
            <w:tcW w:w="7465" w:type="dxa"/>
          </w:tcPr>
          <w:p w14:paraId="6E5CEE2E" w14:textId="77777777" w:rsidR="009F5A53" w:rsidRDefault="009F5A53" w:rsidP="009F5A53">
            <w:pPr>
              <w:pStyle w:val="Body"/>
              <w:spacing w:before="0" w:after="0"/>
              <w:rPr>
                <w:sz w:val="24"/>
                <w:szCs w:val="24"/>
              </w:rPr>
            </w:pPr>
            <w:r w:rsidRPr="00B95B1C">
              <w:t>Seattle Vocational Institute</w:t>
            </w:r>
          </w:p>
        </w:tc>
      </w:tr>
      <w:tr w:rsidR="009F5A53" w14:paraId="3BDB343A" w14:textId="77777777" w:rsidTr="009F5A53">
        <w:tc>
          <w:tcPr>
            <w:tcW w:w="1705" w:type="dxa"/>
          </w:tcPr>
          <w:p w14:paraId="398159AB" w14:textId="77777777" w:rsidR="009F5A53" w:rsidRDefault="009F5A53" w:rsidP="009F5A53">
            <w:pPr>
              <w:pStyle w:val="Body"/>
              <w:spacing w:before="0" w:after="0"/>
              <w:rPr>
                <w:sz w:val="24"/>
                <w:szCs w:val="24"/>
              </w:rPr>
            </w:pPr>
            <w:r w:rsidRPr="00C220E0">
              <w:t>070</w:t>
            </w:r>
          </w:p>
        </w:tc>
        <w:tc>
          <w:tcPr>
            <w:tcW w:w="7465" w:type="dxa"/>
          </w:tcPr>
          <w:p w14:paraId="3259D8B4" w14:textId="77777777" w:rsidR="009F5A53" w:rsidRDefault="009F5A53" w:rsidP="009F5A53">
            <w:pPr>
              <w:pStyle w:val="Body"/>
              <w:spacing w:before="0" w:after="0"/>
              <w:rPr>
                <w:sz w:val="24"/>
                <w:szCs w:val="24"/>
              </w:rPr>
            </w:pPr>
            <w:r w:rsidRPr="00B95B1C">
              <w:t>Shoreline</w:t>
            </w:r>
          </w:p>
        </w:tc>
      </w:tr>
      <w:tr w:rsidR="009F5A53" w14:paraId="25589D81" w14:textId="77777777" w:rsidTr="009F5A53">
        <w:tc>
          <w:tcPr>
            <w:tcW w:w="1705" w:type="dxa"/>
          </w:tcPr>
          <w:p w14:paraId="636F6FCE" w14:textId="77777777" w:rsidR="009F5A53" w:rsidRDefault="009F5A53" w:rsidP="009F5A53">
            <w:pPr>
              <w:pStyle w:val="Body"/>
              <w:spacing w:before="0" w:after="0"/>
              <w:rPr>
                <w:sz w:val="24"/>
                <w:szCs w:val="24"/>
              </w:rPr>
            </w:pPr>
            <w:r w:rsidRPr="00C220E0">
              <w:t>080</w:t>
            </w:r>
          </w:p>
        </w:tc>
        <w:tc>
          <w:tcPr>
            <w:tcW w:w="7465" w:type="dxa"/>
          </w:tcPr>
          <w:p w14:paraId="452130C4" w14:textId="77777777" w:rsidR="009F5A53" w:rsidRDefault="009F5A53" w:rsidP="009F5A53">
            <w:pPr>
              <w:pStyle w:val="Body"/>
              <w:spacing w:before="0" w:after="0"/>
              <w:rPr>
                <w:sz w:val="24"/>
                <w:szCs w:val="24"/>
              </w:rPr>
            </w:pPr>
            <w:r w:rsidRPr="00B95B1C">
              <w:t>Bellevue</w:t>
            </w:r>
          </w:p>
        </w:tc>
      </w:tr>
      <w:tr w:rsidR="009F5A53" w14:paraId="3121E197" w14:textId="77777777" w:rsidTr="009F5A53">
        <w:tc>
          <w:tcPr>
            <w:tcW w:w="1705" w:type="dxa"/>
          </w:tcPr>
          <w:p w14:paraId="539F3095" w14:textId="77777777" w:rsidR="009F5A53" w:rsidRDefault="009F5A53" w:rsidP="009F5A53">
            <w:pPr>
              <w:pStyle w:val="Body"/>
              <w:spacing w:before="0" w:after="0"/>
              <w:rPr>
                <w:sz w:val="24"/>
                <w:szCs w:val="24"/>
              </w:rPr>
            </w:pPr>
            <w:r w:rsidRPr="00C220E0">
              <w:t>090</w:t>
            </w:r>
          </w:p>
        </w:tc>
        <w:tc>
          <w:tcPr>
            <w:tcW w:w="7465" w:type="dxa"/>
          </w:tcPr>
          <w:p w14:paraId="1D17B25A" w14:textId="77777777" w:rsidR="009F5A53" w:rsidRDefault="009F5A53" w:rsidP="009F5A53">
            <w:pPr>
              <w:pStyle w:val="Body"/>
              <w:spacing w:before="0" w:after="0"/>
              <w:rPr>
                <w:sz w:val="24"/>
                <w:szCs w:val="24"/>
              </w:rPr>
            </w:pPr>
            <w:r w:rsidRPr="00B95B1C">
              <w:t>Highline</w:t>
            </w:r>
          </w:p>
        </w:tc>
      </w:tr>
      <w:tr w:rsidR="009F5A53" w14:paraId="670FE288" w14:textId="77777777" w:rsidTr="009F5A53">
        <w:tc>
          <w:tcPr>
            <w:tcW w:w="1705" w:type="dxa"/>
          </w:tcPr>
          <w:p w14:paraId="7BD82EDA" w14:textId="77777777" w:rsidR="009F5A53" w:rsidRDefault="009F5A53" w:rsidP="009F5A53">
            <w:pPr>
              <w:pStyle w:val="Body"/>
              <w:spacing w:before="0" w:after="0"/>
              <w:rPr>
                <w:sz w:val="24"/>
                <w:szCs w:val="24"/>
              </w:rPr>
            </w:pPr>
            <w:r w:rsidRPr="00C220E0">
              <w:t>100</w:t>
            </w:r>
          </w:p>
        </w:tc>
        <w:tc>
          <w:tcPr>
            <w:tcW w:w="7465" w:type="dxa"/>
          </w:tcPr>
          <w:p w14:paraId="2F8A4899" w14:textId="77777777" w:rsidR="009F5A53" w:rsidRDefault="009F5A53" w:rsidP="009F5A53">
            <w:pPr>
              <w:pStyle w:val="Body"/>
              <w:spacing w:before="0" w:after="0"/>
              <w:rPr>
                <w:sz w:val="24"/>
                <w:szCs w:val="24"/>
              </w:rPr>
            </w:pPr>
            <w:r w:rsidRPr="00B95B1C">
              <w:t>Green River</w:t>
            </w:r>
          </w:p>
        </w:tc>
      </w:tr>
      <w:tr w:rsidR="009F5A53" w14:paraId="7B4765D5" w14:textId="77777777" w:rsidTr="009F5A53">
        <w:tc>
          <w:tcPr>
            <w:tcW w:w="1705" w:type="dxa"/>
          </w:tcPr>
          <w:p w14:paraId="67726A26" w14:textId="77777777" w:rsidR="009F5A53" w:rsidRDefault="009F5A53" w:rsidP="009F5A53">
            <w:pPr>
              <w:pStyle w:val="Body"/>
              <w:spacing w:before="0" w:after="0"/>
              <w:rPr>
                <w:sz w:val="24"/>
                <w:szCs w:val="24"/>
              </w:rPr>
            </w:pPr>
            <w:r w:rsidRPr="00C220E0">
              <w:t>110</w:t>
            </w:r>
          </w:p>
        </w:tc>
        <w:tc>
          <w:tcPr>
            <w:tcW w:w="7465" w:type="dxa"/>
          </w:tcPr>
          <w:p w14:paraId="2B5F1F7A" w14:textId="77777777" w:rsidR="009F5A53" w:rsidRDefault="009F5A53" w:rsidP="009F5A53">
            <w:pPr>
              <w:pStyle w:val="Body"/>
              <w:spacing w:before="0" w:after="0"/>
              <w:rPr>
                <w:sz w:val="24"/>
                <w:szCs w:val="24"/>
              </w:rPr>
            </w:pPr>
            <w:r w:rsidRPr="00B95B1C">
              <w:t>Pierce</w:t>
            </w:r>
          </w:p>
        </w:tc>
      </w:tr>
      <w:tr w:rsidR="009F5A53" w14:paraId="7016EF2B" w14:textId="77777777" w:rsidTr="009F5A53">
        <w:tc>
          <w:tcPr>
            <w:tcW w:w="1705" w:type="dxa"/>
          </w:tcPr>
          <w:p w14:paraId="7D1A8666" w14:textId="77777777" w:rsidR="009F5A53" w:rsidRDefault="009F5A53" w:rsidP="009F5A53">
            <w:pPr>
              <w:pStyle w:val="Body"/>
              <w:spacing w:before="0" w:after="0"/>
              <w:rPr>
                <w:sz w:val="24"/>
                <w:szCs w:val="24"/>
              </w:rPr>
            </w:pPr>
            <w:r w:rsidRPr="00C220E0">
              <w:t>111</w:t>
            </w:r>
          </w:p>
        </w:tc>
        <w:tc>
          <w:tcPr>
            <w:tcW w:w="7465" w:type="dxa"/>
          </w:tcPr>
          <w:p w14:paraId="7DA2F827" w14:textId="77777777" w:rsidR="009F5A53" w:rsidRDefault="009F5A53" w:rsidP="009F5A53">
            <w:pPr>
              <w:pStyle w:val="Body"/>
              <w:spacing w:before="0" w:after="0"/>
              <w:rPr>
                <w:sz w:val="24"/>
                <w:szCs w:val="24"/>
              </w:rPr>
            </w:pPr>
            <w:r w:rsidRPr="00B95B1C">
              <w:t>Pierce Fort Steilacoom</w:t>
            </w:r>
          </w:p>
        </w:tc>
      </w:tr>
      <w:tr w:rsidR="009F5A53" w14:paraId="3E3B6BF9" w14:textId="77777777" w:rsidTr="009F5A53">
        <w:tc>
          <w:tcPr>
            <w:tcW w:w="1705" w:type="dxa"/>
          </w:tcPr>
          <w:p w14:paraId="3AE24054" w14:textId="77777777" w:rsidR="009F5A53" w:rsidRDefault="009F5A53" w:rsidP="009F5A53">
            <w:pPr>
              <w:pStyle w:val="Body"/>
              <w:spacing w:before="0" w:after="0"/>
              <w:rPr>
                <w:sz w:val="24"/>
                <w:szCs w:val="24"/>
              </w:rPr>
            </w:pPr>
            <w:r w:rsidRPr="00C220E0">
              <w:t>112</w:t>
            </w:r>
          </w:p>
        </w:tc>
        <w:tc>
          <w:tcPr>
            <w:tcW w:w="7465" w:type="dxa"/>
          </w:tcPr>
          <w:p w14:paraId="14CAAC29" w14:textId="77777777" w:rsidR="009F5A53" w:rsidRDefault="009F5A53" w:rsidP="009F5A53">
            <w:pPr>
              <w:pStyle w:val="Body"/>
              <w:spacing w:before="0" w:after="0"/>
              <w:rPr>
                <w:sz w:val="24"/>
                <w:szCs w:val="24"/>
              </w:rPr>
            </w:pPr>
            <w:r w:rsidRPr="00B95B1C">
              <w:t>Pierce Puyallup</w:t>
            </w:r>
          </w:p>
        </w:tc>
      </w:tr>
      <w:tr w:rsidR="009F5A53" w14:paraId="7473C953" w14:textId="77777777" w:rsidTr="009F5A53">
        <w:tc>
          <w:tcPr>
            <w:tcW w:w="1705" w:type="dxa"/>
          </w:tcPr>
          <w:p w14:paraId="08AA0973" w14:textId="77777777" w:rsidR="009F5A53" w:rsidRDefault="009F5A53" w:rsidP="009F5A53">
            <w:pPr>
              <w:pStyle w:val="Body"/>
              <w:spacing w:before="0" w:after="0"/>
              <w:rPr>
                <w:sz w:val="24"/>
                <w:szCs w:val="24"/>
              </w:rPr>
            </w:pPr>
            <w:r w:rsidRPr="00C220E0">
              <w:t>120</w:t>
            </w:r>
          </w:p>
        </w:tc>
        <w:tc>
          <w:tcPr>
            <w:tcW w:w="7465" w:type="dxa"/>
          </w:tcPr>
          <w:p w14:paraId="7E393A05" w14:textId="77777777" w:rsidR="009F5A53" w:rsidRDefault="009F5A53" w:rsidP="009F5A53">
            <w:pPr>
              <w:pStyle w:val="Body"/>
              <w:spacing w:before="0" w:after="0"/>
              <w:rPr>
                <w:sz w:val="24"/>
                <w:szCs w:val="24"/>
              </w:rPr>
            </w:pPr>
            <w:r w:rsidRPr="00B95B1C">
              <w:t>Centralia</w:t>
            </w:r>
          </w:p>
        </w:tc>
      </w:tr>
      <w:tr w:rsidR="009F5A53" w14:paraId="5E582FF0" w14:textId="77777777" w:rsidTr="009F5A53">
        <w:tc>
          <w:tcPr>
            <w:tcW w:w="1705" w:type="dxa"/>
          </w:tcPr>
          <w:p w14:paraId="18FF6A91" w14:textId="77777777" w:rsidR="009F5A53" w:rsidRDefault="009F5A53" w:rsidP="009F5A53">
            <w:pPr>
              <w:pStyle w:val="Body"/>
              <w:spacing w:before="0" w:after="0"/>
              <w:rPr>
                <w:sz w:val="24"/>
                <w:szCs w:val="24"/>
              </w:rPr>
            </w:pPr>
            <w:r w:rsidRPr="00C220E0">
              <w:t>130</w:t>
            </w:r>
          </w:p>
        </w:tc>
        <w:tc>
          <w:tcPr>
            <w:tcW w:w="7465" w:type="dxa"/>
          </w:tcPr>
          <w:p w14:paraId="19A8086E" w14:textId="77777777" w:rsidR="009F5A53" w:rsidRDefault="009F5A53" w:rsidP="009F5A53">
            <w:pPr>
              <w:pStyle w:val="Body"/>
              <w:spacing w:before="0" w:after="0"/>
              <w:rPr>
                <w:sz w:val="24"/>
                <w:szCs w:val="24"/>
              </w:rPr>
            </w:pPr>
            <w:r w:rsidRPr="00B95B1C">
              <w:t>Lower Columbia</w:t>
            </w:r>
          </w:p>
        </w:tc>
      </w:tr>
      <w:tr w:rsidR="009F5A53" w14:paraId="47FFA318" w14:textId="77777777" w:rsidTr="009F5A53">
        <w:tc>
          <w:tcPr>
            <w:tcW w:w="1705" w:type="dxa"/>
          </w:tcPr>
          <w:p w14:paraId="7833EB11" w14:textId="77777777" w:rsidR="009F5A53" w:rsidRDefault="009F5A53" w:rsidP="009F5A53">
            <w:pPr>
              <w:pStyle w:val="Body"/>
              <w:spacing w:before="0" w:after="0"/>
              <w:rPr>
                <w:sz w:val="24"/>
                <w:szCs w:val="24"/>
              </w:rPr>
            </w:pPr>
            <w:r w:rsidRPr="00C220E0">
              <w:t>140</w:t>
            </w:r>
          </w:p>
        </w:tc>
        <w:tc>
          <w:tcPr>
            <w:tcW w:w="7465" w:type="dxa"/>
          </w:tcPr>
          <w:p w14:paraId="7ACDE60E" w14:textId="77777777" w:rsidR="009F5A53" w:rsidRDefault="009F5A53" w:rsidP="009F5A53">
            <w:pPr>
              <w:pStyle w:val="Body"/>
              <w:spacing w:before="0" w:after="0"/>
              <w:rPr>
                <w:sz w:val="24"/>
                <w:szCs w:val="24"/>
              </w:rPr>
            </w:pPr>
            <w:r w:rsidRPr="00B95B1C">
              <w:t>Clark</w:t>
            </w:r>
          </w:p>
        </w:tc>
      </w:tr>
      <w:tr w:rsidR="009F5A53" w14:paraId="08702E96" w14:textId="77777777" w:rsidTr="009F5A53">
        <w:tc>
          <w:tcPr>
            <w:tcW w:w="1705" w:type="dxa"/>
          </w:tcPr>
          <w:p w14:paraId="35209ADF" w14:textId="77777777" w:rsidR="009F5A53" w:rsidRDefault="009F5A53" w:rsidP="009F5A53">
            <w:pPr>
              <w:pStyle w:val="Body"/>
              <w:spacing w:before="0" w:after="0"/>
              <w:rPr>
                <w:sz w:val="24"/>
                <w:szCs w:val="24"/>
              </w:rPr>
            </w:pPr>
            <w:r w:rsidRPr="00C220E0">
              <w:t>150</w:t>
            </w:r>
          </w:p>
        </w:tc>
        <w:tc>
          <w:tcPr>
            <w:tcW w:w="7465" w:type="dxa"/>
          </w:tcPr>
          <w:p w14:paraId="3EE23DF8" w14:textId="77777777" w:rsidR="009F5A53" w:rsidRDefault="009F5A53" w:rsidP="009F5A53">
            <w:pPr>
              <w:pStyle w:val="Body"/>
              <w:spacing w:before="0" w:after="0"/>
              <w:rPr>
                <w:sz w:val="24"/>
                <w:szCs w:val="24"/>
              </w:rPr>
            </w:pPr>
            <w:r w:rsidRPr="00B95B1C">
              <w:t>Wenatchee Valley</w:t>
            </w:r>
          </w:p>
        </w:tc>
      </w:tr>
      <w:tr w:rsidR="009F5A53" w14:paraId="2904B8BB" w14:textId="77777777" w:rsidTr="009F5A53">
        <w:tc>
          <w:tcPr>
            <w:tcW w:w="1705" w:type="dxa"/>
          </w:tcPr>
          <w:p w14:paraId="52B7DBA6" w14:textId="77777777" w:rsidR="009F5A53" w:rsidRDefault="009F5A53" w:rsidP="009F5A53">
            <w:pPr>
              <w:pStyle w:val="Body"/>
              <w:spacing w:before="0" w:after="0"/>
              <w:rPr>
                <w:sz w:val="24"/>
                <w:szCs w:val="24"/>
              </w:rPr>
            </w:pPr>
            <w:r w:rsidRPr="00C220E0">
              <w:t>160</w:t>
            </w:r>
          </w:p>
        </w:tc>
        <w:tc>
          <w:tcPr>
            <w:tcW w:w="7465" w:type="dxa"/>
          </w:tcPr>
          <w:p w14:paraId="7272611E" w14:textId="77777777" w:rsidR="009F5A53" w:rsidRDefault="009F5A53" w:rsidP="009F5A53">
            <w:pPr>
              <w:pStyle w:val="Body"/>
              <w:spacing w:before="0" w:after="0"/>
              <w:rPr>
                <w:sz w:val="24"/>
                <w:szCs w:val="24"/>
              </w:rPr>
            </w:pPr>
            <w:r w:rsidRPr="00B95B1C">
              <w:t>Yakima Valley</w:t>
            </w:r>
          </w:p>
        </w:tc>
      </w:tr>
      <w:tr w:rsidR="009F5A53" w14:paraId="5FC9F2C3" w14:textId="77777777" w:rsidTr="009F5A53">
        <w:tc>
          <w:tcPr>
            <w:tcW w:w="1705" w:type="dxa"/>
          </w:tcPr>
          <w:p w14:paraId="352FA916" w14:textId="77777777" w:rsidR="009F5A53" w:rsidRDefault="009F5A53" w:rsidP="009F5A53">
            <w:pPr>
              <w:pStyle w:val="Body"/>
              <w:spacing w:before="0" w:after="0"/>
              <w:rPr>
                <w:sz w:val="24"/>
                <w:szCs w:val="24"/>
              </w:rPr>
            </w:pPr>
            <w:r w:rsidRPr="00C220E0">
              <w:t>170</w:t>
            </w:r>
          </w:p>
        </w:tc>
        <w:tc>
          <w:tcPr>
            <w:tcW w:w="7465" w:type="dxa"/>
          </w:tcPr>
          <w:p w14:paraId="007691F4" w14:textId="77777777" w:rsidR="009F5A53" w:rsidRDefault="009F5A53" w:rsidP="009F5A53">
            <w:pPr>
              <w:pStyle w:val="Body"/>
              <w:spacing w:before="0" w:after="0"/>
              <w:rPr>
                <w:sz w:val="24"/>
                <w:szCs w:val="24"/>
              </w:rPr>
            </w:pPr>
            <w:r w:rsidRPr="00B95B1C">
              <w:t>Spokane District</w:t>
            </w:r>
          </w:p>
        </w:tc>
      </w:tr>
      <w:tr w:rsidR="009F5A53" w14:paraId="677F11DC" w14:textId="77777777" w:rsidTr="009F5A53">
        <w:tc>
          <w:tcPr>
            <w:tcW w:w="1705" w:type="dxa"/>
          </w:tcPr>
          <w:p w14:paraId="61731AB9" w14:textId="77777777" w:rsidR="009F5A53" w:rsidRDefault="009F5A53" w:rsidP="009F5A53">
            <w:pPr>
              <w:pStyle w:val="Body"/>
              <w:spacing w:before="0" w:after="0"/>
              <w:rPr>
                <w:sz w:val="24"/>
                <w:szCs w:val="24"/>
              </w:rPr>
            </w:pPr>
            <w:r w:rsidRPr="00C220E0">
              <w:t>171</w:t>
            </w:r>
          </w:p>
        </w:tc>
        <w:tc>
          <w:tcPr>
            <w:tcW w:w="7465" w:type="dxa"/>
          </w:tcPr>
          <w:p w14:paraId="17D5287D" w14:textId="77777777" w:rsidR="009F5A53" w:rsidRDefault="009F5A53" w:rsidP="009F5A53">
            <w:pPr>
              <w:pStyle w:val="Body"/>
              <w:spacing w:before="0" w:after="0"/>
              <w:rPr>
                <w:sz w:val="24"/>
                <w:szCs w:val="24"/>
              </w:rPr>
            </w:pPr>
            <w:r w:rsidRPr="00B95B1C">
              <w:t>Spokane</w:t>
            </w:r>
          </w:p>
        </w:tc>
      </w:tr>
      <w:tr w:rsidR="009F5A53" w14:paraId="50F32F07" w14:textId="77777777" w:rsidTr="009F5A53">
        <w:tc>
          <w:tcPr>
            <w:tcW w:w="1705" w:type="dxa"/>
          </w:tcPr>
          <w:p w14:paraId="10DD0595" w14:textId="77777777" w:rsidR="009F5A53" w:rsidRDefault="009F5A53" w:rsidP="009F5A53">
            <w:pPr>
              <w:pStyle w:val="Body"/>
              <w:spacing w:before="0" w:after="0"/>
              <w:rPr>
                <w:sz w:val="24"/>
                <w:szCs w:val="24"/>
              </w:rPr>
            </w:pPr>
            <w:r w:rsidRPr="00C220E0">
              <w:t>172</w:t>
            </w:r>
          </w:p>
        </w:tc>
        <w:tc>
          <w:tcPr>
            <w:tcW w:w="7465" w:type="dxa"/>
          </w:tcPr>
          <w:p w14:paraId="0A2BE4BF" w14:textId="77777777" w:rsidR="009F5A53" w:rsidRDefault="009F5A53" w:rsidP="009F5A53">
            <w:pPr>
              <w:pStyle w:val="Body"/>
              <w:spacing w:before="0" w:after="0"/>
              <w:rPr>
                <w:sz w:val="24"/>
                <w:szCs w:val="24"/>
              </w:rPr>
            </w:pPr>
            <w:r w:rsidRPr="00B95B1C">
              <w:t>Spokane Falls</w:t>
            </w:r>
          </w:p>
        </w:tc>
      </w:tr>
      <w:tr w:rsidR="009F5A53" w14:paraId="2CEECC05" w14:textId="77777777" w:rsidTr="009F5A53">
        <w:tc>
          <w:tcPr>
            <w:tcW w:w="1705" w:type="dxa"/>
          </w:tcPr>
          <w:p w14:paraId="1C600FDD" w14:textId="77777777" w:rsidR="009F5A53" w:rsidRDefault="009F5A53" w:rsidP="009F5A53">
            <w:pPr>
              <w:pStyle w:val="Body"/>
              <w:spacing w:before="0" w:after="0"/>
              <w:rPr>
                <w:sz w:val="24"/>
                <w:szCs w:val="24"/>
              </w:rPr>
            </w:pPr>
            <w:r w:rsidRPr="00C220E0">
              <w:t>180</w:t>
            </w:r>
          </w:p>
        </w:tc>
        <w:tc>
          <w:tcPr>
            <w:tcW w:w="7465" w:type="dxa"/>
          </w:tcPr>
          <w:p w14:paraId="2C4D4F7A" w14:textId="77777777" w:rsidR="009F5A53" w:rsidRDefault="009F5A53" w:rsidP="009F5A53">
            <w:pPr>
              <w:pStyle w:val="Body"/>
              <w:spacing w:before="0" w:after="0"/>
              <w:rPr>
                <w:sz w:val="24"/>
                <w:szCs w:val="24"/>
              </w:rPr>
            </w:pPr>
            <w:r w:rsidRPr="00B95B1C">
              <w:t>Big Bend</w:t>
            </w:r>
          </w:p>
        </w:tc>
      </w:tr>
      <w:tr w:rsidR="009F5A53" w14:paraId="57CC34AA" w14:textId="77777777" w:rsidTr="009F5A53">
        <w:tc>
          <w:tcPr>
            <w:tcW w:w="1705" w:type="dxa"/>
          </w:tcPr>
          <w:p w14:paraId="6015A758" w14:textId="77777777" w:rsidR="009F5A53" w:rsidRDefault="009F5A53" w:rsidP="009F5A53">
            <w:pPr>
              <w:pStyle w:val="Body"/>
              <w:spacing w:before="0" w:after="0"/>
              <w:rPr>
                <w:sz w:val="24"/>
                <w:szCs w:val="24"/>
              </w:rPr>
            </w:pPr>
            <w:r w:rsidRPr="00C220E0">
              <w:t>190</w:t>
            </w:r>
          </w:p>
        </w:tc>
        <w:tc>
          <w:tcPr>
            <w:tcW w:w="7465" w:type="dxa"/>
          </w:tcPr>
          <w:p w14:paraId="39C1B868" w14:textId="77777777" w:rsidR="009F5A53" w:rsidRDefault="009F5A53" w:rsidP="009F5A53">
            <w:pPr>
              <w:pStyle w:val="Body"/>
              <w:spacing w:before="0" w:after="0"/>
              <w:rPr>
                <w:sz w:val="24"/>
                <w:szCs w:val="24"/>
              </w:rPr>
            </w:pPr>
            <w:r w:rsidRPr="00B95B1C">
              <w:t>Columbia Basin</w:t>
            </w:r>
          </w:p>
        </w:tc>
      </w:tr>
      <w:tr w:rsidR="009F5A53" w14:paraId="5EC09667" w14:textId="77777777" w:rsidTr="009F5A53">
        <w:tc>
          <w:tcPr>
            <w:tcW w:w="1705" w:type="dxa"/>
          </w:tcPr>
          <w:p w14:paraId="500D3127" w14:textId="77777777" w:rsidR="009F5A53" w:rsidRDefault="009F5A53" w:rsidP="009F5A53">
            <w:pPr>
              <w:pStyle w:val="Body"/>
              <w:spacing w:before="0" w:after="0"/>
              <w:rPr>
                <w:sz w:val="24"/>
                <w:szCs w:val="24"/>
              </w:rPr>
            </w:pPr>
            <w:r w:rsidRPr="00C220E0">
              <w:t>200</w:t>
            </w:r>
          </w:p>
        </w:tc>
        <w:tc>
          <w:tcPr>
            <w:tcW w:w="7465" w:type="dxa"/>
          </w:tcPr>
          <w:p w14:paraId="25238561" w14:textId="77777777" w:rsidR="009F5A53" w:rsidRDefault="009F5A53" w:rsidP="009F5A53">
            <w:pPr>
              <w:pStyle w:val="Body"/>
              <w:spacing w:before="0" w:after="0"/>
              <w:rPr>
                <w:sz w:val="24"/>
                <w:szCs w:val="24"/>
              </w:rPr>
            </w:pPr>
            <w:r w:rsidRPr="00B95B1C">
              <w:t>Walla Walla</w:t>
            </w:r>
          </w:p>
        </w:tc>
      </w:tr>
      <w:tr w:rsidR="009F5A53" w14:paraId="7F104FB1" w14:textId="77777777" w:rsidTr="009F5A53">
        <w:tc>
          <w:tcPr>
            <w:tcW w:w="1705" w:type="dxa"/>
          </w:tcPr>
          <w:p w14:paraId="1D56E827" w14:textId="77777777" w:rsidR="009F5A53" w:rsidRDefault="009F5A53" w:rsidP="009F5A53">
            <w:pPr>
              <w:pStyle w:val="Body"/>
              <w:spacing w:before="0" w:after="0"/>
              <w:rPr>
                <w:sz w:val="24"/>
                <w:szCs w:val="24"/>
              </w:rPr>
            </w:pPr>
            <w:r w:rsidRPr="00C220E0">
              <w:t>210</w:t>
            </w:r>
          </w:p>
        </w:tc>
        <w:tc>
          <w:tcPr>
            <w:tcW w:w="7465" w:type="dxa"/>
          </w:tcPr>
          <w:p w14:paraId="2A14E7E0" w14:textId="77777777" w:rsidR="009F5A53" w:rsidRDefault="009F5A53" w:rsidP="009F5A53">
            <w:pPr>
              <w:pStyle w:val="Body"/>
              <w:spacing w:before="0" w:after="0"/>
              <w:rPr>
                <w:sz w:val="24"/>
                <w:szCs w:val="24"/>
              </w:rPr>
            </w:pPr>
            <w:r w:rsidRPr="00B95B1C">
              <w:t>Whatcom</w:t>
            </w:r>
          </w:p>
        </w:tc>
      </w:tr>
      <w:tr w:rsidR="009F5A53" w14:paraId="194280E8" w14:textId="77777777" w:rsidTr="009F5A53">
        <w:tc>
          <w:tcPr>
            <w:tcW w:w="1705" w:type="dxa"/>
          </w:tcPr>
          <w:p w14:paraId="2FCE38E8" w14:textId="77777777" w:rsidR="009F5A53" w:rsidRDefault="009F5A53" w:rsidP="009F5A53">
            <w:pPr>
              <w:pStyle w:val="Body"/>
              <w:spacing w:before="0" w:after="0"/>
              <w:rPr>
                <w:sz w:val="24"/>
                <w:szCs w:val="24"/>
              </w:rPr>
            </w:pPr>
            <w:r w:rsidRPr="00C220E0">
              <w:t>220</w:t>
            </w:r>
          </w:p>
        </w:tc>
        <w:tc>
          <w:tcPr>
            <w:tcW w:w="7465" w:type="dxa"/>
          </w:tcPr>
          <w:p w14:paraId="1569DCA6" w14:textId="77777777" w:rsidR="009F5A53" w:rsidRDefault="009F5A53" w:rsidP="009F5A53">
            <w:pPr>
              <w:pStyle w:val="Body"/>
              <w:spacing w:before="0" w:after="0"/>
              <w:rPr>
                <w:sz w:val="24"/>
                <w:szCs w:val="24"/>
              </w:rPr>
            </w:pPr>
            <w:r w:rsidRPr="00B95B1C">
              <w:t>Tacoma</w:t>
            </w:r>
          </w:p>
        </w:tc>
      </w:tr>
      <w:tr w:rsidR="009F5A53" w14:paraId="2B9EAD8D" w14:textId="77777777" w:rsidTr="009F5A53">
        <w:tc>
          <w:tcPr>
            <w:tcW w:w="1705" w:type="dxa"/>
          </w:tcPr>
          <w:p w14:paraId="27580B64" w14:textId="77777777" w:rsidR="009F5A53" w:rsidRDefault="009F5A53" w:rsidP="009F5A53">
            <w:pPr>
              <w:pStyle w:val="Body"/>
              <w:spacing w:before="0" w:after="0"/>
              <w:rPr>
                <w:sz w:val="24"/>
                <w:szCs w:val="24"/>
              </w:rPr>
            </w:pPr>
            <w:r w:rsidRPr="00C220E0">
              <w:t>230</w:t>
            </w:r>
          </w:p>
        </w:tc>
        <w:tc>
          <w:tcPr>
            <w:tcW w:w="7465" w:type="dxa"/>
          </w:tcPr>
          <w:p w14:paraId="77B9BD43" w14:textId="77777777" w:rsidR="009F5A53" w:rsidRDefault="009F5A53" w:rsidP="009F5A53">
            <w:pPr>
              <w:pStyle w:val="Body"/>
              <w:spacing w:before="0" w:after="0"/>
              <w:rPr>
                <w:sz w:val="24"/>
                <w:szCs w:val="24"/>
              </w:rPr>
            </w:pPr>
            <w:r w:rsidRPr="00B95B1C">
              <w:t>Edmonds</w:t>
            </w:r>
          </w:p>
        </w:tc>
      </w:tr>
      <w:tr w:rsidR="009F5A53" w14:paraId="1289AEFD" w14:textId="77777777" w:rsidTr="009F5A53">
        <w:tc>
          <w:tcPr>
            <w:tcW w:w="1705" w:type="dxa"/>
          </w:tcPr>
          <w:p w14:paraId="0174B798" w14:textId="77777777" w:rsidR="009F5A53" w:rsidRDefault="009F5A53" w:rsidP="009F5A53">
            <w:pPr>
              <w:pStyle w:val="Body"/>
              <w:spacing w:before="0" w:after="0"/>
              <w:rPr>
                <w:sz w:val="24"/>
                <w:szCs w:val="24"/>
              </w:rPr>
            </w:pPr>
            <w:r w:rsidRPr="00C220E0">
              <w:t>240</w:t>
            </w:r>
          </w:p>
        </w:tc>
        <w:tc>
          <w:tcPr>
            <w:tcW w:w="7465" w:type="dxa"/>
          </w:tcPr>
          <w:p w14:paraId="75B3ECA0" w14:textId="77777777" w:rsidR="009F5A53" w:rsidRDefault="009F5A53" w:rsidP="009F5A53">
            <w:pPr>
              <w:pStyle w:val="Body"/>
              <w:spacing w:before="0" w:after="0"/>
              <w:rPr>
                <w:sz w:val="24"/>
                <w:szCs w:val="24"/>
              </w:rPr>
            </w:pPr>
            <w:r w:rsidRPr="00B95B1C">
              <w:t>South Puget Sound</w:t>
            </w:r>
          </w:p>
        </w:tc>
      </w:tr>
      <w:tr w:rsidR="009F5A53" w14:paraId="01F6D46D" w14:textId="77777777" w:rsidTr="009F5A53">
        <w:tc>
          <w:tcPr>
            <w:tcW w:w="1705" w:type="dxa"/>
          </w:tcPr>
          <w:p w14:paraId="470ADE7A" w14:textId="77777777" w:rsidR="009F5A53" w:rsidRDefault="009F5A53" w:rsidP="009F5A53">
            <w:pPr>
              <w:pStyle w:val="Body"/>
              <w:spacing w:before="0" w:after="0"/>
              <w:rPr>
                <w:sz w:val="24"/>
                <w:szCs w:val="24"/>
              </w:rPr>
            </w:pPr>
            <w:r w:rsidRPr="00C220E0">
              <w:t>250</w:t>
            </w:r>
          </w:p>
        </w:tc>
        <w:tc>
          <w:tcPr>
            <w:tcW w:w="7465" w:type="dxa"/>
          </w:tcPr>
          <w:p w14:paraId="0705BB80" w14:textId="77777777" w:rsidR="009F5A53" w:rsidRDefault="009F5A53" w:rsidP="009F5A53">
            <w:pPr>
              <w:pStyle w:val="Body"/>
              <w:spacing w:before="0" w:after="0"/>
              <w:rPr>
                <w:sz w:val="24"/>
                <w:szCs w:val="24"/>
              </w:rPr>
            </w:pPr>
            <w:r w:rsidRPr="00B95B1C">
              <w:t>Bellingham</w:t>
            </w:r>
          </w:p>
        </w:tc>
      </w:tr>
      <w:tr w:rsidR="009F5A53" w14:paraId="410720D0" w14:textId="77777777" w:rsidTr="009F5A53">
        <w:tc>
          <w:tcPr>
            <w:tcW w:w="1705" w:type="dxa"/>
          </w:tcPr>
          <w:p w14:paraId="7540128A" w14:textId="77777777" w:rsidR="009F5A53" w:rsidRDefault="009F5A53" w:rsidP="009F5A53">
            <w:pPr>
              <w:pStyle w:val="Body"/>
              <w:spacing w:before="0" w:after="0"/>
              <w:rPr>
                <w:sz w:val="24"/>
                <w:szCs w:val="24"/>
              </w:rPr>
            </w:pPr>
            <w:r w:rsidRPr="00C220E0">
              <w:t>260</w:t>
            </w:r>
          </w:p>
        </w:tc>
        <w:tc>
          <w:tcPr>
            <w:tcW w:w="7465" w:type="dxa"/>
          </w:tcPr>
          <w:p w14:paraId="36143A23" w14:textId="77777777" w:rsidR="009F5A53" w:rsidRDefault="009F5A53" w:rsidP="009F5A53">
            <w:pPr>
              <w:pStyle w:val="Body"/>
              <w:spacing w:before="0" w:after="0"/>
              <w:rPr>
                <w:sz w:val="24"/>
                <w:szCs w:val="24"/>
              </w:rPr>
            </w:pPr>
            <w:r w:rsidRPr="00B95B1C">
              <w:t>Lake Washington</w:t>
            </w:r>
          </w:p>
        </w:tc>
      </w:tr>
      <w:tr w:rsidR="009F5A53" w14:paraId="42D94604" w14:textId="77777777" w:rsidTr="009F5A53">
        <w:tc>
          <w:tcPr>
            <w:tcW w:w="1705" w:type="dxa"/>
          </w:tcPr>
          <w:p w14:paraId="4982AC12" w14:textId="77777777" w:rsidR="009F5A53" w:rsidRDefault="009F5A53" w:rsidP="009F5A53">
            <w:pPr>
              <w:pStyle w:val="Body"/>
              <w:spacing w:before="0" w:after="0"/>
              <w:rPr>
                <w:sz w:val="24"/>
                <w:szCs w:val="24"/>
              </w:rPr>
            </w:pPr>
            <w:r w:rsidRPr="00C220E0">
              <w:t>270</w:t>
            </w:r>
          </w:p>
        </w:tc>
        <w:tc>
          <w:tcPr>
            <w:tcW w:w="7465" w:type="dxa"/>
          </w:tcPr>
          <w:p w14:paraId="35100695" w14:textId="77777777" w:rsidR="009F5A53" w:rsidRDefault="009F5A53" w:rsidP="009F5A53">
            <w:pPr>
              <w:pStyle w:val="Body"/>
              <w:spacing w:before="0" w:after="0"/>
              <w:rPr>
                <w:sz w:val="24"/>
                <w:szCs w:val="24"/>
              </w:rPr>
            </w:pPr>
            <w:r w:rsidRPr="00B95B1C">
              <w:t>Renton</w:t>
            </w:r>
          </w:p>
        </w:tc>
      </w:tr>
      <w:tr w:rsidR="009F5A53" w14:paraId="1B55FC09" w14:textId="77777777" w:rsidTr="009F5A53">
        <w:tc>
          <w:tcPr>
            <w:tcW w:w="1705" w:type="dxa"/>
          </w:tcPr>
          <w:p w14:paraId="245FD0A9" w14:textId="77777777" w:rsidR="009F5A53" w:rsidRDefault="009F5A53" w:rsidP="009F5A53">
            <w:pPr>
              <w:pStyle w:val="Body"/>
              <w:spacing w:before="0" w:after="0"/>
              <w:rPr>
                <w:sz w:val="24"/>
                <w:szCs w:val="24"/>
              </w:rPr>
            </w:pPr>
            <w:r w:rsidRPr="00C220E0">
              <w:t>280</w:t>
            </w:r>
          </w:p>
        </w:tc>
        <w:tc>
          <w:tcPr>
            <w:tcW w:w="7465" w:type="dxa"/>
          </w:tcPr>
          <w:p w14:paraId="0AD4A8A2" w14:textId="77777777" w:rsidR="009F5A53" w:rsidRDefault="009F5A53" w:rsidP="009F5A53">
            <w:pPr>
              <w:pStyle w:val="Body"/>
              <w:spacing w:before="0" w:after="0"/>
              <w:rPr>
                <w:sz w:val="24"/>
                <w:szCs w:val="24"/>
              </w:rPr>
            </w:pPr>
            <w:r w:rsidRPr="00B95B1C">
              <w:t>Bates</w:t>
            </w:r>
          </w:p>
        </w:tc>
      </w:tr>
      <w:tr w:rsidR="009F5A53" w14:paraId="56DE9635" w14:textId="77777777" w:rsidTr="009F5A53">
        <w:tc>
          <w:tcPr>
            <w:tcW w:w="1705" w:type="dxa"/>
          </w:tcPr>
          <w:p w14:paraId="4CB2AD0D" w14:textId="77777777" w:rsidR="009F5A53" w:rsidRDefault="009F5A53" w:rsidP="009F5A53">
            <w:pPr>
              <w:pStyle w:val="Body"/>
              <w:spacing w:before="0" w:after="0"/>
              <w:rPr>
                <w:sz w:val="24"/>
                <w:szCs w:val="24"/>
              </w:rPr>
            </w:pPr>
            <w:r w:rsidRPr="00C220E0">
              <w:t>290</w:t>
            </w:r>
          </w:p>
        </w:tc>
        <w:tc>
          <w:tcPr>
            <w:tcW w:w="7465" w:type="dxa"/>
          </w:tcPr>
          <w:p w14:paraId="7DA5A602" w14:textId="77777777" w:rsidR="009F5A53" w:rsidRDefault="009F5A53" w:rsidP="009F5A53">
            <w:pPr>
              <w:pStyle w:val="Body"/>
              <w:spacing w:before="0" w:after="0"/>
              <w:rPr>
                <w:sz w:val="24"/>
                <w:szCs w:val="24"/>
              </w:rPr>
            </w:pPr>
            <w:r w:rsidRPr="00B95B1C">
              <w:t>Clover Park</w:t>
            </w:r>
          </w:p>
        </w:tc>
      </w:tr>
      <w:tr w:rsidR="009F5A53" w14:paraId="7BF27579" w14:textId="77777777" w:rsidTr="009F5A53">
        <w:tc>
          <w:tcPr>
            <w:tcW w:w="1705" w:type="dxa"/>
          </w:tcPr>
          <w:p w14:paraId="34355648" w14:textId="77777777" w:rsidR="009F5A53" w:rsidRDefault="009F5A53" w:rsidP="009F5A53">
            <w:pPr>
              <w:pStyle w:val="Body"/>
              <w:spacing w:before="0" w:after="0"/>
              <w:rPr>
                <w:sz w:val="24"/>
                <w:szCs w:val="24"/>
              </w:rPr>
            </w:pPr>
            <w:r w:rsidRPr="00C220E0">
              <w:t>300</w:t>
            </w:r>
          </w:p>
        </w:tc>
        <w:tc>
          <w:tcPr>
            <w:tcW w:w="7465" w:type="dxa"/>
          </w:tcPr>
          <w:p w14:paraId="7D3BD8A0" w14:textId="77777777" w:rsidR="009F5A53" w:rsidRDefault="009F5A53" w:rsidP="009F5A53">
            <w:pPr>
              <w:pStyle w:val="Body"/>
              <w:spacing w:before="0" w:after="0"/>
              <w:rPr>
                <w:sz w:val="24"/>
                <w:szCs w:val="24"/>
              </w:rPr>
            </w:pPr>
            <w:r w:rsidRPr="00B95B1C">
              <w:t>Cascadia</w:t>
            </w:r>
          </w:p>
        </w:tc>
      </w:tr>
    </w:tbl>
    <w:p w14:paraId="1F918CD5" w14:textId="77777777" w:rsidR="009F5A53" w:rsidRDefault="009F5A53" w:rsidP="0057353B">
      <w:pPr>
        <w:pStyle w:val="Body"/>
        <w:rPr>
          <w:sz w:val="24"/>
          <w:szCs w:val="24"/>
        </w:rPr>
      </w:pPr>
    </w:p>
    <w:p w14:paraId="2DD4942F" w14:textId="77777777" w:rsidR="00586B83" w:rsidRDefault="00586B83">
      <w:pPr>
        <w:spacing w:before="0" w:after="-1" w:line="259" w:lineRule="auto"/>
        <w:rPr>
          <w:rFonts w:ascii="Franklin Gothic Medium" w:hAnsi="Franklin Gothic Medium" w:cs="SourceSansPro-Light"/>
          <w:bCs/>
          <w:color w:val="173963"/>
          <w:sz w:val="44"/>
          <w:szCs w:val="21"/>
        </w:rPr>
      </w:pPr>
      <w:r>
        <w:br w:type="page"/>
      </w:r>
    </w:p>
    <w:p w14:paraId="6EB2BDAA" w14:textId="0979FB95" w:rsidR="004775D1" w:rsidRDefault="004775D1" w:rsidP="004775D1">
      <w:pPr>
        <w:pStyle w:val="Heading2"/>
        <w:sectPr w:rsidR="004775D1" w:rsidSect="00E36C79">
          <w:headerReference w:type="default" r:id="rId26"/>
          <w:footerReference w:type="default" r:id="rId27"/>
          <w:headerReference w:type="first" r:id="rId28"/>
          <w:pgSz w:w="12240" w:h="15840"/>
          <w:pgMar w:top="1440" w:right="1440" w:bottom="1440" w:left="1627" w:header="720" w:footer="720" w:gutter="0"/>
          <w:cols w:space="720"/>
          <w:docGrid w:linePitch="360"/>
        </w:sectPr>
      </w:pPr>
    </w:p>
    <w:p w14:paraId="46EBDFD5" w14:textId="77777777" w:rsidR="004775D1" w:rsidRDefault="004775D1" w:rsidP="004775D1">
      <w:pPr>
        <w:pStyle w:val="Heading2"/>
      </w:pPr>
      <w:bookmarkStart w:id="141" w:name="_Appendix_B:_Cohort"/>
      <w:bookmarkStart w:id="142" w:name="_Toc154058359"/>
      <w:bookmarkEnd w:id="141"/>
      <w:r>
        <w:lastRenderedPageBreak/>
        <w:t>A</w:t>
      </w:r>
      <w:r w:rsidR="000E14CB">
        <w:t>ppendix B: Cohort Groups</w:t>
      </w:r>
      <w:bookmarkEnd w:id="142"/>
    </w:p>
    <w:p w14:paraId="4EC763CD" w14:textId="4C40E880" w:rsidR="004775D1" w:rsidRPr="004775D1" w:rsidRDefault="004775D1" w:rsidP="004775D1">
      <w:pPr>
        <w:pStyle w:val="Body"/>
      </w:pPr>
      <w:r w:rsidRPr="004775D1">
        <w:t xml:space="preserve">The following </w:t>
      </w:r>
      <w:r>
        <w:t>table</w:t>
      </w:r>
      <w:r w:rsidRPr="004775D1">
        <w:t xml:space="preserve"> illustrates the methodology used in determining the Cohort Groups in the FTEC dataset. Students are assigned the first category they meet the criteria for.</w:t>
      </w:r>
    </w:p>
    <w:tbl>
      <w:tblPr>
        <w:tblStyle w:val="ListTable4-Accent1"/>
        <w:tblW w:w="0" w:type="auto"/>
        <w:tblLook w:val="04A0" w:firstRow="1" w:lastRow="0" w:firstColumn="1" w:lastColumn="0" w:noHBand="0" w:noVBand="1"/>
      </w:tblPr>
      <w:tblGrid>
        <w:gridCol w:w="2335"/>
        <w:gridCol w:w="3690"/>
        <w:gridCol w:w="6925"/>
      </w:tblGrid>
      <w:tr w:rsidR="007C798B" w14:paraId="459BB9E7" w14:textId="77777777" w:rsidTr="000C4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F24D0C8" w14:textId="3E8CF076" w:rsidR="007C798B" w:rsidRDefault="007C798B" w:rsidP="007C798B">
            <w:pPr>
              <w:spacing w:before="0" w:after="-1" w:line="259" w:lineRule="auto"/>
            </w:pPr>
            <w:r>
              <w:rPr>
                <w:rFonts w:ascii="Calibri" w:hAnsi="Calibri" w:cs="Calibri"/>
                <w:b w:val="0"/>
                <w:bCs w:val="0"/>
                <w:color w:val="FFFFFF" w:themeColor="light1"/>
                <w:kern w:val="24"/>
                <w:sz w:val="32"/>
                <w:szCs w:val="32"/>
              </w:rPr>
              <w:t>Category</w:t>
            </w:r>
          </w:p>
        </w:tc>
        <w:tc>
          <w:tcPr>
            <w:tcW w:w="3690" w:type="dxa"/>
          </w:tcPr>
          <w:p w14:paraId="226A7023" w14:textId="3FF1C2F9" w:rsidR="007C798B" w:rsidRDefault="007C798B" w:rsidP="007C798B">
            <w:pPr>
              <w:spacing w:before="0" w:after="-1" w:line="259" w:lineRule="auto"/>
              <w:cnfStyle w:val="100000000000" w:firstRow="1" w:lastRow="0" w:firstColumn="0" w:lastColumn="0" w:oddVBand="0" w:evenVBand="0" w:oddHBand="0" w:evenHBand="0" w:firstRowFirstColumn="0" w:firstRowLastColumn="0" w:lastRowFirstColumn="0" w:lastRowLastColumn="0"/>
            </w:pPr>
            <w:r>
              <w:rPr>
                <w:rFonts w:ascii="Calibri" w:hAnsi="Calibri" w:cs="Calibri"/>
                <w:b w:val="0"/>
                <w:bCs w:val="0"/>
                <w:color w:val="FFFFFF" w:themeColor="light1"/>
                <w:kern w:val="24"/>
                <w:sz w:val="32"/>
                <w:szCs w:val="32"/>
              </w:rPr>
              <w:t>Definition</w:t>
            </w:r>
          </w:p>
        </w:tc>
        <w:tc>
          <w:tcPr>
            <w:tcW w:w="6925" w:type="dxa"/>
          </w:tcPr>
          <w:p w14:paraId="685CA7BC" w14:textId="38D197B5" w:rsidR="007C798B" w:rsidRDefault="007C798B" w:rsidP="007C798B">
            <w:pPr>
              <w:spacing w:before="0" w:after="-1" w:line="259" w:lineRule="auto"/>
              <w:cnfStyle w:val="100000000000" w:firstRow="1" w:lastRow="0" w:firstColumn="0" w:lastColumn="0" w:oddVBand="0" w:evenVBand="0" w:oddHBand="0" w:evenHBand="0" w:firstRowFirstColumn="0" w:firstRowLastColumn="0" w:lastRowFirstColumn="0" w:lastRowLastColumn="0"/>
            </w:pPr>
            <w:r>
              <w:rPr>
                <w:rFonts w:ascii="Calibri" w:hAnsi="Calibri" w:cs="Calibri"/>
                <w:b w:val="0"/>
                <w:bCs w:val="0"/>
                <w:color w:val="FFFFFF" w:themeColor="light1"/>
                <w:kern w:val="24"/>
                <w:sz w:val="32"/>
                <w:szCs w:val="32"/>
              </w:rPr>
              <w:t>Technical details</w:t>
            </w:r>
          </w:p>
        </w:tc>
      </w:tr>
      <w:tr w:rsidR="000C4379" w14:paraId="1E178673" w14:textId="77777777" w:rsidTr="000C4379">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335" w:type="dxa"/>
          </w:tcPr>
          <w:p w14:paraId="0237AE42" w14:textId="17366EF5" w:rsidR="000C4379" w:rsidRPr="000C4379" w:rsidRDefault="000C4379" w:rsidP="000C4379">
            <w:pPr>
              <w:spacing w:before="0" w:after="-1" w:line="259" w:lineRule="auto"/>
              <w:rPr>
                <w:b w:val="0"/>
                <w:bCs w:val="0"/>
              </w:rPr>
            </w:pPr>
            <w:r w:rsidRPr="000C4379">
              <w:rPr>
                <w:rFonts w:ascii="Calibri" w:hAnsi="Calibri" w:cs="Calibri"/>
                <w:b w:val="0"/>
                <w:bCs w:val="0"/>
                <w:kern w:val="24"/>
              </w:rPr>
              <w:t>Running Start</w:t>
            </w:r>
          </w:p>
        </w:tc>
        <w:tc>
          <w:tcPr>
            <w:tcW w:w="3690" w:type="dxa"/>
          </w:tcPr>
          <w:p w14:paraId="2D24DD90" w14:textId="1E4B70F7" w:rsidR="000C4379" w:rsidRPr="000C4379" w:rsidRDefault="000C4379" w:rsidP="000C4379">
            <w:pPr>
              <w:spacing w:before="0" w:after="-1" w:line="259" w:lineRule="auto"/>
              <w:cnfStyle w:val="000000100000" w:firstRow="0" w:lastRow="0" w:firstColumn="0" w:lastColumn="0" w:oddVBand="0" w:evenVBand="0" w:oddHBand="1" w:evenHBand="0" w:firstRowFirstColumn="0" w:firstRowLastColumn="0" w:lastRowFirstColumn="0" w:lastRowLastColumn="0"/>
            </w:pPr>
            <w:r w:rsidRPr="000C4379">
              <w:rPr>
                <w:rFonts w:ascii="Calibri" w:hAnsi="Calibri" w:cs="Calibri"/>
                <w:kern w:val="24"/>
              </w:rPr>
              <w:t>Student was a Running Start student in their entry quarter.</w:t>
            </w:r>
          </w:p>
        </w:tc>
        <w:tc>
          <w:tcPr>
            <w:tcW w:w="6925" w:type="dxa"/>
          </w:tcPr>
          <w:p w14:paraId="7A54B102" w14:textId="77777777" w:rsidR="000C4379" w:rsidRPr="000C4379" w:rsidRDefault="000C4379" w:rsidP="000C4379">
            <w:pPr>
              <w:spacing w:before="0" w:after="-1" w:line="259" w:lineRule="auto"/>
              <w:cnfStyle w:val="000000100000" w:firstRow="0" w:lastRow="0" w:firstColumn="0" w:lastColumn="0" w:oddVBand="0" w:evenVBand="0" w:oddHBand="1" w:evenHBand="0" w:firstRowFirstColumn="0" w:firstRowLastColumn="0" w:lastRowFirstColumn="0" w:lastRowLastColumn="0"/>
            </w:pPr>
          </w:p>
        </w:tc>
      </w:tr>
      <w:tr w:rsidR="000C4379" w14:paraId="7D395043" w14:textId="77777777" w:rsidTr="000C4379">
        <w:trPr>
          <w:trHeight w:val="703"/>
        </w:trPr>
        <w:tc>
          <w:tcPr>
            <w:cnfStyle w:val="001000000000" w:firstRow="0" w:lastRow="0" w:firstColumn="1" w:lastColumn="0" w:oddVBand="0" w:evenVBand="0" w:oddHBand="0" w:evenHBand="0" w:firstRowFirstColumn="0" w:firstRowLastColumn="0" w:lastRowFirstColumn="0" w:lastRowLastColumn="0"/>
            <w:tcW w:w="2335" w:type="dxa"/>
          </w:tcPr>
          <w:p w14:paraId="078DB2D6" w14:textId="4F3983E7" w:rsidR="000C4379" w:rsidRPr="000C4379" w:rsidRDefault="000C4379" w:rsidP="000C4379">
            <w:pPr>
              <w:spacing w:before="0" w:after="-1" w:line="259" w:lineRule="auto"/>
              <w:rPr>
                <w:b w:val="0"/>
                <w:bCs w:val="0"/>
              </w:rPr>
            </w:pPr>
            <w:r w:rsidRPr="000C4379">
              <w:rPr>
                <w:rFonts w:ascii="Calibri" w:hAnsi="Calibri" w:cs="Calibri"/>
                <w:b w:val="0"/>
                <w:bCs w:val="0"/>
                <w:color w:val="000000" w:themeColor="dark1"/>
                <w:kern w:val="24"/>
              </w:rPr>
              <w:t>Alternative High School</w:t>
            </w:r>
          </w:p>
        </w:tc>
        <w:tc>
          <w:tcPr>
            <w:tcW w:w="3690" w:type="dxa"/>
          </w:tcPr>
          <w:p w14:paraId="6212730A" w14:textId="6C861C64" w:rsidR="000C4379" w:rsidRPr="000C4379" w:rsidRDefault="000C4379" w:rsidP="000C4379">
            <w:pPr>
              <w:spacing w:before="0" w:after="-1" w:line="259" w:lineRule="auto"/>
              <w:cnfStyle w:val="000000000000" w:firstRow="0" w:lastRow="0" w:firstColumn="0" w:lastColumn="0" w:oddVBand="0" w:evenVBand="0" w:oddHBand="0" w:evenHBand="0" w:firstRowFirstColumn="0" w:firstRowLastColumn="0" w:lastRowFirstColumn="0" w:lastRowLastColumn="0"/>
            </w:pPr>
            <w:r w:rsidRPr="000C4379">
              <w:rPr>
                <w:rFonts w:ascii="Calibri" w:hAnsi="Calibri" w:cs="Calibri"/>
                <w:color w:val="000000" w:themeColor="dark1"/>
                <w:kern w:val="24"/>
              </w:rPr>
              <w:t>Student was an Alternative High School student in their entry quarter.</w:t>
            </w:r>
          </w:p>
        </w:tc>
        <w:tc>
          <w:tcPr>
            <w:tcW w:w="6925" w:type="dxa"/>
          </w:tcPr>
          <w:p w14:paraId="78D4226B" w14:textId="77777777" w:rsidR="000C4379" w:rsidRPr="000C4379" w:rsidRDefault="000C4379" w:rsidP="000C4379">
            <w:pPr>
              <w:spacing w:before="0" w:after="-1" w:line="259" w:lineRule="auto"/>
              <w:cnfStyle w:val="000000000000" w:firstRow="0" w:lastRow="0" w:firstColumn="0" w:lastColumn="0" w:oddVBand="0" w:evenVBand="0" w:oddHBand="0" w:evenHBand="0" w:firstRowFirstColumn="0" w:firstRowLastColumn="0" w:lastRowFirstColumn="0" w:lastRowLastColumn="0"/>
            </w:pPr>
          </w:p>
        </w:tc>
      </w:tr>
      <w:tr w:rsidR="000C4379" w14:paraId="157E167C" w14:textId="77777777" w:rsidTr="000C4379">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335" w:type="dxa"/>
          </w:tcPr>
          <w:p w14:paraId="1AC9220A" w14:textId="6FFC229C" w:rsidR="000C4379" w:rsidRPr="000C4379" w:rsidRDefault="000C4379" w:rsidP="000C4379">
            <w:pPr>
              <w:spacing w:before="0" w:after="-1" w:line="259" w:lineRule="auto"/>
              <w:rPr>
                <w:b w:val="0"/>
                <w:bCs w:val="0"/>
              </w:rPr>
            </w:pPr>
            <w:r w:rsidRPr="000C4379">
              <w:rPr>
                <w:rFonts w:ascii="Calibri" w:hAnsi="Calibri" w:cs="Calibri"/>
                <w:b w:val="0"/>
                <w:bCs w:val="0"/>
                <w:color w:val="000000" w:themeColor="dark1"/>
                <w:kern w:val="24"/>
              </w:rPr>
              <w:t>College in the High School</w:t>
            </w:r>
          </w:p>
        </w:tc>
        <w:tc>
          <w:tcPr>
            <w:tcW w:w="3690" w:type="dxa"/>
          </w:tcPr>
          <w:p w14:paraId="312B8B50" w14:textId="36C8A54C" w:rsidR="000C4379" w:rsidRPr="000C4379" w:rsidRDefault="000C4379" w:rsidP="000C4379">
            <w:pPr>
              <w:spacing w:before="0" w:after="-1" w:line="259" w:lineRule="auto"/>
              <w:cnfStyle w:val="000000100000" w:firstRow="0" w:lastRow="0" w:firstColumn="0" w:lastColumn="0" w:oddVBand="0" w:evenVBand="0" w:oddHBand="1" w:evenHBand="0" w:firstRowFirstColumn="0" w:firstRowLastColumn="0" w:lastRowFirstColumn="0" w:lastRowLastColumn="0"/>
            </w:pPr>
            <w:r w:rsidRPr="000C4379">
              <w:rPr>
                <w:rFonts w:ascii="Calibri" w:hAnsi="Calibri" w:cs="Calibri"/>
                <w:color w:val="000000" w:themeColor="dark1"/>
                <w:kern w:val="24"/>
              </w:rPr>
              <w:t>Student was a College in the High School student in their entry quarter.</w:t>
            </w:r>
          </w:p>
        </w:tc>
        <w:tc>
          <w:tcPr>
            <w:tcW w:w="6925" w:type="dxa"/>
          </w:tcPr>
          <w:p w14:paraId="6E8C3FF2" w14:textId="77777777" w:rsidR="000C4379" w:rsidRPr="000C4379" w:rsidRDefault="000C4379" w:rsidP="000C4379">
            <w:pPr>
              <w:spacing w:before="0" w:after="-1" w:line="259" w:lineRule="auto"/>
              <w:cnfStyle w:val="000000100000" w:firstRow="0" w:lastRow="0" w:firstColumn="0" w:lastColumn="0" w:oddVBand="0" w:evenVBand="0" w:oddHBand="1" w:evenHBand="0" w:firstRowFirstColumn="0" w:firstRowLastColumn="0" w:lastRowFirstColumn="0" w:lastRowLastColumn="0"/>
            </w:pPr>
          </w:p>
        </w:tc>
      </w:tr>
      <w:tr w:rsidR="000C4379" w14:paraId="74A0DC8C" w14:textId="77777777" w:rsidTr="000C4379">
        <w:trPr>
          <w:trHeight w:val="2447"/>
        </w:trPr>
        <w:tc>
          <w:tcPr>
            <w:cnfStyle w:val="001000000000" w:firstRow="0" w:lastRow="0" w:firstColumn="1" w:lastColumn="0" w:oddVBand="0" w:evenVBand="0" w:oddHBand="0" w:evenHBand="0" w:firstRowFirstColumn="0" w:firstRowLastColumn="0" w:lastRowFirstColumn="0" w:lastRowLastColumn="0"/>
            <w:tcW w:w="2335" w:type="dxa"/>
          </w:tcPr>
          <w:p w14:paraId="2131585C" w14:textId="4A7A1A5E" w:rsidR="000C4379" w:rsidRPr="000C4379" w:rsidRDefault="000C4379" w:rsidP="000C4379">
            <w:pPr>
              <w:spacing w:before="0" w:after="-1" w:line="259" w:lineRule="auto"/>
              <w:rPr>
                <w:b w:val="0"/>
                <w:bCs w:val="0"/>
              </w:rPr>
            </w:pPr>
            <w:r w:rsidRPr="000C4379">
              <w:rPr>
                <w:rFonts w:ascii="Calibri" w:hAnsi="Calibri" w:cs="Calibri"/>
                <w:b w:val="0"/>
                <w:bCs w:val="0"/>
                <w:color w:val="000000" w:themeColor="dark1"/>
                <w:kern w:val="24"/>
              </w:rPr>
              <w:t>First-Time Ever in College</w:t>
            </w:r>
          </w:p>
        </w:tc>
        <w:tc>
          <w:tcPr>
            <w:tcW w:w="3690" w:type="dxa"/>
          </w:tcPr>
          <w:p w14:paraId="7D177592" w14:textId="4952661C" w:rsidR="000C4379" w:rsidRPr="000C4379" w:rsidRDefault="000C4379" w:rsidP="000C4379">
            <w:pPr>
              <w:spacing w:before="0" w:after="-1" w:line="259" w:lineRule="auto"/>
              <w:cnfStyle w:val="000000000000" w:firstRow="0" w:lastRow="0" w:firstColumn="0" w:lastColumn="0" w:oddVBand="0" w:evenVBand="0" w:oddHBand="0" w:evenHBand="0" w:firstRowFirstColumn="0" w:firstRowLastColumn="0" w:lastRowFirstColumn="0" w:lastRowLastColumn="0"/>
            </w:pPr>
            <w:r w:rsidRPr="000C4379">
              <w:rPr>
                <w:rFonts w:ascii="Calibri" w:hAnsi="Calibri" w:cs="Calibri"/>
                <w:color w:val="000000" w:themeColor="dark1"/>
                <w:kern w:val="24"/>
              </w:rPr>
              <w:t>Student has never enrolled in college-level courses before, or student has enrolled in only a minimal number of credits.</w:t>
            </w:r>
          </w:p>
        </w:tc>
        <w:tc>
          <w:tcPr>
            <w:tcW w:w="6925" w:type="dxa"/>
          </w:tcPr>
          <w:p w14:paraId="79241177" w14:textId="77777777" w:rsidR="000C4379" w:rsidRPr="000C4379" w:rsidRDefault="000C4379" w:rsidP="000C43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0C4379">
              <w:rPr>
                <w:rFonts w:ascii="Calibri" w:hAnsi="Calibri" w:cs="Calibri"/>
                <w:color w:val="000000" w:themeColor="dark1"/>
                <w:kern w:val="24"/>
              </w:rPr>
              <w:t>Student has no record of enrollment in the National Student Clearinghouse</w:t>
            </w:r>
          </w:p>
          <w:p w14:paraId="77BF0580" w14:textId="77777777" w:rsidR="000C4379" w:rsidRPr="000C4379" w:rsidRDefault="000C4379" w:rsidP="000C43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b/>
                <w:bCs/>
                <w:sz w:val="36"/>
                <w:szCs w:val="36"/>
              </w:rPr>
            </w:pPr>
            <w:r w:rsidRPr="000C4379">
              <w:rPr>
                <w:rFonts w:ascii="Calibri" w:hAnsi="Calibri" w:cs="Calibri"/>
                <w:b/>
                <w:bCs/>
                <w:color w:val="000000" w:themeColor="dark1"/>
                <w:kern w:val="24"/>
              </w:rPr>
              <w:t>OR</w:t>
            </w:r>
          </w:p>
          <w:p w14:paraId="473AA197" w14:textId="77777777" w:rsidR="000C4379" w:rsidRDefault="000C4379" w:rsidP="000C43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dark1"/>
                <w:kern w:val="24"/>
              </w:rPr>
            </w:pPr>
            <w:r w:rsidRPr="000C4379">
              <w:rPr>
                <w:rFonts w:ascii="Calibri" w:hAnsi="Calibri" w:cs="Calibri"/>
                <w:color w:val="000000" w:themeColor="dark1"/>
                <w:kern w:val="24"/>
              </w:rPr>
              <w:t>Student has a record in the National Student Clearinghouse and the total number of quarters/credits enrolled meet the following:</w:t>
            </w:r>
          </w:p>
          <w:p w14:paraId="1A09611A" w14:textId="77777777" w:rsidR="000C4379" w:rsidRDefault="000C4379" w:rsidP="000C4379">
            <w:pPr>
              <w:pStyle w:val="NormalWeb"/>
              <w:numPr>
                <w:ilvl w:val="0"/>
                <w:numId w:val="2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dark1"/>
                <w:kern w:val="24"/>
              </w:rPr>
            </w:pPr>
            <w:r w:rsidRPr="000C4379">
              <w:rPr>
                <w:rFonts w:ascii="Calibri" w:hAnsi="Calibri" w:cs="Calibri"/>
                <w:color w:val="000000" w:themeColor="dark1"/>
                <w:kern w:val="24"/>
              </w:rPr>
              <w:t>No full-time quarters</w:t>
            </w:r>
          </w:p>
          <w:p w14:paraId="2387B807" w14:textId="7AEE10D9" w:rsidR="000C4379" w:rsidRPr="000C4379" w:rsidRDefault="000C4379" w:rsidP="000C4379">
            <w:pPr>
              <w:pStyle w:val="NormalWeb"/>
              <w:numPr>
                <w:ilvl w:val="0"/>
                <w:numId w:val="2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dark1"/>
                <w:kern w:val="24"/>
              </w:rPr>
            </w:pPr>
            <w:r w:rsidRPr="000C4379">
              <w:rPr>
                <w:rFonts w:ascii="Calibri" w:hAnsi="Calibri" w:cs="Calibri"/>
                <w:color w:val="000000" w:themeColor="dark1"/>
                <w:kern w:val="24"/>
              </w:rPr>
              <w:t>One or no quarters with at least half-time credit load</w:t>
            </w:r>
          </w:p>
          <w:p w14:paraId="08064C11" w14:textId="28ABBC36" w:rsidR="000C4379" w:rsidRPr="000C4379" w:rsidRDefault="000C4379" w:rsidP="000C4379">
            <w:pPr>
              <w:pStyle w:val="ListParagraph"/>
              <w:numPr>
                <w:ilvl w:val="0"/>
                <w:numId w:val="29"/>
              </w:numPr>
              <w:spacing w:after="-1" w:line="259" w:lineRule="auto"/>
              <w:cnfStyle w:val="000000000000" w:firstRow="0" w:lastRow="0" w:firstColumn="0" w:lastColumn="0" w:oddVBand="0" w:evenVBand="0" w:oddHBand="0" w:evenHBand="0" w:firstRowFirstColumn="0" w:firstRowLastColumn="0" w:lastRowFirstColumn="0" w:lastRowLastColumn="0"/>
            </w:pPr>
            <w:r w:rsidRPr="000C4379">
              <w:rPr>
                <w:rFonts w:ascii="Calibri" w:hAnsi="Calibri" w:cs="Calibri"/>
                <w:color w:val="000000" w:themeColor="dark1"/>
                <w:kern w:val="24"/>
              </w:rPr>
              <w:t>Three or fewer quarters at any credit load</w:t>
            </w:r>
          </w:p>
        </w:tc>
      </w:tr>
      <w:tr w:rsidR="000C4379" w14:paraId="2C7EBF66" w14:textId="77777777" w:rsidTr="000C4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A39E5C9" w14:textId="5F602B06" w:rsidR="000C4379" w:rsidRPr="000C4379" w:rsidRDefault="000C4379" w:rsidP="000C4379">
            <w:pPr>
              <w:spacing w:before="0" w:after="-1" w:line="259" w:lineRule="auto"/>
              <w:rPr>
                <w:b w:val="0"/>
                <w:bCs w:val="0"/>
              </w:rPr>
            </w:pPr>
            <w:r w:rsidRPr="000C4379">
              <w:rPr>
                <w:rFonts w:ascii="Calibri" w:hAnsi="Calibri" w:cs="Calibri"/>
                <w:b w:val="0"/>
                <w:bCs w:val="0"/>
                <w:color w:val="000000" w:themeColor="dark1"/>
                <w:kern w:val="24"/>
              </w:rPr>
              <w:t>First-Time Ever at Institution</w:t>
            </w:r>
          </w:p>
        </w:tc>
        <w:tc>
          <w:tcPr>
            <w:tcW w:w="3690" w:type="dxa"/>
          </w:tcPr>
          <w:p w14:paraId="7A3144D4" w14:textId="075F62FE" w:rsidR="000C4379" w:rsidRPr="000C4379" w:rsidRDefault="000C4379" w:rsidP="000C4379">
            <w:pPr>
              <w:spacing w:before="0" w:after="-1" w:line="259" w:lineRule="auto"/>
              <w:cnfStyle w:val="000000100000" w:firstRow="0" w:lastRow="0" w:firstColumn="0" w:lastColumn="0" w:oddVBand="0" w:evenVBand="0" w:oddHBand="1" w:evenHBand="0" w:firstRowFirstColumn="0" w:firstRowLastColumn="0" w:lastRowFirstColumn="0" w:lastRowLastColumn="0"/>
            </w:pPr>
            <w:r w:rsidRPr="000C4379">
              <w:rPr>
                <w:rFonts w:ascii="Calibri" w:hAnsi="Calibri" w:cs="Calibri"/>
                <w:color w:val="000000" w:themeColor="dark1"/>
                <w:kern w:val="24"/>
              </w:rPr>
              <w:t>Student has earned a credential and/or has enrolled in some college prior to their entry quarter.</w:t>
            </w:r>
          </w:p>
        </w:tc>
        <w:tc>
          <w:tcPr>
            <w:tcW w:w="6925" w:type="dxa"/>
          </w:tcPr>
          <w:p w14:paraId="71656DA2" w14:textId="77777777" w:rsidR="000C4379" w:rsidRPr="000C4379" w:rsidRDefault="000C4379" w:rsidP="000C43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0C4379">
              <w:rPr>
                <w:rFonts w:ascii="Calibri" w:hAnsi="Calibri" w:cs="Calibri"/>
                <w:color w:val="000000" w:themeColor="dark1"/>
                <w:kern w:val="24"/>
              </w:rPr>
              <w:t>Student has a college-level credential recorded in the Data Warehouse or National Student Clearinghouse</w:t>
            </w:r>
          </w:p>
          <w:p w14:paraId="5B2BC501" w14:textId="77777777" w:rsidR="000C4379" w:rsidRPr="000C4379" w:rsidRDefault="000C4379" w:rsidP="000C43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b/>
                <w:bCs/>
                <w:sz w:val="36"/>
                <w:szCs w:val="36"/>
              </w:rPr>
            </w:pPr>
            <w:r w:rsidRPr="000C4379">
              <w:rPr>
                <w:rFonts w:ascii="Calibri" w:hAnsi="Calibri" w:cs="Calibri"/>
                <w:b/>
                <w:bCs/>
                <w:color w:val="000000" w:themeColor="dark1"/>
                <w:kern w:val="24"/>
              </w:rPr>
              <w:t>OR</w:t>
            </w:r>
          </w:p>
          <w:p w14:paraId="45BD563E" w14:textId="77777777" w:rsidR="000C4379" w:rsidRDefault="000C4379" w:rsidP="000C43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dark1"/>
                <w:kern w:val="24"/>
              </w:rPr>
            </w:pPr>
            <w:r w:rsidRPr="000C4379">
              <w:rPr>
                <w:rFonts w:ascii="Calibri" w:hAnsi="Calibri" w:cs="Calibri"/>
                <w:color w:val="000000" w:themeColor="dark1"/>
                <w:kern w:val="24"/>
              </w:rPr>
              <w:t>Student has a record of enrollment in the National Student Clearinghouse and the total number of quarters/credits enrolled meet one or more of the following:</w:t>
            </w:r>
          </w:p>
          <w:p w14:paraId="1E3D9C9D" w14:textId="77777777" w:rsidR="000C4379" w:rsidRDefault="000C4379" w:rsidP="000C4379">
            <w:pPr>
              <w:pStyle w:val="NormalWeb"/>
              <w:numPr>
                <w:ilvl w:val="0"/>
                <w:numId w:val="31"/>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dark1"/>
                <w:kern w:val="24"/>
              </w:rPr>
            </w:pPr>
            <w:r w:rsidRPr="000C4379">
              <w:rPr>
                <w:rFonts w:ascii="Calibri" w:hAnsi="Calibri" w:cs="Calibri"/>
                <w:color w:val="000000" w:themeColor="dark1"/>
                <w:kern w:val="24"/>
              </w:rPr>
              <w:t>One or more full-time quarters</w:t>
            </w:r>
          </w:p>
          <w:p w14:paraId="6E8D4674" w14:textId="78779289" w:rsidR="000C4379" w:rsidRPr="000C4379" w:rsidRDefault="000C4379" w:rsidP="000C4379">
            <w:pPr>
              <w:pStyle w:val="NormalWeb"/>
              <w:numPr>
                <w:ilvl w:val="0"/>
                <w:numId w:val="31"/>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dark1"/>
                <w:kern w:val="24"/>
              </w:rPr>
            </w:pPr>
            <w:r w:rsidRPr="000C4379">
              <w:rPr>
                <w:rFonts w:ascii="Calibri" w:hAnsi="Calibri" w:cs="Calibri"/>
                <w:color w:val="000000" w:themeColor="dark1"/>
                <w:kern w:val="24"/>
              </w:rPr>
              <w:t>Two or more quarters with at least a half-time credit load</w:t>
            </w:r>
          </w:p>
          <w:p w14:paraId="4F2A8009" w14:textId="3CD4C853" w:rsidR="000C4379" w:rsidRPr="000C4379" w:rsidRDefault="000C4379" w:rsidP="000C4379">
            <w:pPr>
              <w:pStyle w:val="ListParagraph"/>
              <w:numPr>
                <w:ilvl w:val="0"/>
                <w:numId w:val="31"/>
              </w:numPr>
              <w:spacing w:after="-1" w:line="259" w:lineRule="auto"/>
              <w:cnfStyle w:val="000000100000" w:firstRow="0" w:lastRow="0" w:firstColumn="0" w:lastColumn="0" w:oddVBand="0" w:evenVBand="0" w:oddHBand="1" w:evenHBand="0" w:firstRowFirstColumn="0" w:firstRowLastColumn="0" w:lastRowFirstColumn="0" w:lastRowLastColumn="0"/>
            </w:pPr>
            <w:r w:rsidRPr="000C4379">
              <w:rPr>
                <w:rFonts w:ascii="Calibri" w:hAnsi="Calibri" w:cs="Calibri"/>
                <w:color w:val="000000" w:themeColor="dark1"/>
                <w:kern w:val="24"/>
              </w:rPr>
              <w:t>Four or more quarters at any credit load</w:t>
            </w:r>
          </w:p>
        </w:tc>
      </w:tr>
      <w:tr w:rsidR="000C4379" w14:paraId="3E5EC513" w14:textId="77777777" w:rsidTr="000C4379">
        <w:tc>
          <w:tcPr>
            <w:cnfStyle w:val="001000000000" w:firstRow="0" w:lastRow="0" w:firstColumn="1" w:lastColumn="0" w:oddVBand="0" w:evenVBand="0" w:oddHBand="0" w:evenHBand="0" w:firstRowFirstColumn="0" w:firstRowLastColumn="0" w:lastRowFirstColumn="0" w:lastRowLastColumn="0"/>
            <w:tcW w:w="2335" w:type="dxa"/>
          </w:tcPr>
          <w:p w14:paraId="158175A3" w14:textId="4A15FF7A" w:rsidR="000C4379" w:rsidRDefault="000C4379" w:rsidP="000C4379">
            <w:pPr>
              <w:spacing w:before="0" w:after="-1" w:line="259" w:lineRule="auto"/>
            </w:pPr>
            <w:r>
              <w:rPr>
                <w:rFonts w:ascii="Calibri" w:hAnsi="Calibri" w:cs="Calibri"/>
                <w:color w:val="000000" w:themeColor="dark1"/>
                <w:kern w:val="24"/>
              </w:rPr>
              <w:t>All First-Time Students</w:t>
            </w:r>
          </w:p>
        </w:tc>
        <w:tc>
          <w:tcPr>
            <w:tcW w:w="3690" w:type="dxa"/>
          </w:tcPr>
          <w:p w14:paraId="228AAFEE" w14:textId="48F6D7AB" w:rsidR="000C4379" w:rsidRDefault="000C4379" w:rsidP="000C4379">
            <w:pPr>
              <w:spacing w:before="0" w:after="-1" w:line="259" w:lineRule="auto"/>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themeColor="dark1"/>
                <w:kern w:val="24"/>
              </w:rPr>
              <w:t>Students coded as First-Time Ever in College or First-Time Ever at Institution</w:t>
            </w:r>
          </w:p>
        </w:tc>
        <w:tc>
          <w:tcPr>
            <w:tcW w:w="6925" w:type="dxa"/>
          </w:tcPr>
          <w:p w14:paraId="3D8BFC67" w14:textId="77777777" w:rsidR="000C4379" w:rsidRDefault="000C4379" w:rsidP="000C4379">
            <w:pPr>
              <w:spacing w:before="0" w:after="-1" w:line="259" w:lineRule="auto"/>
              <w:cnfStyle w:val="000000000000" w:firstRow="0" w:lastRow="0" w:firstColumn="0" w:lastColumn="0" w:oddVBand="0" w:evenVBand="0" w:oddHBand="0" w:evenHBand="0" w:firstRowFirstColumn="0" w:firstRowLastColumn="0" w:lastRowFirstColumn="0" w:lastRowLastColumn="0"/>
            </w:pPr>
          </w:p>
        </w:tc>
      </w:tr>
    </w:tbl>
    <w:p w14:paraId="3A07563E" w14:textId="77777777" w:rsidR="005328D0" w:rsidRDefault="005328D0" w:rsidP="005328D0">
      <w:pPr>
        <w:pStyle w:val="Heading2"/>
        <w:sectPr w:rsidR="005328D0" w:rsidSect="000C4379">
          <w:pgSz w:w="15840" w:h="12240" w:orient="landscape"/>
          <w:pgMar w:top="720" w:right="1440" w:bottom="990" w:left="1440" w:header="720" w:footer="720" w:gutter="0"/>
          <w:cols w:space="720"/>
          <w:docGrid w:linePitch="360"/>
        </w:sectPr>
      </w:pPr>
    </w:p>
    <w:p w14:paraId="6F57961F" w14:textId="67756A4A" w:rsidR="005328D0" w:rsidRDefault="005328D0" w:rsidP="005328D0">
      <w:pPr>
        <w:pStyle w:val="Heading2"/>
      </w:pPr>
      <w:bookmarkStart w:id="143" w:name="_Appendix_C:_College"/>
      <w:bookmarkStart w:id="144" w:name="_Toc154058360"/>
      <w:bookmarkEnd w:id="143"/>
      <w:r>
        <w:lastRenderedPageBreak/>
        <w:t xml:space="preserve">Appendix </w:t>
      </w:r>
      <w:r>
        <w:t>C</w:t>
      </w:r>
      <w:r>
        <w:t>: College Peer Groupings</w:t>
      </w:r>
      <w:bookmarkEnd w:id="144"/>
    </w:p>
    <w:tbl>
      <w:tblPr>
        <w:tblStyle w:val="TableGrid"/>
        <w:tblW w:w="0" w:type="auto"/>
        <w:tblLook w:val="04A0" w:firstRow="1" w:lastRow="0" w:firstColumn="1" w:lastColumn="0" w:noHBand="0" w:noVBand="1"/>
      </w:tblPr>
      <w:tblGrid>
        <w:gridCol w:w="1705"/>
        <w:gridCol w:w="7465"/>
      </w:tblGrid>
      <w:tr w:rsidR="005328D0" w14:paraId="6B603DB8" w14:textId="77777777" w:rsidTr="000106F3">
        <w:tc>
          <w:tcPr>
            <w:tcW w:w="1705" w:type="dxa"/>
          </w:tcPr>
          <w:p w14:paraId="0E2723B1" w14:textId="77777777" w:rsidR="005328D0" w:rsidRPr="009F5A53" w:rsidRDefault="005328D0" w:rsidP="000106F3">
            <w:pPr>
              <w:pStyle w:val="Body"/>
              <w:spacing w:before="0" w:after="0"/>
              <w:rPr>
                <w:b/>
                <w:bCs/>
                <w:sz w:val="24"/>
                <w:szCs w:val="24"/>
              </w:rPr>
            </w:pPr>
            <w:r w:rsidRPr="009F5A53">
              <w:rPr>
                <w:b/>
                <w:bCs/>
                <w:sz w:val="24"/>
                <w:szCs w:val="24"/>
              </w:rPr>
              <w:t>College Code</w:t>
            </w:r>
          </w:p>
        </w:tc>
        <w:tc>
          <w:tcPr>
            <w:tcW w:w="7465" w:type="dxa"/>
          </w:tcPr>
          <w:p w14:paraId="0E90FDAB" w14:textId="77777777" w:rsidR="005328D0" w:rsidRPr="009F5A53" w:rsidRDefault="005328D0" w:rsidP="000106F3">
            <w:pPr>
              <w:pStyle w:val="Body"/>
              <w:spacing w:before="0" w:after="0"/>
              <w:rPr>
                <w:b/>
                <w:bCs/>
                <w:sz w:val="24"/>
                <w:szCs w:val="24"/>
              </w:rPr>
            </w:pPr>
            <w:r>
              <w:rPr>
                <w:b/>
                <w:bCs/>
                <w:sz w:val="24"/>
                <w:szCs w:val="24"/>
              </w:rPr>
              <w:t>Peer Grouping</w:t>
            </w:r>
          </w:p>
        </w:tc>
      </w:tr>
      <w:tr w:rsidR="005328D0" w14:paraId="6DFC8580" w14:textId="77777777" w:rsidTr="000106F3">
        <w:tc>
          <w:tcPr>
            <w:tcW w:w="1705" w:type="dxa"/>
          </w:tcPr>
          <w:p w14:paraId="662CA950" w14:textId="77777777" w:rsidR="005328D0" w:rsidRDefault="005328D0" w:rsidP="000106F3">
            <w:pPr>
              <w:pStyle w:val="Body"/>
              <w:spacing w:before="0" w:after="0"/>
              <w:rPr>
                <w:sz w:val="24"/>
                <w:szCs w:val="24"/>
              </w:rPr>
            </w:pPr>
            <w:r w:rsidRPr="00C220E0">
              <w:t>010</w:t>
            </w:r>
          </w:p>
        </w:tc>
        <w:tc>
          <w:tcPr>
            <w:tcW w:w="7465" w:type="dxa"/>
          </w:tcPr>
          <w:p w14:paraId="5A684A70" w14:textId="77777777" w:rsidR="005328D0" w:rsidRDefault="005328D0" w:rsidP="000106F3">
            <w:pPr>
              <w:pStyle w:val="Body"/>
              <w:spacing w:before="0" w:after="0"/>
              <w:rPr>
                <w:sz w:val="24"/>
                <w:szCs w:val="24"/>
              </w:rPr>
            </w:pPr>
            <w:r w:rsidRPr="004C7F6C">
              <w:t>Rural</w:t>
            </w:r>
          </w:p>
        </w:tc>
      </w:tr>
      <w:tr w:rsidR="005328D0" w14:paraId="7DCD3CBD" w14:textId="77777777" w:rsidTr="000106F3">
        <w:tc>
          <w:tcPr>
            <w:tcW w:w="1705" w:type="dxa"/>
          </w:tcPr>
          <w:p w14:paraId="0B9A5F09" w14:textId="77777777" w:rsidR="005328D0" w:rsidRDefault="005328D0" w:rsidP="000106F3">
            <w:pPr>
              <w:pStyle w:val="Body"/>
              <w:spacing w:before="0" w:after="0"/>
              <w:rPr>
                <w:sz w:val="24"/>
                <w:szCs w:val="24"/>
              </w:rPr>
            </w:pPr>
            <w:r w:rsidRPr="00C220E0">
              <w:t>020</w:t>
            </w:r>
          </w:p>
        </w:tc>
        <w:tc>
          <w:tcPr>
            <w:tcW w:w="7465" w:type="dxa"/>
          </w:tcPr>
          <w:p w14:paraId="3C3CA686" w14:textId="77777777" w:rsidR="005328D0" w:rsidRDefault="005328D0" w:rsidP="000106F3">
            <w:pPr>
              <w:pStyle w:val="Body"/>
              <w:spacing w:before="0" w:after="0"/>
              <w:rPr>
                <w:sz w:val="24"/>
                <w:szCs w:val="24"/>
              </w:rPr>
            </w:pPr>
            <w:r w:rsidRPr="004C7F6C">
              <w:t>Rural</w:t>
            </w:r>
          </w:p>
        </w:tc>
      </w:tr>
      <w:tr w:rsidR="005328D0" w14:paraId="49FE22AD" w14:textId="77777777" w:rsidTr="000106F3">
        <w:tc>
          <w:tcPr>
            <w:tcW w:w="1705" w:type="dxa"/>
          </w:tcPr>
          <w:p w14:paraId="45A02B9A" w14:textId="77777777" w:rsidR="005328D0" w:rsidRDefault="005328D0" w:rsidP="000106F3">
            <w:pPr>
              <w:pStyle w:val="Body"/>
              <w:spacing w:before="0" w:after="0"/>
              <w:rPr>
                <w:sz w:val="24"/>
                <w:szCs w:val="24"/>
              </w:rPr>
            </w:pPr>
            <w:r w:rsidRPr="00C220E0">
              <w:t>030</w:t>
            </w:r>
          </w:p>
        </w:tc>
        <w:tc>
          <w:tcPr>
            <w:tcW w:w="7465" w:type="dxa"/>
          </w:tcPr>
          <w:p w14:paraId="2CB5800C" w14:textId="77777777" w:rsidR="005328D0" w:rsidRDefault="005328D0" w:rsidP="000106F3">
            <w:pPr>
              <w:pStyle w:val="Body"/>
              <w:spacing w:before="0" w:after="0"/>
              <w:rPr>
                <w:sz w:val="24"/>
                <w:szCs w:val="24"/>
              </w:rPr>
            </w:pPr>
            <w:r w:rsidRPr="004C7F6C">
              <w:t>Mid-Sized</w:t>
            </w:r>
          </w:p>
        </w:tc>
      </w:tr>
      <w:tr w:rsidR="005328D0" w14:paraId="1B021912" w14:textId="77777777" w:rsidTr="000106F3">
        <w:tc>
          <w:tcPr>
            <w:tcW w:w="1705" w:type="dxa"/>
          </w:tcPr>
          <w:p w14:paraId="35852A47" w14:textId="77777777" w:rsidR="005328D0" w:rsidRDefault="005328D0" w:rsidP="000106F3">
            <w:pPr>
              <w:pStyle w:val="Body"/>
              <w:spacing w:before="0" w:after="0"/>
              <w:rPr>
                <w:sz w:val="24"/>
                <w:szCs w:val="24"/>
              </w:rPr>
            </w:pPr>
            <w:r w:rsidRPr="00C220E0">
              <w:t>040</w:t>
            </w:r>
          </w:p>
        </w:tc>
        <w:tc>
          <w:tcPr>
            <w:tcW w:w="7465" w:type="dxa"/>
          </w:tcPr>
          <w:p w14:paraId="50B3C10E" w14:textId="77777777" w:rsidR="005328D0" w:rsidRDefault="005328D0" w:rsidP="000106F3">
            <w:pPr>
              <w:pStyle w:val="Body"/>
              <w:spacing w:before="0" w:after="0"/>
              <w:rPr>
                <w:sz w:val="24"/>
                <w:szCs w:val="24"/>
              </w:rPr>
            </w:pPr>
            <w:r w:rsidRPr="004C7F6C">
              <w:t>Rural</w:t>
            </w:r>
          </w:p>
        </w:tc>
      </w:tr>
      <w:tr w:rsidR="005328D0" w14:paraId="485DEBF7" w14:textId="77777777" w:rsidTr="000106F3">
        <w:tc>
          <w:tcPr>
            <w:tcW w:w="1705" w:type="dxa"/>
          </w:tcPr>
          <w:p w14:paraId="3A8878FE" w14:textId="77777777" w:rsidR="005328D0" w:rsidRDefault="005328D0" w:rsidP="000106F3">
            <w:pPr>
              <w:pStyle w:val="Body"/>
              <w:spacing w:before="0" w:after="0"/>
              <w:rPr>
                <w:sz w:val="24"/>
                <w:szCs w:val="24"/>
              </w:rPr>
            </w:pPr>
            <w:r w:rsidRPr="00C220E0">
              <w:t>050</w:t>
            </w:r>
          </w:p>
        </w:tc>
        <w:tc>
          <w:tcPr>
            <w:tcW w:w="7465" w:type="dxa"/>
          </w:tcPr>
          <w:p w14:paraId="20967D9E" w14:textId="77777777" w:rsidR="005328D0" w:rsidRDefault="005328D0" w:rsidP="000106F3">
            <w:pPr>
              <w:pStyle w:val="Body"/>
              <w:spacing w:before="0" w:after="0"/>
              <w:rPr>
                <w:sz w:val="24"/>
                <w:szCs w:val="24"/>
              </w:rPr>
            </w:pPr>
            <w:r w:rsidRPr="004C7F6C">
              <w:t>Urban/Suburban</w:t>
            </w:r>
          </w:p>
        </w:tc>
      </w:tr>
      <w:tr w:rsidR="005328D0" w14:paraId="45FBB93C" w14:textId="77777777" w:rsidTr="000106F3">
        <w:tc>
          <w:tcPr>
            <w:tcW w:w="1705" w:type="dxa"/>
          </w:tcPr>
          <w:p w14:paraId="56324D34" w14:textId="77777777" w:rsidR="005328D0" w:rsidRDefault="005328D0" w:rsidP="000106F3">
            <w:pPr>
              <w:pStyle w:val="Body"/>
              <w:spacing w:before="0" w:after="0"/>
              <w:rPr>
                <w:sz w:val="24"/>
                <w:szCs w:val="24"/>
              </w:rPr>
            </w:pPr>
            <w:r w:rsidRPr="00C220E0">
              <w:t>060</w:t>
            </w:r>
          </w:p>
        </w:tc>
        <w:tc>
          <w:tcPr>
            <w:tcW w:w="7465" w:type="dxa"/>
          </w:tcPr>
          <w:p w14:paraId="62C8A200" w14:textId="77777777" w:rsidR="005328D0" w:rsidRDefault="005328D0" w:rsidP="000106F3">
            <w:pPr>
              <w:pStyle w:val="Body"/>
              <w:spacing w:before="0" w:after="0"/>
              <w:rPr>
                <w:sz w:val="24"/>
                <w:szCs w:val="24"/>
              </w:rPr>
            </w:pPr>
            <w:r w:rsidRPr="004C7F6C">
              <w:t>District</w:t>
            </w:r>
          </w:p>
        </w:tc>
      </w:tr>
      <w:tr w:rsidR="005328D0" w14:paraId="14434567" w14:textId="77777777" w:rsidTr="000106F3">
        <w:tc>
          <w:tcPr>
            <w:tcW w:w="1705" w:type="dxa"/>
          </w:tcPr>
          <w:p w14:paraId="64FE0777" w14:textId="77777777" w:rsidR="005328D0" w:rsidRDefault="005328D0" w:rsidP="000106F3">
            <w:pPr>
              <w:pStyle w:val="Body"/>
              <w:spacing w:before="0" w:after="0"/>
              <w:rPr>
                <w:sz w:val="24"/>
                <w:szCs w:val="24"/>
              </w:rPr>
            </w:pPr>
            <w:r w:rsidRPr="00C220E0">
              <w:t>062</w:t>
            </w:r>
          </w:p>
        </w:tc>
        <w:tc>
          <w:tcPr>
            <w:tcW w:w="7465" w:type="dxa"/>
          </w:tcPr>
          <w:p w14:paraId="007143D0" w14:textId="77777777" w:rsidR="005328D0" w:rsidRDefault="005328D0" w:rsidP="000106F3">
            <w:pPr>
              <w:pStyle w:val="Body"/>
              <w:spacing w:before="0" w:after="0"/>
              <w:rPr>
                <w:sz w:val="24"/>
                <w:szCs w:val="24"/>
              </w:rPr>
            </w:pPr>
            <w:r w:rsidRPr="004C7F6C">
              <w:t>District</w:t>
            </w:r>
          </w:p>
        </w:tc>
      </w:tr>
      <w:tr w:rsidR="005328D0" w14:paraId="65C88F8C" w14:textId="77777777" w:rsidTr="000106F3">
        <w:tc>
          <w:tcPr>
            <w:tcW w:w="1705" w:type="dxa"/>
          </w:tcPr>
          <w:p w14:paraId="73CA34CB" w14:textId="77777777" w:rsidR="005328D0" w:rsidRDefault="005328D0" w:rsidP="000106F3">
            <w:pPr>
              <w:pStyle w:val="Body"/>
              <w:spacing w:before="0" w:after="0"/>
              <w:rPr>
                <w:sz w:val="24"/>
                <w:szCs w:val="24"/>
              </w:rPr>
            </w:pPr>
            <w:r w:rsidRPr="00C220E0">
              <w:t>063</w:t>
            </w:r>
          </w:p>
        </w:tc>
        <w:tc>
          <w:tcPr>
            <w:tcW w:w="7465" w:type="dxa"/>
          </w:tcPr>
          <w:p w14:paraId="2F5833D0" w14:textId="77777777" w:rsidR="005328D0" w:rsidRDefault="005328D0" w:rsidP="000106F3">
            <w:pPr>
              <w:pStyle w:val="Body"/>
              <w:spacing w:before="0" w:after="0"/>
              <w:rPr>
                <w:sz w:val="24"/>
                <w:szCs w:val="24"/>
              </w:rPr>
            </w:pPr>
            <w:r w:rsidRPr="004C7F6C">
              <w:t>District</w:t>
            </w:r>
          </w:p>
        </w:tc>
      </w:tr>
      <w:tr w:rsidR="005328D0" w14:paraId="18329A21" w14:textId="77777777" w:rsidTr="000106F3">
        <w:tc>
          <w:tcPr>
            <w:tcW w:w="1705" w:type="dxa"/>
          </w:tcPr>
          <w:p w14:paraId="5A37D7A8" w14:textId="77777777" w:rsidR="005328D0" w:rsidRDefault="005328D0" w:rsidP="000106F3">
            <w:pPr>
              <w:pStyle w:val="Body"/>
              <w:spacing w:before="0" w:after="0"/>
              <w:rPr>
                <w:sz w:val="24"/>
                <w:szCs w:val="24"/>
              </w:rPr>
            </w:pPr>
            <w:r w:rsidRPr="00C220E0">
              <w:t>064</w:t>
            </w:r>
          </w:p>
        </w:tc>
        <w:tc>
          <w:tcPr>
            <w:tcW w:w="7465" w:type="dxa"/>
          </w:tcPr>
          <w:p w14:paraId="2B593428" w14:textId="77777777" w:rsidR="005328D0" w:rsidRDefault="005328D0" w:rsidP="000106F3">
            <w:pPr>
              <w:pStyle w:val="Body"/>
              <w:spacing w:before="0" w:after="0"/>
              <w:rPr>
                <w:sz w:val="24"/>
                <w:szCs w:val="24"/>
              </w:rPr>
            </w:pPr>
            <w:r w:rsidRPr="004C7F6C">
              <w:t>District</w:t>
            </w:r>
          </w:p>
        </w:tc>
      </w:tr>
      <w:tr w:rsidR="005328D0" w14:paraId="4566F4CB" w14:textId="77777777" w:rsidTr="000106F3">
        <w:tc>
          <w:tcPr>
            <w:tcW w:w="1705" w:type="dxa"/>
          </w:tcPr>
          <w:p w14:paraId="684FB549" w14:textId="77777777" w:rsidR="005328D0" w:rsidRDefault="005328D0" w:rsidP="000106F3">
            <w:pPr>
              <w:pStyle w:val="Body"/>
              <w:spacing w:before="0" w:after="0"/>
              <w:rPr>
                <w:sz w:val="24"/>
                <w:szCs w:val="24"/>
              </w:rPr>
            </w:pPr>
            <w:r w:rsidRPr="00C220E0">
              <w:t>065</w:t>
            </w:r>
          </w:p>
        </w:tc>
        <w:tc>
          <w:tcPr>
            <w:tcW w:w="7465" w:type="dxa"/>
          </w:tcPr>
          <w:p w14:paraId="54EA8E6E" w14:textId="77777777" w:rsidR="005328D0" w:rsidRDefault="005328D0" w:rsidP="000106F3">
            <w:pPr>
              <w:pStyle w:val="Body"/>
              <w:spacing w:before="0" w:after="0"/>
              <w:rPr>
                <w:sz w:val="24"/>
                <w:szCs w:val="24"/>
              </w:rPr>
            </w:pPr>
            <w:r w:rsidRPr="004C7F6C">
              <w:t>District</w:t>
            </w:r>
          </w:p>
        </w:tc>
      </w:tr>
      <w:tr w:rsidR="005328D0" w14:paraId="1B2496F0" w14:textId="77777777" w:rsidTr="000106F3">
        <w:tc>
          <w:tcPr>
            <w:tcW w:w="1705" w:type="dxa"/>
          </w:tcPr>
          <w:p w14:paraId="19C9D9A1" w14:textId="77777777" w:rsidR="005328D0" w:rsidRDefault="005328D0" w:rsidP="000106F3">
            <w:pPr>
              <w:pStyle w:val="Body"/>
              <w:spacing w:before="0" w:after="0"/>
              <w:rPr>
                <w:sz w:val="24"/>
                <w:szCs w:val="24"/>
              </w:rPr>
            </w:pPr>
            <w:r w:rsidRPr="00C220E0">
              <w:t>070</w:t>
            </w:r>
          </w:p>
        </w:tc>
        <w:tc>
          <w:tcPr>
            <w:tcW w:w="7465" w:type="dxa"/>
          </w:tcPr>
          <w:p w14:paraId="6FAEACB5" w14:textId="77777777" w:rsidR="005328D0" w:rsidRDefault="005328D0" w:rsidP="000106F3">
            <w:pPr>
              <w:pStyle w:val="Body"/>
              <w:spacing w:before="0" w:after="0"/>
              <w:rPr>
                <w:sz w:val="24"/>
                <w:szCs w:val="24"/>
              </w:rPr>
            </w:pPr>
            <w:r w:rsidRPr="004C7F6C">
              <w:t>Mid-Sized</w:t>
            </w:r>
          </w:p>
        </w:tc>
      </w:tr>
      <w:tr w:rsidR="005328D0" w14:paraId="21B1B1CD" w14:textId="77777777" w:rsidTr="000106F3">
        <w:tc>
          <w:tcPr>
            <w:tcW w:w="1705" w:type="dxa"/>
          </w:tcPr>
          <w:p w14:paraId="65BF4057" w14:textId="77777777" w:rsidR="005328D0" w:rsidRDefault="005328D0" w:rsidP="000106F3">
            <w:pPr>
              <w:pStyle w:val="Body"/>
              <w:spacing w:before="0" w:after="0"/>
              <w:rPr>
                <w:sz w:val="24"/>
                <w:szCs w:val="24"/>
              </w:rPr>
            </w:pPr>
            <w:r w:rsidRPr="00C220E0">
              <w:t>080</w:t>
            </w:r>
          </w:p>
        </w:tc>
        <w:tc>
          <w:tcPr>
            <w:tcW w:w="7465" w:type="dxa"/>
          </w:tcPr>
          <w:p w14:paraId="75142A8F" w14:textId="77777777" w:rsidR="005328D0" w:rsidRDefault="005328D0" w:rsidP="000106F3">
            <w:pPr>
              <w:pStyle w:val="Body"/>
              <w:spacing w:before="0" w:after="0"/>
              <w:rPr>
                <w:sz w:val="24"/>
                <w:szCs w:val="24"/>
              </w:rPr>
            </w:pPr>
            <w:r w:rsidRPr="004C7F6C">
              <w:t>Urban/Suburban</w:t>
            </w:r>
          </w:p>
        </w:tc>
      </w:tr>
      <w:tr w:rsidR="005328D0" w14:paraId="0B3E72B8" w14:textId="77777777" w:rsidTr="000106F3">
        <w:tc>
          <w:tcPr>
            <w:tcW w:w="1705" w:type="dxa"/>
          </w:tcPr>
          <w:p w14:paraId="38FED712" w14:textId="77777777" w:rsidR="005328D0" w:rsidRDefault="005328D0" w:rsidP="000106F3">
            <w:pPr>
              <w:pStyle w:val="Body"/>
              <w:spacing w:before="0" w:after="0"/>
              <w:rPr>
                <w:sz w:val="24"/>
                <w:szCs w:val="24"/>
              </w:rPr>
            </w:pPr>
            <w:r w:rsidRPr="00C220E0">
              <w:t>090</w:t>
            </w:r>
          </w:p>
        </w:tc>
        <w:tc>
          <w:tcPr>
            <w:tcW w:w="7465" w:type="dxa"/>
          </w:tcPr>
          <w:p w14:paraId="238D9FF6" w14:textId="77777777" w:rsidR="005328D0" w:rsidRDefault="005328D0" w:rsidP="000106F3">
            <w:pPr>
              <w:pStyle w:val="Body"/>
              <w:spacing w:before="0" w:after="0"/>
              <w:rPr>
                <w:sz w:val="24"/>
                <w:szCs w:val="24"/>
              </w:rPr>
            </w:pPr>
            <w:r w:rsidRPr="004C7F6C">
              <w:t>Urban/Suburban</w:t>
            </w:r>
          </w:p>
        </w:tc>
      </w:tr>
      <w:tr w:rsidR="005328D0" w14:paraId="49BEB26F" w14:textId="77777777" w:rsidTr="000106F3">
        <w:tc>
          <w:tcPr>
            <w:tcW w:w="1705" w:type="dxa"/>
          </w:tcPr>
          <w:p w14:paraId="75C3A1DB" w14:textId="77777777" w:rsidR="005328D0" w:rsidRDefault="005328D0" w:rsidP="000106F3">
            <w:pPr>
              <w:pStyle w:val="Body"/>
              <w:spacing w:before="0" w:after="0"/>
              <w:rPr>
                <w:sz w:val="24"/>
                <w:szCs w:val="24"/>
              </w:rPr>
            </w:pPr>
            <w:r w:rsidRPr="00C220E0">
              <w:t>100</w:t>
            </w:r>
          </w:p>
        </w:tc>
        <w:tc>
          <w:tcPr>
            <w:tcW w:w="7465" w:type="dxa"/>
          </w:tcPr>
          <w:p w14:paraId="6D25446B" w14:textId="77777777" w:rsidR="005328D0" w:rsidRDefault="005328D0" w:rsidP="000106F3">
            <w:pPr>
              <w:pStyle w:val="Body"/>
              <w:spacing w:before="0" w:after="0"/>
              <w:rPr>
                <w:sz w:val="24"/>
                <w:szCs w:val="24"/>
              </w:rPr>
            </w:pPr>
            <w:r w:rsidRPr="004C7F6C">
              <w:t>Urban/Suburban</w:t>
            </w:r>
          </w:p>
        </w:tc>
      </w:tr>
      <w:tr w:rsidR="005328D0" w14:paraId="1F38B212" w14:textId="77777777" w:rsidTr="000106F3">
        <w:tc>
          <w:tcPr>
            <w:tcW w:w="1705" w:type="dxa"/>
          </w:tcPr>
          <w:p w14:paraId="33D02604" w14:textId="77777777" w:rsidR="005328D0" w:rsidRDefault="005328D0" w:rsidP="000106F3">
            <w:pPr>
              <w:pStyle w:val="Body"/>
              <w:spacing w:before="0" w:after="0"/>
              <w:rPr>
                <w:sz w:val="24"/>
                <w:szCs w:val="24"/>
              </w:rPr>
            </w:pPr>
            <w:r w:rsidRPr="00C220E0">
              <w:t>110</w:t>
            </w:r>
          </w:p>
        </w:tc>
        <w:tc>
          <w:tcPr>
            <w:tcW w:w="7465" w:type="dxa"/>
          </w:tcPr>
          <w:p w14:paraId="534F2B30" w14:textId="77777777" w:rsidR="005328D0" w:rsidRDefault="005328D0" w:rsidP="000106F3">
            <w:pPr>
              <w:pStyle w:val="Body"/>
              <w:spacing w:before="0" w:after="0"/>
              <w:rPr>
                <w:sz w:val="24"/>
                <w:szCs w:val="24"/>
              </w:rPr>
            </w:pPr>
            <w:r w:rsidRPr="004C7F6C">
              <w:t>District</w:t>
            </w:r>
          </w:p>
        </w:tc>
      </w:tr>
      <w:tr w:rsidR="005328D0" w14:paraId="3AD59C13" w14:textId="77777777" w:rsidTr="000106F3">
        <w:tc>
          <w:tcPr>
            <w:tcW w:w="1705" w:type="dxa"/>
          </w:tcPr>
          <w:p w14:paraId="5D142A03" w14:textId="77777777" w:rsidR="005328D0" w:rsidRDefault="005328D0" w:rsidP="000106F3">
            <w:pPr>
              <w:pStyle w:val="Body"/>
              <w:spacing w:before="0" w:after="0"/>
              <w:rPr>
                <w:sz w:val="24"/>
                <w:szCs w:val="24"/>
              </w:rPr>
            </w:pPr>
            <w:r w:rsidRPr="00C220E0">
              <w:t>111</w:t>
            </w:r>
          </w:p>
        </w:tc>
        <w:tc>
          <w:tcPr>
            <w:tcW w:w="7465" w:type="dxa"/>
          </w:tcPr>
          <w:p w14:paraId="699CAE3F" w14:textId="77777777" w:rsidR="005328D0" w:rsidRDefault="005328D0" w:rsidP="000106F3">
            <w:pPr>
              <w:pStyle w:val="Body"/>
              <w:spacing w:before="0" w:after="0"/>
              <w:rPr>
                <w:sz w:val="24"/>
                <w:szCs w:val="24"/>
              </w:rPr>
            </w:pPr>
            <w:r w:rsidRPr="004C7F6C">
              <w:t>District</w:t>
            </w:r>
          </w:p>
        </w:tc>
      </w:tr>
      <w:tr w:rsidR="005328D0" w14:paraId="4E06693E" w14:textId="77777777" w:rsidTr="000106F3">
        <w:tc>
          <w:tcPr>
            <w:tcW w:w="1705" w:type="dxa"/>
          </w:tcPr>
          <w:p w14:paraId="2FD1620A" w14:textId="77777777" w:rsidR="005328D0" w:rsidRDefault="005328D0" w:rsidP="000106F3">
            <w:pPr>
              <w:pStyle w:val="Body"/>
              <w:spacing w:before="0" w:after="0"/>
              <w:rPr>
                <w:sz w:val="24"/>
                <w:szCs w:val="24"/>
              </w:rPr>
            </w:pPr>
            <w:r w:rsidRPr="00C220E0">
              <w:t>112</w:t>
            </w:r>
          </w:p>
        </w:tc>
        <w:tc>
          <w:tcPr>
            <w:tcW w:w="7465" w:type="dxa"/>
          </w:tcPr>
          <w:p w14:paraId="0EAAEB02" w14:textId="77777777" w:rsidR="005328D0" w:rsidRDefault="005328D0" w:rsidP="000106F3">
            <w:pPr>
              <w:pStyle w:val="Body"/>
              <w:spacing w:before="0" w:after="0"/>
              <w:rPr>
                <w:sz w:val="24"/>
                <w:szCs w:val="24"/>
              </w:rPr>
            </w:pPr>
            <w:r w:rsidRPr="004C7F6C">
              <w:t>District</w:t>
            </w:r>
          </w:p>
        </w:tc>
      </w:tr>
      <w:tr w:rsidR="005328D0" w14:paraId="787BB2C9" w14:textId="77777777" w:rsidTr="000106F3">
        <w:tc>
          <w:tcPr>
            <w:tcW w:w="1705" w:type="dxa"/>
          </w:tcPr>
          <w:p w14:paraId="67004E3B" w14:textId="77777777" w:rsidR="005328D0" w:rsidRDefault="005328D0" w:rsidP="000106F3">
            <w:pPr>
              <w:pStyle w:val="Body"/>
              <w:spacing w:before="0" w:after="0"/>
              <w:rPr>
                <w:sz w:val="24"/>
                <w:szCs w:val="24"/>
              </w:rPr>
            </w:pPr>
            <w:r w:rsidRPr="00C220E0">
              <w:t>120</w:t>
            </w:r>
          </w:p>
        </w:tc>
        <w:tc>
          <w:tcPr>
            <w:tcW w:w="7465" w:type="dxa"/>
          </w:tcPr>
          <w:p w14:paraId="11C61E0E" w14:textId="77777777" w:rsidR="005328D0" w:rsidRDefault="005328D0" w:rsidP="000106F3">
            <w:pPr>
              <w:pStyle w:val="Body"/>
              <w:spacing w:before="0" w:after="0"/>
              <w:rPr>
                <w:sz w:val="24"/>
                <w:szCs w:val="24"/>
              </w:rPr>
            </w:pPr>
            <w:r w:rsidRPr="004C7F6C">
              <w:t>Rural</w:t>
            </w:r>
          </w:p>
        </w:tc>
      </w:tr>
      <w:tr w:rsidR="005328D0" w14:paraId="4AB008E4" w14:textId="77777777" w:rsidTr="000106F3">
        <w:tc>
          <w:tcPr>
            <w:tcW w:w="1705" w:type="dxa"/>
          </w:tcPr>
          <w:p w14:paraId="3C86AF99" w14:textId="77777777" w:rsidR="005328D0" w:rsidRDefault="005328D0" w:rsidP="000106F3">
            <w:pPr>
              <w:pStyle w:val="Body"/>
              <w:spacing w:before="0" w:after="0"/>
              <w:rPr>
                <w:sz w:val="24"/>
                <w:szCs w:val="24"/>
              </w:rPr>
            </w:pPr>
            <w:r w:rsidRPr="00C220E0">
              <w:t>130</w:t>
            </w:r>
          </w:p>
        </w:tc>
        <w:tc>
          <w:tcPr>
            <w:tcW w:w="7465" w:type="dxa"/>
          </w:tcPr>
          <w:p w14:paraId="160B4DB0" w14:textId="77777777" w:rsidR="005328D0" w:rsidRDefault="005328D0" w:rsidP="000106F3">
            <w:pPr>
              <w:pStyle w:val="Body"/>
              <w:spacing w:before="0" w:after="0"/>
              <w:rPr>
                <w:sz w:val="24"/>
                <w:szCs w:val="24"/>
              </w:rPr>
            </w:pPr>
            <w:r w:rsidRPr="004C7F6C">
              <w:t>Rural</w:t>
            </w:r>
          </w:p>
        </w:tc>
      </w:tr>
      <w:tr w:rsidR="005328D0" w14:paraId="6DAB9023" w14:textId="77777777" w:rsidTr="000106F3">
        <w:tc>
          <w:tcPr>
            <w:tcW w:w="1705" w:type="dxa"/>
          </w:tcPr>
          <w:p w14:paraId="5E51F642" w14:textId="77777777" w:rsidR="005328D0" w:rsidRDefault="005328D0" w:rsidP="000106F3">
            <w:pPr>
              <w:pStyle w:val="Body"/>
              <w:spacing w:before="0" w:after="0"/>
              <w:rPr>
                <w:sz w:val="24"/>
                <w:szCs w:val="24"/>
              </w:rPr>
            </w:pPr>
            <w:r w:rsidRPr="00C220E0">
              <w:t>140</w:t>
            </w:r>
          </w:p>
        </w:tc>
        <w:tc>
          <w:tcPr>
            <w:tcW w:w="7465" w:type="dxa"/>
          </w:tcPr>
          <w:p w14:paraId="09611D3E" w14:textId="77777777" w:rsidR="005328D0" w:rsidRDefault="005328D0" w:rsidP="000106F3">
            <w:pPr>
              <w:pStyle w:val="Body"/>
              <w:spacing w:before="0" w:after="0"/>
              <w:rPr>
                <w:sz w:val="24"/>
                <w:szCs w:val="24"/>
              </w:rPr>
            </w:pPr>
            <w:r w:rsidRPr="004C7F6C">
              <w:t>Urban/Suburban</w:t>
            </w:r>
          </w:p>
        </w:tc>
      </w:tr>
      <w:tr w:rsidR="005328D0" w14:paraId="535D1756" w14:textId="77777777" w:rsidTr="000106F3">
        <w:tc>
          <w:tcPr>
            <w:tcW w:w="1705" w:type="dxa"/>
          </w:tcPr>
          <w:p w14:paraId="69C58CE4" w14:textId="77777777" w:rsidR="005328D0" w:rsidRDefault="005328D0" w:rsidP="000106F3">
            <w:pPr>
              <w:pStyle w:val="Body"/>
              <w:spacing w:before="0" w:after="0"/>
              <w:rPr>
                <w:sz w:val="24"/>
                <w:szCs w:val="24"/>
              </w:rPr>
            </w:pPr>
            <w:r w:rsidRPr="00C220E0">
              <w:t>150</w:t>
            </w:r>
          </w:p>
        </w:tc>
        <w:tc>
          <w:tcPr>
            <w:tcW w:w="7465" w:type="dxa"/>
          </w:tcPr>
          <w:p w14:paraId="5ABB0289" w14:textId="77777777" w:rsidR="005328D0" w:rsidRDefault="005328D0" w:rsidP="000106F3">
            <w:pPr>
              <w:pStyle w:val="Body"/>
              <w:spacing w:before="0" w:after="0"/>
              <w:rPr>
                <w:sz w:val="24"/>
                <w:szCs w:val="24"/>
              </w:rPr>
            </w:pPr>
            <w:r w:rsidRPr="004C7F6C">
              <w:t>Rural</w:t>
            </w:r>
          </w:p>
        </w:tc>
      </w:tr>
      <w:tr w:rsidR="005328D0" w14:paraId="0A26CA18" w14:textId="77777777" w:rsidTr="000106F3">
        <w:tc>
          <w:tcPr>
            <w:tcW w:w="1705" w:type="dxa"/>
          </w:tcPr>
          <w:p w14:paraId="355528B7" w14:textId="77777777" w:rsidR="005328D0" w:rsidRDefault="005328D0" w:rsidP="000106F3">
            <w:pPr>
              <w:pStyle w:val="Body"/>
              <w:spacing w:before="0" w:after="0"/>
              <w:rPr>
                <w:sz w:val="24"/>
                <w:szCs w:val="24"/>
              </w:rPr>
            </w:pPr>
            <w:r w:rsidRPr="00C220E0">
              <w:t>160</w:t>
            </w:r>
          </w:p>
        </w:tc>
        <w:tc>
          <w:tcPr>
            <w:tcW w:w="7465" w:type="dxa"/>
          </w:tcPr>
          <w:p w14:paraId="1F07D298" w14:textId="77777777" w:rsidR="005328D0" w:rsidRDefault="005328D0" w:rsidP="000106F3">
            <w:pPr>
              <w:pStyle w:val="Body"/>
              <w:spacing w:before="0" w:after="0"/>
              <w:rPr>
                <w:sz w:val="24"/>
                <w:szCs w:val="24"/>
              </w:rPr>
            </w:pPr>
            <w:r w:rsidRPr="004C7F6C">
              <w:t>Mid-Sized</w:t>
            </w:r>
          </w:p>
        </w:tc>
      </w:tr>
      <w:tr w:rsidR="005328D0" w14:paraId="36C6B1AD" w14:textId="77777777" w:rsidTr="000106F3">
        <w:tc>
          <w:tcPr>
            <w:tcW w:w="1705" w:type="dxa"/>
          </w:tcPr>
          <w:p w14:paraId="0D23A907" w14:textId="77777777" w:rsidR="005328D0" w:rsidRDefault="005328D0" w:rsidP="000106F3">
            <w:pPr>
              <w:pStyle w:val="Body"/>
              <w:spacing w:before="0" w:after="0"/>
              <w:rPr>
                <w:sz w:val="24"/>
                <w:szCs w:val="24"/>
              </w:rPr>
            </w:pPr>
            <w:r w:rsidRPr="00C220E0">
              <w:t>170</w:t>
            </w:r>
          </w:p>
        </w:tc>
        <w:tc>
          <w:tcPr>
            <w:tcW w:w="7465" w:type="dxa"/>
          </w:tcPr>
          <w:p w14:paraId="2C182EC3" w14:textId="77777777" w:rsidR="005328D0" w:rsidRDefault="005328D0" w:rsidP="000106F3">
            <w:pPr>
              <w:pStyle w:val="Body"/>
              <w:spacing w:before="0" w:after="0"/>
              <w:rPr>
                <w:sz w:val="24"/>
                <w:szCs w:val="24"/>
              </w:rPr>
            </w:pPr>
            <w:r w:rsidRPr="004C7F6C">
              <w:t>District</w:t>
            </w:r>
          </w:p>
        </w:tc>
      </w:tr>
      <w:tr w:rsidR="005328D0" w14:paraId="4FBCE8E6" w14:textId="77777777" w:rsidTr="000106F3">
        <w:tc>
          <w:tcPr>
            <w:tcW w:w="1705" w:type="dxa"/>
          </w:tcPr>
          <w:p w14:paraId="7F9B1495" w14:textId="77777777" w:rsidR="005328D0" w:rsidRDefault="005328D0" w:rsidP="000106F3">
            <w:pPr>
              <w:pStyle w:val="Body"/>
              <w:spacing w:before="0" w:after="0"/>
              <w:rPr>
                <w:sz w:val="24"/>
                <w:szCs w:val="24"/>
              </w:rPr>
            </w:pPr>
            <w:r w:rsidRPr="00C220E0">
              <w:t>171</w:t>
            </w:r>
          </w:p>
        </w:tc>
        <w:tc>
          <w:tcPr>
            <w:tcW w:w="7465" w:type="dxa"/>
          </w:tcPr>
          <w:p w14:paraId="7B71970E" w14:textId="77777777" w:rsidR="005328D0" w:rsidRDefault="005328D0" w:rsidP="000106F3">
            <w:pPr>
              <w:pStyle w:val="Body"/>
              <w:spacing w:before="0" w:after="0"/>
              <w:rPr>
                <w:sz w:val="24"/>
                <w:szCs w:val="24"/>
              </w:rPr>
            </w:pPr>
            <w:r w:rsidRPr="004C7F6C">
              <w:t>District</w:t>
            </w:r>
          </w:p>
        </w:tc>
      </w:tr>
      <w:tr w:rsidR="005328D0" w14:paraId="4DAC9C1D" w14:textId="77777777" w:rsidTr="000106F3">
        <w:tc>
          <w:tcPr>
            <w:tcW w:w="1705" w:type="dxa"/>
          </w:tcPr>
          <w:p w14:paraId="1D3FA04A" w14:textId="77777777" w:rsidR="005328D0" w:rsidRDefault="005328D0" w:rsidP="000106F3">
            <w:pPr>
              <w:pStyle w:val="Body"/>
              <w:spacing w:before="0" w:after="0"/>
              <w:rPr>
                <w:sz w:val="24"/>
                <w:szCs w:val="24"/>
              </w:rPr>
            </w:pPr>
            <w:r w:rsidRPr="00C220E0">
              <w:t>172</w:t>
            </w:r>
          </w:p>
        </w:tc>
        <w:tc>
          <w:tcPr>
            <w:tcW w:w="7465" w:type="dxa"/>
          </w:tcPr>
          <w:p w14:paraId="2CF4FD77" w14:textId="77777777" w:rsidR="005328D0" w:rsidRDefault="005328D0" w:rsidP="000106F3">
            <w:pPr>
              <w:pStyle w:val="Body"/>
              <w:spacing w:before="0" w:after="0"/>
              <w:rPr>
                <w:sz w:val="24"/>
                <w:szCs w:val="24"/>
              </w:rPr>
            </w:pPr>
            <w:r w:rsidRPr="004C7F6C">
              <w:t>District</w:t>
            </w:r>
          </w:p>
        </w:tc>
      </w:tr>
      <w:tr w:rsidR="005328D0" w14:paraId="12492EFB" w14:textId="77777777" w:rsidTr="000106F3">
        <w:tc>
          <w:tcPr>
            <w:tcW w:w="1705" w:type="dxa"/>
          </w:tcPr>
          <w:p w14:paraId="71EDF539" w14:textId="77777777" w:rsidR="005328D0" w:rsidRDefault="005328D0" w:rsidP="000106F3">
            <w:pPr>
              <w:pStyle w:val="Body"/>
              <w:spacing w:before="0" w:after="0"/>
              <w:rPr>
                <w:sz w:val="24"/>
                <w:szCs w:val="24"/>
              </w:rPr>
            </w:pPr>
            <w:r w:rsidRPr="00C220E0">
              <w:t>180</w:t>
            </w:r>
          </w:p>
        </w:tc>
        <w:tc>
          <w:tcPr>
            <w:tcW w:w="7465" w:type="dxa"/>
          </w:tcPr>
          <w:p w14:paraId="50E5931A" w14:textId="77777777" w:rsidR="005328D0" w:rsidRDefault="005328D0" w:rsidP="000106F3">
            <w:pPr>
              <w:pStyle w:val="Body"/>
              <w:spacing w:before="0" w:after="0"/>
              <w:rPr>
                <w:sz w:val="24"/>
                <w:szCs w:val="24"/>
              </w:rPr>
            </w:pPr>
            <w:r w:rsidRPr="004C7F6C">
              <w:t>Rural</w:t>
            </w:r>
          </w:p>
        </w:tc>
      </w:tr>
      <w:tr w:rsidR="005328D0" w14:paraId="50435A8C" w14:textId="77777777" w:rsidTr="000106F3">
        <w:tc>
          <w:tcPr>
            <w:tcW w:w="1705" w:type="dxa"/>
          </w:tcPr>
          <w:p w14:paraId="1C9C0131" w14:textId="77777777" w:rsidR="005328D0" w:rsidRDefault="005328D0" w:rsidP="000106F3">
            <w:pPr>
              <w:pStyle w:val="Body"/>
              <w:spacing w:before="0" w:after="0"/>
              <w:rPr>
                <w:sz w:val="24"/>
                <w:szCs w:val="24"/>
              </w:rPr>
            </w:pPr>
            <w:r w:rsidRPr="00C220E0">
              <w:t>190</w:t>
            </w:r>
          </w:p>
        </w:tc>
        <w:tc>
          <w:tcPr>
            <w:tcW w:w="7465" w:type="dxa"/>
          </w:tcPr>
          <w:p w14:paraId="27E67C82" w14:textId="77777777" w:rsidR="005328D0" w:rsidRDefault="005328D0" w:rsidP="000106F3">
            <w:pPr>
              <w:pStyle w:val="Body"/>
              <w:spacing w:before="0" w:after="0"/>
              <w:rPr>
                <w:sz w:val="24"/>
                <w:szCs w:val="24"/>
              </w:rPr>
            </w:pPr>
            <w:r w:rsidRPr="004C7F6C">
              <w:t>Mid-Sized</w:t>
            </w:r>
          </w:p>
        </w:tc>
      </w:tr>
      <w:tr w:rsidR="005328D0" w14:paraId="3967274B" w14:textId="77777777" w:rsidTr="000106F3">
        <w:tc>
          <w:tcPr>
            <w:tcW w:w="1705" w:type="dxa"/>
          </w:tcPr>
          <w:p w14:paraId="42F58619" w14:textId="77777777" w:rsidR="005328D0" w:rsidRDefault="005328D0" w:rsidP="000106F3">
            <w:pPr>
              <w:pStyle w:val="Body"/>
              <w:spacing w:before="0" w:after="0"/>
              <w:rPr>
                <w:sz w:val="24"/>
                <w:szCs w:val="24"/>
              </w:rPr>
            </w:pPr>
            <w:r w:rsidRPr="00C220E0">
              <w:t>200</w:t>
            </w:r>
          </w:p>
        </w:tc>
        <w:tc>
          <w:tcPr>
            <w:tcW w:w="7465" w:type="dxa"/>
          </w:tcPr>
          <w:p w14:paraId="602653BB" w14:textId="77777777" w:rsidR="005328D0" w:rsidRDefault="005328D0" w:rsidP="000106F3">
            <w:pPr>
              <w:pStyle w:val="Body"/>
              <w:spacing w:before="0" w:after="0"/>
              <w:rPr>
                <w:sz w:val="24"/>
                <w:szCs w:val="24"/>
              </w:rPr>
            </w:pPr>
            <w:r w:rsidRPr="004C7F6C">
              <w:t>Rural</w:t>
            </w:r>
          </w:p>
        </w:tc>
      </w:tr>
      <w:tr w:rsidR="005328D0" w14:paraId="670D0577" w14:textId="77777777" w:rsidTr="000106F3">
        <w:tc>
          <w:tcPr>
            <w:tcW w:w="1705" w:type="dxa"/>
          </w:tcPr>
          <w:p w14:paraId="455B3379" w14:textId="77777777" w:rsidR="005328D0" w:rsidRDefault="005328D0" w:rsidP="000106F3">
            <w:pPr>
              <w:pStyle w:val="Body"/>
              <w:spacing w:before="0" w:after="0"/>
              <w:rPr>
                <w:sz w:val="24"/>
                <w:szCs w:val="24"/>
              </w:rPr>
            </w:pPr>
            <w:r w:rsidRPr="00C220E0">
              <w:t>210</w:t>
            </w:r>
          </w:p>
        </w:tc>
        <w:tc>
          <w:tcPr>
            <w:tcW w:w="7465" w:type="dxa"/>
          </w:tcPr>
          <w:p w14:paraId="56D290E2" w14:textId="77777777" w:rsidR="005328D0" w:rsidRDefault="005328D0" w:rsidP="000106F3">
            <w:pPr>
              <w:pStyle w:val="Body"/>
              <w:spacing w:before="0" w:after="0"/>
              <w:rPr>
                <w:sz w:val="24"/>
                <w:szCs w:val="24"/>
              </w:rPr>
            </w:pPr>
            <w:r w:rsidRPr="004C7F6C">
              <w:t>Mid-Sized</w:t>
            </w:r>
          </w:p>
        </w:tc>
      </w:tr>
      <w:tr w:rsidR="005328D0" w14:paraId="726F549D" w14:textId="77777777" w:rsidTr="000106F3">
        <w:tc>
          <w:tcPr>
            <w:tcW w:w="1705" w:type="dxa"/>
          </w:tcPr>
          <w:p w14:paraId="79979E7D" w14:textId="77777777" w:rsidR="005328D0" w:rsidRDefault="005328D0" w:rsidP="000106F3">
            <w:pPr>
              <w:pStyle w:val="Body"/>
              <w:spacing w:before="0" w:after="0"/>
              <w:rPr>
                <w:sz w:val="24"/>
                <w:szCs w:val="24"/>
              </w:rPr>
            </w:pPr>
            <w:r w:rsidRPr="00C220E0">
              <w:t>220</w:t>
            </w:r>
          </w:p>
        </w:tc>
        <w:tc>
          <w:tcPr>
            <w:tcW w:w="7465" w:type="dxa"/>
          </w:tcPr>
          <w:p w14:paraId="48A80FB4" w14:textId="77777777" w:rsidR="005328D0" w:rsidRDefault="005328D0" w:rsidP="000106F3">
            <w:pPr>
              <w:pStyle w:val="Body"/>
              <w:spacing w:before="0" w:after="0"/>
              <w:rPr>
                <w:sz w:val="24"/>
                <w:szCs w:val="24"/>
              </w:rPr>
            </w:pPr>
            <w:r w:rsidRPr="004C7F6C">
              <w:t>Urban/Suburban</w:t>
            </w:r>
          </w:p>
        </w:tc>
      </w:tr>
      <w:tr w:rsidR="005328D0" w14:paraId="211A996D" w14:textId="77777777" w:rsidTr="000106F3">
        <w:tc>
          <w:tcPr>
            <w:tcW w:w="1705" w:type="dxa"/>
          </w:tcPr>
          <w:p w14:paraId="340DFE47" w14:textId="77777777" w:rsidR="005328D0" w:rsidRDefault="005328D0" w:rsidP="000106F3">
            <w:pPr>
              <w:pStyle w:val="Body"/>
              <w:spacing w:before="0" w:after="0"/>
              <w:rPr>
                <w:sz w:val="24"/>
                <w:szCs w:val="24"/>
              </w:rPr>
            </w:pPr>
            <w:r w:rsidRPr="00C220E0">
              <w:t>230</w:t>
            </w:r>
          </w:p>
        </w:tc>
        <w:tc>
          <w:tcPr>
            <w:tcW w:w="7465" w:type="dxa"/>
          </w:tcPr>
          <w:p w14:paraId="17E0AB5C" w14:textId="77777777" w:rsidR="005328D0" w:rsidRDefault="005328D0" w:rsidP="000106F3">
            <w:pPr>
              <w:pStyle w:val="Body"/>
              <w:spacing w:before="0" w:after="0"/>
              <w:rPr>
                <w:sz w:val="24"/>
                <w:szCs w:val="24"/>
              </w:rPr>
            </w:pPr>
            <w:r w:rsidRPr="004C7F6C">
              <w:t>Urban/Suburban</w:t>
            </w:r>
          </w:p>
        </w:tc>
      </w:tr>
      <w:tr w:rsidR="005328D0" w14:paraId="1F39A067" w14:textId="77777777" w:rsidTr="000106F3">
        <w:tc>
          <w:tcPr>
            <w:tcW w:w="1705" w:type="dxa"/>
          </w:tcPr>
          <w:p w14:paraId="147CBC7F" w14:textId="77777777" w:rsidR="005328D0" w:rsidRDefault="005328D0" w:rsidP="000106F3">
            <w:pPr>
              <w:pStyle w:val="Body"/>
              <w:spacing w:before="0" w:after="0"/>
              <w:rPr>
                <w:sz w:val="24"/>
                <w:szCs w:val="24"/>
              </w:rPr>
            </w:pPr>
            <w:r w:rsidRPr="00C220E0">
              <w:t>240</w:t>
            </w:r>
          </w:p>
        </w:tc>
        <w:tc>
          <w:tcPr>
            <w:tcW w:w="7465" w:type="dxa"/>
          </w:tcPr>
          <w:p w14:paraId="10581C12" w14:textId="77777777" w:rsidR="005328D0" w:rsidRDefault="005328D0" w:rsidP="000106F3">
            <w:pPr>
              <w:pStyle w:val="Body"/>
              <w:spacing w:before="0" w:after="0"/>
              <w:rPr>
                <w:sz w:val="24"/>
                <w:szCs w:val="24"/>
              </w:rPr>
            </w:pPr>
            <w:r w:rsidRPr="004C7F6C">
              <w:t>Mid-Sized</w:t>
            </w:r>
          </w:p>
        </w:tc>
      </w:tr>
      <w:tr w:rsidR="005328D0" w14:paraId="6EE85C9C" w14:textId="77777777" w:rsidTr="000106F3">
        <w:tc>
          <w:tcPr>
            <w:tcW w:w="1705" w:type="dxa"/>
          </w:tcPr>
          <w:p w14:paraId="00CB5C4C" w14:textId="77777777" w:rsidR="005328D0" w:rsidRDefault="005328D0" w:rsidP="000106F3">
            <w:pPr>
              <w:pStyle w:val="Body"/>
              <w:spacing w:before="0" w:after="0"/>
              <w:rPr>
                <w:sz w:val="24"/>
                <w:szCs w:val="24"/>
              </w:rPr>
            </w:pPr>
            <w:r w:rsidRPr="00C220E0">
              <w:t>250</w:t>
            </w:r>
          </w:p>
        </w:tc>
        <w:tc>
          <w:tcPr>
            <w:tcW w:w="7465" w:type="dxa"/>
          </w:tcPr>
          <w:p w14:paraId="14A09106" w14:textId="77777777" w:rsidR="005328D0" w:rsidRDefault="005328D0" w:rsidP="000106F3">
            <w:pPr>
              <w:pStyle w:val="Body"/>
              <w:spacing w:before="0" w:after="0"/>
              <w:rPr>
                <w:sz w:val="24"/>
                <w:szCs w:val="24"/>
              </w:rPr>
            </w:pPr>
            <w:r w:rsidRPr="004C7F6C">
              <w:t>Technical</w:t>
            </w:r>
          </w:p>
        </w:tc>
      </w:tr>
      <w:tr w:rsidR="005328D0" w14:paraId="79F67650" w14:textId="77777777" w:rsidTr="000106F3">
        <w:tc>
          <w:tcPr>
            <w:tcW w:w="1705" w:type="dxa"/>
          </w:tcPr>
          <w:p w14:paraId="6335B24F" w14:textId="77777777" w:rsidR="005328D0" w:rsidRDefault="005328D0" w:rsidP="000106F3">
            <w:pPr>
              <w:pStyle w:val="Body"/>
              <w:spacing w:before="0" w:after="0"/>
              <w:rPr>
                <w:sz w:val="24"/>
                <w:szCs w:val="24"/>
              </w:rPr>
            </w:pPr>
            <w:r w:rsidRPr="00C220E0">
              <w:t>260</w:t>
            </w:r>
          </w:p>
        </w:tc>
        <w:tc>
          <w:tcPr>
            <w:tcW w:w="7465" w:type="dxa"/>
          </w:tcPr>
          <w:p w14:paraId="1E067D02" w14:textId="77777777" w:rsidR="005328D0" w:rsidRDefault="005328D0" w:rsidP="000106F3">
            <w:pPr>
              <w:pStyle w:val="Body"/>
              <w:spacing w:before="0" w:after="0"/>
              <w:rPr>
                <w:sz w:val="24"/>
                <w:szCs w:val="24"/>
              </w:rPr>
            </w:pPr>
            <w:r w:rsidRPr="004C7F6C">
              <w:t>Technical</w:t>
            </w:r>
          </w:p>
        </w:tc>
      </w:tr>
      <w:tr w:rsidR="005328D0" w14:paraId="21379D0C" w14:textId="77777777" w:rsidTr="000106F3">
        <w:tc>
          <w:tcPr>
            <w:tcW w:w="1705" w:type="dxa"/>
          </w:tcPr>
          <w:p w14:paraId="7F25CAED" w14:textId="77777777" w:rsidR="005328D0" w:rsidRDefault="005328D0" w:rsidP="000106F3">
            <w:pPr>
              <w:pStyle w:val="Body"/>
              <w:spacing w:before="0" w:after="0"/>
              <w:rPr>
                <w:sz w:val="24"/>
                <w:szCs w:val="24"/>
              </w:rPr>
            </w:pPr>
            <w:r w:rsidRPr="00C220E0">
              <w:t>270</w:t>
            </w:r>
          </w:p>
        </w:tc>
        <w:tc>
          <w:tcPr>
            <w:tcW w:w="7465" w:type="dxa"/>
          </w:tcPr>
          <w:p w14:paraId="67E6EDA4" w14:textId="77777777" w:rsidR="005328D0" w:rsidRDefault="005328D0" w:rsidP="000106F3">
            <w:pPr>
              <w:pStyle w:val="Body"/>
              <w:spacing w:before="0" w:after="0"/>
              <w:rPr>
                <w:sz w:val="24"/>
                <w:szCs w:val="24"/>
              </w:rPr>
            </w:pPr>
            <w:r w:rsidRPr="004C7F6C">
              <w:t>Technical</w:t>
            </w:r>
          </w:p>
        </w:tc>
      </w:tr>
      <w:tr w:rsidR="005328D0" w14:paraId="0F7E1101" w14:textId="77777777" w:rsidTr="000106F3">
        <w:tc>
          <w:tcPr>
            <w:tcW w:w="1705" w:type="dxa"/>
          </w:tcPr>
          <w:p w14:paraId="6D90A17C" w14:textId="77777777" w:rsidR="005328D0" w:rsidRDefault="005328D0" w:rsidP="000106F3">
            <w:pPr>
              <w:pStyle w:val="Body"/>
              <w:spacing w:before="0" w:after="0"/>
              <w:rPr>
                <w:sz w:val="24"/>
                <w:szCs w:val="24"/>
              </w:rPr>
            </w:pPr>
            <w:r w:rsidRPr="00C220E0">
              <w:t>280</w:t>
            </w:r>
          </w:p>
        </w:tc>
        <w:tc>
          <w:tcPr>
            <w:tcW w:w="7465" w:type="dxa"/>
          </w:tcPr>
          <w:p w14:paraId="609000DD" w14:textId="77777777" w:rsidR="005328D0" w:rsidRDefault="005328D0" w:rsidP="000106F3">
            <w:pPr>
              <w:pStyle w:val="Body"/>
              <w:spacing w:before="0" w:after="0"/>
              <w:rPr>
                <w:sz w:val="24"/>
                <w:szCs w:val="24"/>
              </w:rPr>
            </w:pPr>
            <w:r w:rsidRPr="004C7F6C">
              <w:t>Technical</w:t>
            </w:r>
          </w:p>
        </w:tc>
      </w:tr>
      <w:tr w:rsidR="005328D0" w14:paraId="56D4179E" w14:textId="77777777" w:rsidTr="000106F3">
        <w:tc>
          <w:tcPr>
            <w:tcW w:w="1705" w:type="dxa"/>
          </w:tcPr>
          <w:p w14:paraId="725F0A5C" w14:textId="77777777" w:rsidR="005328D0" w:rsidRDefault="005328D0" w:rsidP="000106F3">
            <w:pPr>
              <w:pStyle w:val="Body"/>
              <w:spacing w:before="0" w:after="0"/>
              <w:rPr>
                <w:sz w:val="24"/>
                <w:szCs w:val="24"/>
              </w:rPr>
            </w:pPr>
            <w:r w:rsidRPr="00C220E0">
              <w:t>290</w:t>
            </w:r>
          </w:p>
        </w:tc>
        <w:tc>
          <w:tcPr>
            <w:tcW w:w="7465" w:type="dxa"/>
          </w:tcPr>
          <w:p w14:paraId="431D51B3" w14:textId="77777777" w:rsidR="005328D0" w:rsidRDefault="005328D0" w:rsidP="000106F3">
            <w:pPr>
              <w:pStyle w:val="Body"/>
              <w:spacing w:before="0" w:after="0"/>
              <w:rPr>
                <w:sz w:val="24"/>
                <w:szCs w:val="24"/>
              </w:rPr>
            </w:pPr>
            <w:r w:rsidRPr="004C7F6C">
              <w:t>Technical</w:t>
            </w:r>
          </w:p>
        </w:tc>
      </w:tr>
      <w:tr w:rsidR="005328D0" w14:paraId="138FC6DB" w14:textId="77777777" w:rsidTr="000106F3">
        <w:tc>
          <w:tcPr>
            <w:tcW w:w="1705" w:type="dxa"/>
          </w:tcPr>
          <w:p w14:paraId="219AEF34" w14:textId="77777777" w:rsidR="005328D0" w:rsidRDefault="005328D0" w:rsidP="000106F3">
            <w:pPr>
              <w:pStyle w:val="Body"/>
              <w:spacing w:before="0" w:after="0"/>
              <w:rPr>
                <w:sz w:val="24"/>
                <w:szCs w:val="24"/>
              </w:rPr>
            </w:pPr>
            <w:r w:rsidRPr="00C220E0">
              <w:t>300</w:t>
            </w:r>
          </w:p>
        </w:tc>
        <w:tc>
          <w:tcPr>
            <w:tcW w:w="7465" w:type="dxa"/>
          </w:tcPr>
          <w:p w14:paraId="4FD75975" w14:textId="77777777" w:rsidR="005328D0" w:rsidRDefault="005328D0" w:rsidP="000106F3">
            <w:pPr>
              <w:pStyle w:val="Body"/>
              <w:spacing w:before="0" w:after="0"/>
              <w:rPr>
                <w:sz w:val="24"/>
                <w:szCs w:val="24"/>
              </w:rPr>
            </w:pPr>
            <w:r w:rsidRPr="004C7F6C">
              <w:t>Mid-Sized</w:t>
            </w:r>
          </w:p>
        </w:tc>
      </w:tr>
    </w:tbl>
    <w:p w14:paraId="0DCC81E0" w14:textId="77777777" w:rsidR="005328D0" w:rsidRDefault="005328D0" w:rsidP="005328D0">
      <w:pPr>
        <w:rPr>
          <w:sz w:val="24"/>
          <w:szCs w:val="24"/>
        </w:rPr>
      </w:pPr>
    </w:p>
    <w:p w14:paraId="09B17294" w14:textId="77777777" w:rsidR="005328D0" w:rsidRDefault="005328D0">
      <w:pPr>
        <w:spacing w:before="0" w:after="-1" w:line="259" w:lineRule="auto"/>
      </w:pPr>
      <w:r>
        <w:br w:type="page"/>
      </w:r>
    </w:p>
    <w:p w14:paraId="109E8532" w14:textId="48D0B4B5" w:rsidR="00653375" w:rsidRPr="0068155D" w:rsidRDefault="00653375" w:rsidP="00653375">
      <w:pPr>
        <w:pStyle w:val="Body"/>
        <w:spacing w:before="1440" w:after="0"/>
      </w:pPr>
      <w:r w:rsidRPr="0068155D">
        <w:rPr>
          <w:noProof/>
        </w:rPr>
        <w:lastRenderedPageBreak/>
        <w:drawing>
          <wp:inline distT="0" distB="0" distL="0" distR="0" wp14:anchorId="24B3DB52" wp14:editId="716857AA">
            <wp:extent cx="5623571" cy="4392177"/>
            <wp:effectExtent l="0" t="0" r="0" b="8890"/>
            <wp:docPr id="8" name="Picture 8" descr="Back Cover Triangle Pattern" title="Back 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angles_BACK.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23571" cy="4392177"/>
                    </a:xfrm>
                    <a:prstGeom prst="rect">
                      <a:avLst/>
                    </a:prstGeom>
                  </pic:spPr>
                </pic:pic>
              </a:graphicData>
            </a:graphic>
          </wp:inline>
        </w:drawing>
      </w:r>
    </w:p>
    <w:p w14:paraId="2C68777A" w14:textId="77777777" w:rsidR="00653375" w:rsidRPr="00305A26" w:rsidRDefault="00653375" w:rsidP="00653375">
      <w:pPr>
        <w:spacing w:before="2160"/>
        <w:jc w:val="center"/>
      </w:pPr>
      <w:r w:rsidRPr="00305A26">
        <w:rPr>
          <w:noProof/>
        </w:rPr>
        <w:drawing>
          <wp:inline distT="0" distB="0" distL="0" distR="0" wp14:anchorId="27D57BEB" wp14:editId="43FFBE30">
            <wp:extent cx="914400" cy="329184"/>
            <wp:effectExtent l="0" t="0" r="0" b="0"/>
            <wp:docPr id="5" name="Picture 5" descr="CC Creative Commons License, attribution alone" title="CC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14400" cy="329184"/>
                    </a:xfrm>
                    <a:prstGeom prst="rect">
                      <a:avLst/>
                    </a:prstGeom>
                  </pic:spPr>
                </pic:pic>
              </a:graphicData>
            </a:graphic>
          </wp:inline>
        </w:drawing>
      </w:r>
    </w:p>
    <w:p w14:paraId="3EBC5285" w14:textId="77777777" w:rsidR="00653375" w:rsidRPr="0068155D" w:rsidRDefault="00653375" w:rsidP="00653375">
      <w:pPr>
        <w:pStyle w:val="Body"/>
        <w:jc w:val="center"/>
      </w:pPr>
      <w:r w:rsidRPr="0068155D">
        <w:t>Content is licensed under a Creative Commons Attribution 4.0 International License, unless noted otherwise.</w:t>
      </w:r>
    </w:p>
    <w:p w14:paraId="59B691EE" w14:textId="77777777" w:rsidR="007D603F" w:rsidRPr="0068155D" w:rsidRDefault="00653375" w:rsidP="00653375">
      <w:pPr>
        <w:pStyle w:val="Body"/>
        <w:jc w:val="center"/>
      </w:pPr>
      <w:r w:rsidRPr="0068155D">
        <w:t>Washington State Board for Community and Technical Colleges</w:t>
      </w:r>
    </w:p>
    <w:sectPr w:rsidR="007D603F" w:rsidRPr="0068155D" w:rsidSect="005328D0">
      <w:pgSz w:w="12240" w:h="15840"/>
      <w:pgMar w:top="1440" w:right="994"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3675" w14:textId="77777777" w:rsidR="00A062B8" w:rsidRDefault="00A062B8" w:rsidP="005503C0">
      <w:r>
        <w:separator/>
      </w:r>
    </w:p>
  </w:endnote>
  <w:endnote w:type="continuationSeparator" w:id="0">
    <w:p w14:paraId="62BEA987" w14:textId="77777777" w:rsidR="00A062B8" w:rsidRDefault="00A062B8" w:rsidP="005503C0">
      <w:r>
        <w:continuationSeparator/>
      </w:r>
    </w:p>
  </w:endnote>
  <w:endnote w:type="continuationNotice" w:id="1">
    <w:p w14:paraId="43BEE0F3" w14:textId="77777777" w:rsidR="00A062B8" w:rsidRDefault="00A062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69E" w14:textId="77777777" w:rsidR="00200605" w:rsidRDefault="00200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B9A5" w14:textId="77777777" w:rsidR="00200605" w:rsidRDefault="00200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8950" w14:textId="77777777" w:rsidR="0057353B" w:rsidRDefault="0057353B" w:rsidP="0057353B">
    <w:pPr>
      <w:pStyle w:val="Footer"/>
      <w:rPr>
        <w:noProof/>
      </w:rPr>
    </w:pPr>
    <w:r>
      <w:rPr>
        <w:noProof/>
      </w:rPr>
      <mc:AlternateContent>
        <mc:Choice Requires="wps">
          <w:drawing>
            <wp:inline distT="0" distB="0" distL="0" distR="0" wp14:anchorId="02A8EDEE" wp14:editId="25BC7D4F">
              <wp:extent cx="5852160" cy="0"/>
              <wp:effectExtent l="0" t="0" r="0" b="0"/>
              <wp:docPr id="7" name="Straight Connector 7"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BBFBE8" id="Straight Connector 7"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" strokecolor="#a5a5a5 [2092]" strokeweight=".5pt">
              <v:stroke joinstyle="miter"/>
              <w10:anchorlock/>
            </v:line>
          </w:pict>
        </mc:Fallback>
      </mc:AlternateContent>
    </w:r>
    <w:r w:rsidRPr="0063604F">
      <w:t xml:space="preserve">Page </w:t>
    </w:r>
    <w:sdt>
      <w:sdtPr>
        <w:id w:val="891611469"/>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sidR="00CD2018">
          <w:rPr>
            <w:noProof/>
          </w:rPr>
          <w:t>2</w:t>
        </w:r>
        <w:r w:rsidRPr="0063604F">
          <w:rPr>
            <w:noProof/>
          </w:rPr>
          <w:fldChar w:fldCharType="end"/>
        </w:r>
        <w:r>
          <w:rPr>
            <w:noProof/>
          </w:rPr>
          <w:tab/>
        </w:r>
        <w:r w:rsidRPr="0063604F">
          <w:t>Washington State Board for Communit</w:t>
        </w:r>
        <w:r>
          <w:t>y and Technical Colleges</w:t>
        </w:r>
      </w:sdtContent>
    </w:sdt>
  </w:p>
  <w:p w14:paraId="2CF69C94" w14:textId="77777777" w:rsidR="0057353B" w:rsidRDefault="00CD2018" w:rsidP="004C03EB">
    <w:pPr>
      <w:pStyle w:val="Footer"/>
    </w:pPr>
    <w:r>
      <w:rPr>
        <w:noProof/>
      </w:rPr>
      <w:t>DATA DICTIONARY</w:t>
    </w:r>
    <w:r w:rsidR="0057353B">
      <w:rPr>
        <w:noProof/>
      </w:rPr>
      <w:t xml:space="preserve">  //  Revised </w:t>
    </w:r>
    <w:r w:rsidR="00763BE3">
      <w:rPr>
        <w:noProof/>
      </w:rPr>
      <w:t>January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2C98" w14:textId="77777777" w:rsidR="00AA054E" w:rsidRPr="006D28D6" w:rsidRDefault="00AA054E" w:rsidP="0082394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E562" w14:textId="77777777" w:rsidR="00A062B8" w:rsidRDefault="00A062B8" w:rsidP="005503C0">
      <w:r>
        <w:separator/>
      </w:r>
    </w:p>
  </w:footnote>
  <w:footnote w:type="continuationSeparator" w:id="0">
    <w:p w14:paraId="41E68BCC" w14:textId="77777777" w:rsidR="00A062B8" w:rsidRDefault="00A062B8" w:rsidP="005503C0">
      <w:r>
        <w:continuationSeparator/>
      </w:r>
    </w:p>
  </w:footnote>
  <w:footnote w:type="continuationNotice" w:id="1">
    <w:p w14:paraId="117E74D8" w14:textId="77777777" w:rsidR="00A062B8" w:rsidRDefault="00A062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F652" w14:textId="77777777" w:rsidR="00200605" w:rsidRDefault="00200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B10B" w14:textId="77777777" w:rsidR="00200605" w:rsidRDefault="00200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CE85" w14:textId="77777777" w:rsidR="00200605" w:rsidRDefault="00200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CCBF" w14:textId="77777777" w:rsidR="00AA054E" w:rsidRDefault="00AA05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69E6" w14:textId="77777777" w:rsidR="00965796" w:rsidRDefault="009657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6837"/>
    <w:multiLevelType w:val="hybridMultilevel"/>
    <w:tmpl w:val="CB12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4C6A"/>
    <w:multiLevelType w:val="hybridMultilevel"/>
    <w:tmpl w:val="64662D2C"/>
    <w:lvl w:ilvl="0" w:tplc="6AEEBC34">
      <w:start w:val="1"/>
      <w:numFmt w:val="bullet"/>
      <w:lvlText w:val="•"/>
      <w:lvlJc w:val="left"/>
      <w:pPr>
        <w:tabs>
          <w:tab w:val="num" w:pos="720"/>
        </w:tabs>
        <w:ind w:left="720" w:hanging="360"/>
      </w:pPr>
      <w:rPr>
        <w:rFonts w:ascii="Arial" w:hAnsi="Arial" w:hint="default"/>
      </w:rPr>
    </w:lvl>
    <w:lvl w:ilvl="1" w:tplc="CDB66062" w:tentative="1">
      <w:start w:val="1"/>
      <w:numFmt w:val="bullet"/>
      <w:lvlText w:val="•"/>
      <w:lvlJc w:val="left"/>
      <w:pPr>
        <w:tabs>
          <w:tab w:val="num" w:pos="1440"/>
        </w:tabs>
        <w:ind w:left="1440" w:hanging="360"/>
      </w:pPr>
      <w:rPr>
        <w:rFonts w:ascii="Arial" w:hAnsi="Arial" w:hint="default"/>
      </w:rPr>
    </w:lvl>
    <w:lvl w:ilvl="2" w:tplc="186C58BC" w:tentative="1">
      <w:start w:val="1"/>
      <w:numFmt w:val="bullet"/>
      <w:lvlText w:val="•"/>
      <w:lvlJc w:val="left"/>
      <w:pPr>
        <w:tabs>
          <w:tab w:val="num" w:pos="2160"/>
        </w:tabs>
        <w:ind w:left="2160" w:hanging="360"/>
      </w:pPr>
      <w:rPr>
        <w:rFonts w:ascii="Arial" w:hAnsi="Arial" w:hint="default"/>
      </w:rPr>
    </w:lvl>
    <w:lvl w:ilvl="3" w:tplc="859AF326" w:tentative="1">
      <w:start w:val="1"/>
      <w:numFmt w:val="bullet"/>
      <w:lvlText w:val="•"/>
      <w:lvlJc w:val="left"/>
      <w:pPr>
        <w:tabs>
          <w:tab w:val="num" w:pos="2880"/>
        </w:tabs>
        <w:ind w:left="2880" w:hanging="360"/>
      </w:pPr>
      <w:rPr>
        <w:rFonts w:ascii="Arial" w:hAnsi="Arial" w:hint="default"/>
      </w:rPr>
    </w:lvl>
    <w:lvl w:ilvl="4" w:tplc="B54A842C" w:tentative="1">
      <w:start w:val="1"/>
      <w:numFmt w:val="bullet"/>
      <w:lvlText w:val="•"/>
      <w:lvlJc w:val="left"/>
      <w:pPr>
        <w:tabs>
          <w:tab w:val="num" w:pos="3600"/>
        </w:tabs>
        <w:ind w:left="3600" w:hanging="360"/>
      </w:pPr>
      <w:rPr>
        <w:rFonts w:ascii="Arial" w:hAnsi="Arial" w:hint="default"/>
      </w:rPr>
    </w:lvl>
    <w:lvl w:ilvl="5" w:tplc="FA6A3672" w:tentative="1">
      <w:start w:val="1"/>
      <w:numFmt w:val="bullet"/>
      <w:lvlText w:val="•"/>
      <w:lvlJc w:val="left"/>
      <w:pPr>
        <w:tabs>
          <w:tab w:val="num" w:pos="4320"/>
        </w:tabs>
        <w:ind w:left="4320" w:hanging="360"/>
      </w:pPr>
      <w:rPr>
        <w:rFonts w:ascii="Arial" w:hAnsi="Arial" w:hint="default"/>
      </w:rPr>
    </w:lvl>
    <w:lvl w:ilvl="6" w:tplc="17FA3486" w:tentative="1">
      <w:start w:val="1"/>
      <w:numFmt w:val="bullet"/>
      <w:lvlText w:val="•"/>
      <w:lvlJc w:val="left"/>
      <w:pPr>
        <w:tabs>
          <w:tab w:val="num" w:pos="5040"/>
        </w:tabs>
        <w:ind w:left="5040" w:hanging="360"/>
      </w:pPr>
      <w:rPr>
        <w:rFonts w:ascii="Arial" w:hAnsi="Arial" w:hint="default"/>
      </w:rPr>
    </w:lvl>
    <w:lvl w:ilvl="7" w:tplc="712ACAC0" w:tentative="1">
      <w:start w:val="1"/>
      <w:numFmt w:val="bullet"/>
      <w:lvlText w:val="•"/>
      <w:lvlJc w:val="left"/>
      <w:pPr>
        <w:tabs>
          <w:tab w:val="num" w:pos="5760"/>
        </w:tabs>
        <w:ind w:left="5760" w:hanging="360"/>
      </w:pPr>
      <w:rPr>
        <w:rFonts w:ascii="Arial" w:hAnsi="Arial" w:hint="default"/>
      </w:rPr>
    </w:lvl>
    <w:lvl w:ilvl="8" w:tplc="A86CC2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55151C"/>
    <w:multiLevelType w:val="hybridMultilevel"/>
    <w:tmpl w:val="F8C8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E35CBC"/>
    <w:multiLevelType w:val="hybridMultilevel"/>
    <w:tmpl w:val="214499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C4283A"/>
    <w:multiLevelType w:val="multilevel"/>
    <w:tmpl w:val="76FC1148"/>
    <w:numStyleLink w:val="Bulletlist"/>
  </w:abstractNum>
  <w:abstractNum w:abstractNumId="6" w15:restartNumberingAfterBreak="0">
    <w:nsid w:val="21E5790F"/>
    <w:multiLevelType w:val="hybridMultilevel"/>
    <w:tmpl w:val="0122B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C81B77"/>
    <w:multiLevelType w:val="hybridMultilevel"/>
    <w:tmpl w:val="CBB2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7A0C21"/>
    <w:multiLevelType w:val="hybridMultilevel"/>
    <w:tmpl w:val="DDAE07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2F3D0131"/>
    <w:multiLevelType w:val="hybridMultilevel"/>
    <w:tmpl w:val="DF80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2" w15:restartNumberingAfterBreak="0">
    <w:nsid w:val="2F8956F1"/>
    <w:multiLevelType w:val="hybridMultilevel"/>
    <w:tmpl w:val="2736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A0709"/>
    <w:multiLevelType w:val="hybridMultilevel"/>
    <w:tmpl w:val="380A6AA6"/>
    <w:lvl w:ilvl="0" w:tplc="02AA8392">
      <w:start w:val="1"/>
      <w:numFmt w:val="bullet"/>
      <w:lvlText w:val="•"/>
      <w:lvlJc w:val="left"/>
      <w:pPr>
        <w:tabs>
          <w:tab w:val="num" w:pos="720"/>
        </w:tabs>
        <w:ind w:left="720" w:hanging="360"/>
      </w:pPr>
      <w:rPr>
        <w:rFonts w:ascii="Arial" w:hAnsi="Arial" w:hint="default"/>
      </w:rPr>
    </w:lvl>
    <w:lvl w:ilvl="1" w:tplc="0FBCEBC8" w:tentative="1">
      <w:start w:val="1"/>
      <w:numFmt w:val="bullet"/>
      <w:lvlText w:val="•"/>
      <w:lvlJc w:val="left"/>
      <w:pPr>
        <w:tabs>
          <w:tab w:val="num" w:pos="1440"/>
        </w:tabs>
        <w:ind w:left="1440" w:hanging="360"/>
      </w:pPr>
      <w:rPr>
        <w:rFonts w:ascii="Arial" w:hAnsi="Arial" w:hint="default"/>
      </w:rPr>
    </w:lvl>
    <w:lvl w:ilvl="2" w:tplc="EF3A15BE" w:tentative="1">
      <w:start w:val="1"/>
      <w:numFmt w:val="bullet"/>
      <w:lvlText w:val="•"/>
      <w:lvlJc w:val="left"/>
      <w:pPr>
        <w:tabs>
          <w:tab w:val="num" w:pos="2160"/>
        </w:tabs>
        <w:ind w:left="2160" w:hanging="360"/>
      </w:pPr>
      <w:rPr>
        <w:rFonts w:ascii="Arial" w:hAnsi="Arial" w:hint="default"/>
      </w:rPr>
    </w:lvl>
    <w:lvl w:ilvl="3" w:tplc="6F9AEAD2" w:tentative="1">
      <w:start w:val="1"/>
      <w:numFmt w:val="bullet"/>
      <w:lvlText w:val="•"/>
      <w:lvlJc w:val="left"/>
      <w:pPr>
        <w:tabs>
          <w:tab w:val="num" w:pos="2880"/>
        </w:tabs>
        <w:ind w:left="2880" w:hanging="360"/>
      </w:pPr>
      <w:rPr>
        <w:rFonts w:ascii="Arial" w:hAnsi="Arial" w:hint="default"/>
      </w:rPr>
    </w:lvl>
    <w:lvl w:ilvl="4" w:tplc="3CA2864C" w:tentative="1">
      <w:start w:val="1"/>
      <w:numFmt w:val="bullet"/>
      <w:lvlText w:val="•"/>
      <w:lvlJc w:val="left"/>
      <w:pPr>
        <w:tabs>
          <w:tab w:val="num" w:pos="3600"/>
        </w:tabs>
        <w:ind w:left="3600" w:hanging="360"/>
      </w:pPr>
      <w:rPr>
        <w:rFonts w:ascii="Arial" w:hAnsi="Arial" w:hint="default"/>
      </w:rPr>
    </w:lvl>
    <w:lvl w:ilvl="5" w:tplc="78E6A4DC" w:tentative="1">
      <w:start w:val="1"/>
      <w:numFmt w:val="bullet"/>
      <w:lvlText w:val="•"/>
      <w:lvlJc w:val="left"/>
      <w:pPr>
        <w:tabs>
          <w:tab w:val="num" w:pos="4320"/>
        </w:tabs>
        <w:ind w:left="4320" w:hanging="360"/>
      </w:pPr>
      <w:rPr>
        <w:rFonts w:ascii="Arial" w:hAnsi="Arial" w:hint="default"/>
      </w:rPr>
    </w:lvl>
    <w:lvl w:ilvl="6" w:tplc="33887164" w:tentative="1">
      <w:start w:val="1"/>
      <w:numFmt w:val="bullet"/>
      <w:lvlText w:val="•"/>
      <w:lvlJc w:val="left"/>
      <w:pPr>
        <w:tabs>
          <w:tab w:val="num" w:pos="5040"/>
        </w:tabs>
        <w:ind w:left="5040" w:hanging="360"/>
      </w:pPr>
      <w:rPr>
        <w:rFonts w:ascii="Arial" w:hAnsi="Arial" w:hint="default"/>
      </w:rPr>
    </w:lvl>
    <w:lvl w:ilvl="7" w:tplc="A9DCD6DC" w:tentative="1">
      <w:start w:val="1"/>
      <w:numFmt w:val="bullet"/>
      <w:lvlText w:val="•"/>
      <w:lvlJc w:val="left"/>
      <w:pPr>
        <w:tabs>
          <w:tab w:val="num" w:pos="5760"/>
        </w:tabs>
        <w:ind w:left="5760" w:hanging="360"/>
      </w:pPr>
      <w:rPr>
        <w:rFonts w:ascii="Arial" w:hAnsi="Arial" w:hint="default"/>
      </w:rPr>
    </w:lvl>
    <w:lvl w:ilvl="8" w:tplc="4A32F0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FE7481"/>
    <w:multiLevelType w:val="hybridMultilevel"/>
    <w:tmpl w:val="E7D0B5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EE34E7"/>
    <w:multiLevelType w:val="multilevel"/>
    <w:tmpl w:val="842606D0"/>
    <w:numStyleLink w:val="Style2"/>
  </w:abstractNum>
  <w:abstractNum w:abstractNumId="16" w15:restartNumberingAfterBreak="0">
    <w:nsid w:val="3C217B07"/>
    <w:multiLevelType w:val="hybridMultilevel"/>
    <w:tmpl w:val="115E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8147C0D"/>
    <w:multiLevelType w:val="hybridMultilevel"/>
    <w:tmpl w:val="9D648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259C7"/>
    <w:multiLevelType w:val="hybridMultilevel"/>
    <w:tmpl w:val="F2AA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44FE8"/>
    <w:multiLevelType w:val="hybridMultilevel"/>
    <w:tmpl w:val="8B24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13384"/>
    <w:multiLevelType w:val="hybridMultilevel"/>
    <w:tmpl w:val="2CAAE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E2385"/>
    <w:multiLevelType w:val="hybridMultilevel"/>
    <w:tmpl w:val="B62C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17238"/>
    <w:multiLevelType w:val="hybridMultilevel"/>
    <w:tmpl w:val="4802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04E2B"/>
    <w:multiLevelType w:val="hybridMultilevel"/>
    <w:tmpl w:val="1B9E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4686E"/>
    <w:multiLevelType w:val="hybridMultilevel"/>
    <w:tmpl w:val="B2F612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0E778A"/>
    <w:multiLevelType w:val="hybridMultilevel"/>
    <w:tmpl w:val="503C61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6F8626F4"/>
    <w:multiLevelType w:val="hybridMultilevel"/>
    <w:tmpl w:val="3114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C50FB"/>
    <w:multiLevelType w:val="hybridMultilevel"/>
    <w:tmpl w:val="07DCE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A13F5"/>
    <w:multiLevelType w:val="hybridMultilevel"/>
    <w:tmpl w:val="909675B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E87927"/>
    <w:multiLevelType w:val="hybridMultilevel"/>
    <w:tmpl w:val="6506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422B1"/>
    <w:multiLevelType w:val="hybridMultilevel"/>
    <w:tmpl w:val="0E68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97363"/>
    <w:multiLevelType w:val="hybridMultilevel"/>
    <w:tmpl w:val="912E30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239796">
    <w:abstractNumId w:val="17"/>
  </w:num>
  <w:num w:numId="2" w16cid:durableId="884489069">
    <w:abstractNumId w:val="11"/>
  </w:num>
  <w:num w:numId="3" w16cid:durableId="1705977225">
    <w:abstractNumId w:val="15"/>
  </w:num>
  <w:num w:numId="4" w16cid:durableId="149029427">
    <w:abstractNumId w:val="3"/>
  </w:num>
  <w:num w:numId="5" w16cid:durableId="836922994">
    <w:abstractNumId w:val="8"/>
  </w:num>
  <w:num w:numId="6" w16cid:durableId="1668167837">
    <w:abstractNumId w:val="5"/>
  </w:num>
  <w:num w:numId="7" w16cid:durableId="284309963">
    <w:abstractNumId w:val="28"/>
  </w:num>
  <w:num w:numId="8" w16cid:durableId="1212423371">
    <w:abstractNumId w:val="16"/>
  </w:num>
  <w:num w:numId="9" w16cid:durableId="1195583283">
    <w:abstractNumId w:val="2"/>
  </w:num>
  <w:num w:numId="10" w16cid:durableId="892617462">
    <w:abstractNumId w:val="6"/>
  </w:num>
  <w:num w:numId="11" w16cid:durableId="938757016">
    <w:abstractNumId w:val="21"/>
  </w:num>
  <w:num w:numId="12" w16cid:durableId="360590239">
    <w:abstractNumId w:val="9"/>
  </w:num>
  <w:num w:numId="13" w16cid:durableId="794131578">
    <w:abstractNumId w:val="26"/>
  </w:num>
  <w:num w:numId="14" w16cid:durableId="1549685296">
    <w:abstractNumId w:val="18"/>
  </w:num>
  <w:num w:numId="15" w16cid:durableId="893615350">
    <w:abstractNumId w:val="19"/>
  </w:num>
  <w:num w:numId="16" w16cid:durableId="365061879">
    <w:abstractNumId w:val="22"/>
  </w:num>
  <w:num w:numId="17" w16cid:durableId="612784658">
    <w:abstractNumId w:val="12"/>
  </w:num>
  <w:num w:numId="18" w16cid:durableId="1372268555">
    <w:abstractNumId w:val="27"/>
  </w:num>
  <w:num w:numId="19" w16cid:durableId="1212689210">
    <w:abstractNumId w:val="32"/>
  </w:num>
  <w:num w:numId="20" w16cid:durableId="1081875245">
    <w:abstractNumId w:val="29"/>
  </w:num>
  <w:num w:numId="21" w16cid:durableId="1012758859">
    <w:abstractNumId w:val="14"/>
  </w:num>
  <w:num w:numId="22" w16cid:durableId="1872644483">
    <w:abstractNumId w:val="23"/>
  </w:num>
  <w:num w:numId="23" w16cid:durableId="1300383355">
    <w:abstractNumId w:val="10"/>
  </w:num>
  <w:num w:numId="24" w16cid:durableId="2033846415">
    <w:abstractNumId w:val="30"/>
  </w:num>
  <w:num w:numId="25" w16cid:durableId="2133934269">
    <w:abstractNumId w:val="24"/>
  </w:num>
  <w:num w:numId="26" w16cid:durableId="1813669936">
    <w:abstractNumId w:val="1"/>
  </w:num>
  <w:num w:numId="27" w16cid:durableId="313262666">
    <w:abstractNumId w:val="13"/>
  </w:num>
  <w:num w:numId="28" w16cid:durableId="573399487">
    <w:abstractNumId w:val="7"/>
  </w:num>
  <w:num w:numId="29" w16cid:durableId="1764568700">
    <w:abstractNumId w:val="4"/>
  </w:num>
  <w:num w:numId="30" w16cid:durableId="803739965">
    <w:abstractNumId w:val="31"/>
  </w:num>
  <w:num w:numId="31" w16cid:durableId="472722993">
    <w:abstractNumId w:val="25"/>
  </w:num>
  <w:num w:numId="32" w16cid:durableId="506870564">
    <w:abstractNumId w:val="0"/>
  </w:num>
  <w:num w:numId="33" w16cid:durableId="24261584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1E"/>
    <w:rsid w:val="00004721"/>
    <w:rsid w:val="00005939"/>
    <w:rsid w:val="0001596D"/>
    <w:rsid w:val="000169CC"/>
    <w:rsid w:val="000220E4"/>
    <w:rsid w:val="00024C52"/>
    <w:rsid w:val="00026BE7"/>
    <w:rsid w:val="00077B8E"/>
    <w:rsid w:val="00095C1C"/>
    <w:rsid w:val="000A6103"/>
    <w:rsid w:val="000B14E9"/>
    <w:rsid w:val="000B3390"/>
    <w:rsid w:val="000B3C99"/>
    <w:rsid w:val="000B5C5A"/>
    <w:rsid w:val="000C0506"/>
    <w:rsid w:val="000C1E91"/>
    <w:rsid w:val="000C4379"/>
    <w:rsid w:val="000C67DD"/>
    <w:rsid w:val="000E14CB"/>
    <w:rsid w:val="000E1A0E"/>
    <w:rsid w:val="000E3097"/>
    <w:rsid w:val="000F5FD5"/>
    <w:rsid w:val="00101C04"/>
    <w:rsid w:val="00103A18"/>
    <w:rsid w:val="00107CB6"/>
    <w:rsid w:val="00116C61"/>
    <w:rsid w:val="001355B7"/>
    <w:rsid w:val="001436AA"/>
    <w:rsid w:val="0014542B"/>
    <w:rsid w:val="00152416"/>
    <w:rsid w:val="00162083"/>
    <w:rsid w:val="0016262E"/>
    <w:rsid w:val="00165573"/>
    <w:rsid w:val="00167DB7"/>
    <w:rsid w:val="00170209"/>
    <w:rsid w:val="00171B63"/>
    <w:rsid w:val="00171D81"/>
    <w:rsid w:val="00182871"/>
    <w:rsid w:val="00186006"/>
    <w:rsid w:val="001872B0"/>
    <w:rsid w:val="0018766D"/>
    <w:rsid w:val="00191FA6"/>
    <w:rsid w:val="001B2A7D"/>
    <w:rsid w:val="001C25DD"/>
    <w:rsid w:val="001D4FBC"/>
    <w:rsid w:val="002000E2"/>
    <w:rsid w:val="00200605"/>
    <w:rsid w:val="00210EF6"/>
    <w:rsid w:val="0023000B"/>
    <w:rsid w:val="0024247A"/>
    <w:rsid w:val="00246176"/>
    <w:rsid w:val="002556A4"/>
    <w:rsid w:val="002610D0"/>
    <w:rsid w:val="002B403B"/>
    <w:rsid w:val="002B5017"/>
    <w:rsid w:val="002C5134"/>
    <w:rsid w:val="002C639A"/>
    <w:rsid w:val="002C6915"/>
    <w:rsid w:val="002D4404"/>
    <w:rsid w:val="002D645B"/>
    <w:rsid w:val="002E06FC"/>
    <w:rsid w:val="002E0901"/>
    <w:rsid w:val="002E38CC"/>
    <w:rsid w:val="002E7FEA"/>
    <w:rsid w:val="002F1825"/>
    <w:rsid w:val="003125BD"/>
    <w:rsid w:val="00313AFA"/>
    <w:rsid w:val="00316D56"/>
    <w:rsid w:val="003401DC"/>
    <w:rsid w:val="00340F3D"/>
    <w:rsid w:val="00346B76"/>
    <w:rsid w:val="00347767"/>
    <w:rsid w:val="0035409F"/>
    <w:rsid w:val="00361837"/>
    <w:rsid w:val="00380DEC"/>
    <w:rsid w:val="003842B3"/>
    <w:rsid w:val="00390733"/>
    <w:rsid w:val="00396B40"/>
    <w:rsid w:val="003C0040"/>
    <w:rsid w:val="003C1D69"/>
    <w:rsid w:val="003D36E6"/>
    <w:rsid w:val="003E38FA"/>
    <w:rsid w:val="003F49AF"/>
    <w:rsid w:val="004040E1"/>
    <w:rsid w:val="004218A9"/>
    <w:rsid w:val="004310C9"/>
    <w:rsid w:val="00444984"/>
    <w:rsid w:val="0046329E"/>
    <w:rsid w:val="004705E0"/>
    <w:rsid w:val="00473508"/>
    <w:rsid w:val="0047715F"/>
    <w:rsid w:val="004775D1"/>
    <w:rsid w:val="00480E10"/>
    <w:rsid w:val="00484E80"/>
    <w:rsid w:val="00492F1D"/>
    <w:rsid w:val="00493BCD"/>
    <w:rsid w:val="004A11E9"/>
    <w:rsid w:val="004A7F98"/>
    <w:rsid w:val="004B5A12"/>
    <w:rsid w:val="004C03EB"/>
    <w:rsid w:val="004C1E3D"/>
    <w:rsid w:val="004C2813"/>
    <w:rsid w:val="004C6B1B"/>
    <w:rsid w:val="004D6444"/>
    <w:rsid w:val="004E4090"/>
    <w:rsid w:val="004F513C"/>
    <w:rsid w:val="0050197A"/>
    <w:rsid w:val="00513449"/>
    <w:rsid w:val="005328D0"/>
    <w:rsid w:val="00534FFB"/>
    <w:rsid w:val="00536104"/>
    <w:rsid w:val="00542C16"/>
    <w:rsid w:val="00543B37"/>
    <w:rsid w:val="005503C0"/>
    <w:rsid w:val="0055712C"/>
    <w:rsid w:val="00565093"/>
    <w:rsid w:val="00567A04"/>
    <w:rsid w:val="0057353B"/>
    <w:rsid w:val="005735DB"/>
    <w:rsid w:val="00576287"/>
    <w:rsid w:val="00583125"/>
    <w:rsid w:val="00586B83"/>
    <w:rsid w:val="005B124B"/>
    <w:rsid w:val="005B3177"/>
    <w:rsid w:val="005C3251"/>
    <w:rsid w:val="005C5673"/>
    <w:rsid w:val="005D18FE"/>
    <w:rsid w:val="005D4661"/>
    <w:rsid w:val="005E5E7F"/>
    <w:rsid w:val="005F2F76"/>
    <w:rsid w:val="00622FDC"/>
    <w:rsid w:val="00626AE9"/>
    <w:rsid w:val="00630103"/>
    <w:rsid w:val="0063465F"/>
    <w:rsid w:val="0063604F"/>
    <w:rsid w:val="00653375"/>
    <w:rsid w:val="00664A22"/>
    <w:rsid w:val="00664D24"/>
    <w:rsid w:val="00666429"/>
    <w:rsid w:val="0068155D"/>
    <w:rsid w:val="00697BB2"/>
    <w:rsid w:val="00697FAA"/>
    <w:rsid w:val="006A027B"/>
    <w:rsid w:val="006B1D8C"/>
    <w:rsid w:val="006C0280"/>
    <w:rsid w:val="006C2F21"/>
    <w:rsid w:val="006D12EF"/>
    <w:rsid w:val="006D28D6"/>
    <w:rsid w:val="006D33BB"/>
    <w:rsid w:val="006E39FD"/>
    <w:rsid w:val="006E60BE"/>
    <w:rsid w:val="006F0FAB"/>
    <w:rsid w:val="006F33C0"/>
    <w:rsid w:val="006F791D"/>
    <w:rsid w:val="007067E5"/>
    <w:rsid w:val="0070764D"/>
    <w:rsid w:val="0073126B"/>
    <w:rsid w:val="0073452E"/>
    <w:rsid w:val="00741D9E"/>
    <w:rsid w:val="0075218D"/>
    <w:rsid w:val="00763BE3"/>
    <w:rsid w:val="00767314"/>
    <w:rsid w:val="007710A3"/>
    <w:rsid w:val="00792D2D"/>
    <w:rsid w:val="007A5D97"/>
    <w:rsid w:val="007A6DDF"/>
    <w:rsid w:val="007A70B7"/>
    <w:rsid w:val="007B0158"/>
    <w:rsid w:val="007B677D"/>
    <w:rsid w:val="007B7C24"/>
    <w:rsid w:val="007C2906"/>
    <w:rsid w:val="007C5E58"/>
    <w:rsid w:val="007C798B"/>
    <w:rsid w:val="007D603F"/>
    <w:rsid w:val="007E5BF2"/>
    <w:rsid w:val="007F1615"/>
    <w:rsid w:val="007F3CFF"/>
    <w:rsid w:val="0080373C"/>
    <w:rsid w:val="00804952"/>
    <w:rsid w:val="008255CD"/>
    <w:rsid w:val="008303CF"/>
    <w:rsid w:val="00844A5A"/>
    <w:rsid w:val="00872BE0"/>
    <w:rsid w:val="00875156"/>
    <w:rsid w:val="00882875"/>
    <w:rsid w:val="008879EF"/>
    <w:rsid w:val="0089621E"/>
    <w:rsid w:val="008972CD"/>
    <w:rsid w:val="008A0322"/>
    <w:rsid w:val="008A3A41"/>
    <w:rsid w:val="008B0C49"/>
    <w:rsid w:val="008C2568"/>
    <w:rsid w:val="008D284E"/>
    <w:rsid w:val="008E6A81"/>
    <w:rsid w:val="008F7AFC"/>
    <w:rsid w:val="009019D2"/>
    <w:rsid w:val="00903DFA"/>
    <w:rsid w:val="00905729"/>
    <w:rsid w:val="00912C4A"/>
    <w:rsid w:val="00920D63"/>
    <w:rsid w:val="00922ACF"/>
    <w:rsid w:val="00925926"/>
    <w:rsid w:val="0093521C"/>
    <w:rsid w:val="00937629"/>
    <w:rsid w:val="00944F14"/>
    <w:rsid w:val="0095197F"/>
    <w:rsid w:val="00953FF6"/>
    <w:rsid w:val="00965796"/>
    <w:rsid w:val="00973A20"/>
    <w:rsid w:val="0097623A"/>
    <w:rsid w:val="00984476"/>
    <w:rsid w:val="00985AFB"/>
    <w:rsid w:val="00994DF2"/>
    <w:rsid w:val="009A60F1"/>
    <w:rsid w:val="009B07C7"/>
    <w:rsid w:val="009C1311"/>
    <w:rsid w:val="009C7BAB"/>
    <w:rsid w:val="009D7253"/>
    <w:rsid w:val="009E53A0"/>
    <w:rsid w:val="009F1BCB"/>
    <w:rsid w:val="009F2AF8"/>
    <w:rsid w:val="009F2FEF"/>
    <w:rsid w:val="009F5A53"/>
    <w:rsid w:val="00A001AA"/>
    <w:rsid w:val="00A062B8"/>
    <w:rsid w:val="00A219D4"/>
    <w:rsid w:val="00A225D1"/>
    <w:rsid w:val="00A23AEE"/>
    <w:rsid w:val="00A338AB"/>
    <w:rsid w:val="00A35F82"/>
    <w:rsid w:val="00A54C52"/>
    <w:rsid w:val="00A56F67"/>
    <w:rsid w:val="00A6652C"/>
    <w:rsid w:val="00A85331"/>
    <w:rsid w:val="00A92928"/>
    <w:rsid w:val="00AA054E"/>
    <w:rsid w:val="00AA286E"/>
    <w:rsid w:val="00AA55EF"/>
    <w:rsid w:val="00AC5704"/>
    <w:rsid w:val="00AF2502"/>
    <w:rsid w:val="00AF7756"/>
    <w:rsid w:val="00B03374"/>
    <w:rsid w:val="00B06A00"/>
    <w:rsid w:val="00B17816"/>
    <w:rsid w:val="00B20599"/>
    <w:rsid w:val="00B2485A"/>
    <w:rsid w:val="00B30F1C"/>
    <w:rsid w:val="00B3213F"/>
    <w:rsid w:val="00B34B07"/>
    <w:rsid w:val="00B41D53"/>
    <w:rsid w:val="00B42695"/>
    <w:rsid w:val="00B54C74"/>
    <w:rsid w:val="00B56F25"/>
    <w:rsid w:val="00B579E5"/>
    <w:rsid w:val="00B608BA"/>
    <w:rsid w:val="00B6329B"/>
    <w:rsid w:val="00B64335"/>
    <w:rsid w:val="00B714FA"/>
    <w:rsid w:val="00B74C43"/>
    <w:rsid w:val="00B77CCE"/>
    <w:rsid w:val="00B806BA"/>
    <w:rsid w:val="00B8494D"/>
    <w:rsid w:val="00BB1760"/>
    <w:rsid w:val="00BB54C2"/>
    <w:rsid w:val="00BB643C"/>
    <w:rsid w:val="00BC3D04"/>
    <w:rsid w:val="00BE2DE9"/>
    <w:rsid w:val="00BE793B"/>
    <w:rsid w:val="00BE7AC5"/>
    <w:rsid w:val="00BF586E"/>
    <w:rsid w:val="00C07FF7"/>
    <w:rsid w:val="00C17802"/>
    <w:rsid w:val="00C20162"/>
    <w:rsid w:val="00C43E1E"/>
    <w:rsid w:val="00C50E2F"/>
    <w:rsid w:val="00C54E6E"/>
    <w:rsid w:val="00C55AAE"/>
    <w:rsid w:val="00C63285"/>
    <w:rsid w:val="00C646AE"/>
    <w:rsid w:val="00C71D7E"/>
    <w:rsid w:val="00C7216D"/>
    <w:rsid w:val="00C72471"/>
    <w:rsid w:val="00C77C81"/>
    <w:rsid w:val="00C86763"/>
    <w:rsid w:val="00C967E8"/>
    <w:rsid w:val="00CB1ED2"/>
    <w:rsid w:val="00CB5D84"/>
    <w:rsid w:val="00CC5D80"/>
    <w:rsid w:val="00CD2018"/>
    <w:rsid w:val="00CD2566"/>
    <w:rsid w:val="00CD600E"/>
    <w:rsid w:val="00CF484F"/>
    <w:rsid w:val="00CF5AB7"/>
    <w:rsid w:val="00D0726B"/>
    <w:rsid w:val="00D07D43"/>
    <w:rsid w:val="00D11E8E"/>
    <w:rsid w:val="00D121D4"/>
    <w:rsid w:val="00D233A7"/>
    <w:rsid w:val="00D2440E"/>
    <w:rsid w:val="00D25141"/>
    <w:rsid w:val="00D2697B"/>
    <w:rsid w:val="00D33729"/>
    <w:rsid w:val="00D3600C"/>
    <w:rsid w:val="00D4186C"/>
    <w:rsid w:val="00D47C62"/>
    <w:rsid w:val="00D5212C"/>
    <w:rsid w:val="00D562C3"/>
    <w:rsid w:val="00D576C0"/>
    <w:rsid w:val="00D7440D"/>
    <w:rsid w:val="00D7580B"/>
    <w:rsid w:val="00DC6EDE"/>
    <w:rsid w:val="00DD31F1"/>
    <w:rsid w:val="00DD6752"/>
    <w:rsid w:val="00DD7838"/>
    <w:rsid w:val="00E075DC"/>
    <w:rsid w:val="00E079F9"/>
    <w:rsid w:val="00E12053"/>
    <w:rsid w:val="00E176F5"/>
    <w:rsid w:val="00E22D7C"/>
    <w:rsid w:val="00E31CAE"/>
    <w:rsid w:val="00E33526"/>
    <w:rsid w:val="00E34724"/>
    <w:rsid w:val="00E36C79"/>
    <w:rsid w:val="00E3706E"/>
    <w:rsid w:val="00E45E9C"/>
    <w:rsid w:val="00E47C8E"/>
    <w:rsid w:val="00E56A3F"/>
    <w:rsid w:val="00E573FE"/>
    <w:rsid w:val="00E65E1E"/>
    <w:rsid w:val="00E71C4C"/>
    <w:rsid w:val="00E86073"/>
    <w:rsid w:val="00E90A0C"/>
    <w:rsid w:val="00EA0A0B"/>
    <w:rsid w:val="00EA6EA6"/>
    <w:rsid w:val="00EB45F4"/>
    <w:rsid w:val="00ED390C"/>
    <w:rsid w:val="00ED4306"/>
    <w:rsid w:val="00ED55CD"/>
    <w:rsid w:val="00EE1F36"/>
    <w:rsid w:val="00EE54B2"/>
    <w:rsid w:val="00EF5EE5"/>
    <w:rsid w:val="00F0270D"/>
    <w:rsid w:val="00F05AFC"/>
    <w:rsid w:val="00F06EC7"/>
    <w:rsid w:val="00F07C21"/>
    <w:rsid w:val="00F12E04"/>
    <w:rsid w:val="00F26A66"/>
    <w:rsid w:val="00F27745"/>
    <w:rsid w:val="00F3015D"/>
    <w:rsid w:val="00F34398"/>
    <w:rsid w:val="00F372AE"/>
    <w:rsid w:val="00F40B29"/>
    <w:rsid w:val="00F42C10"/>
    <w:rsid w:val="00F55F80"/>
    <w:rsid w:val="00F70A5E"/>
    <w:rsid w:val="00F70F45"/>
    <w:rsid w:val="00F76439"/>
    <w:rsid w:val="00F846EE"/>
    <w:rsid w:val="00F9104E"/>
    <w:rsid w:val="00F926ED"/>
    <w:rsid w:val="00F92941"/>
    <w:rsid w:val="00FA6067"/>
    <w:rsid w:val="00FA6CDA"/>
    <w:rsid w:val="00FB42D3"/>
    <w:rsid w:val="00FD7652"/>
    <w:rsid w:val="00FE0B69"/>
    <w:rsid w:val="00FF6662"/>
    <w:rsid w:val="108728F7"/>
    <w:rsid w:val="12A4456F"/>
    <w:rsid w:val="152DF462"/>
    <w:rsid w:val="242FD7C9"/>
    <w:rsid w:val="30946CDB"/>
    <w:rsid w:val="3B4C0FAE"/>
    <w:rsid w:val="40E10689"/>
    <w:rsid w:val="41D40155"/>
    <w:rsid w:val="42583377"/>
    <w:rsid w:val="4D26843A"/>
    <w:rsid w:val="59CB4C0A"/>
    <w:rsid w:val="682C7716"/>
    <w:rsid w:val="7103BD3B"/>
    <w:rsid w:val="74AB6A37"/>
    <w:rsid w:val="784A8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47770"/>
  <w15:docId w15:val="{8FD5EC69-E56B-465D-B45B-719E9283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EB45F4"/>
    <w:pPr>
      <w:spacing w:before="60" w:after="120" w:line="240" w:lineRule="atLeast"/>
    </w:pPr>
    <w:rPr>
      <w:rFonts w:ascii="Franklin Gothic Book" w:hAnsi="Franklin Gothic Book"/>
      <w:sz w:val="22"/>
    </w:rPr>
  </w:style>
  <w:style w:type="paragraph" w:styleId="Heading1">
    <w:name w:val="heading 1"/>
    <w:basedOn w:val="Normal"/>
    <w:next w:val="Normal"/>
    <w:link w:val="Heading1Char"/>
    <w:autoRedefine/>
    <w:uiPriority w:val="1"/>
    <w:qFormat/>
    <w:rsid w:val="00A54C52"/>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763BE3"/>
    <w:pPr>
      <w:outlineLvl w:val="2"/>
    </w:pPr>
    <w:rPr>
      <w:color w:val="0071CE"/>
      <w:sz w:val="36"/>
    </w:rPr>
  </w:style>
  <w:style w:type="paragraph" w:styleId="Heading4">
    <w:name w:val="heading 4"/>
    <w:basedOn w:val="Heading3"/>
    <w:next w:val="Normal"/>
    <w:link w:val="Heading4Char"/>
    <w:uiPriority w:val="1"/>
    <w:qFormat/>
    <w:rsid w:val="006D33BB"/>
    <w:pPr>
      <w:keepNext/>
      <w:keepLines/>
      <w:spacing w:after="0"/>
      <w:outlineLvl w:val="3"/>
    </w:pPr>
    <w:rPr>
      <w:rFonts w:cstheme="majorBidi"/>
      <w:iCs/>
      <w:color w:val="2F5496" w:themeColor="accent1" w:themeShade="BF"/>
      <w:sz w:val="28"/>
    </w:rPr>
  </w:style>
  <w:style w:type="paragraph" w:styleId="Heading5">
    <w:name w:val="heading 5"/>
    <w:basedOn w:val="Heading4"/>
    <w:next w:val="Normal"/>
    <w:link w:val="Heading5Char"/>
    <w:uiPriority w:val="1"/>
    <w:qFormat/>
    <w:rsid w:val="006D33BB"/>
    <w:pPr>
      <w:outlineLvl w:val="4"/>
    </w:pPr>
    <w:rPr>
      <w:color w:val="1F3864" w:themeColor="accent1" w:themeShade="80"/>
      <w:sz w:val="22"/>
    </w:rPr>
  </w:style>
  <w:style w:type="paragraph" w:styleId="Heading6">
    <w:name w:val="heading 6"/>
    <w:basedOn w:val="Normal"/>
    <w:next w:val="Normal"/>
    <w:link w:val="Heading6Char"/>
    <w:uiPriority w:val="9"/>
    <w:semiHidden/>
    <w:rsid w:val="00D2440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6D33BB"/>
    <w:rPr>
      <w:rFonts w:ascii="Franklin Gothic Medium" w:hAnsi="Franklin Gothic Medium" w:cstheme="majorBidi"/>
      <w:bCs/>
      <w:iCs/>
      <w:color w:val="1F3864" w:themeColor="accent1" w:themeShade="80"/>
      <w:sz w:val="22"/>
      <w:szCs w:val="21"/>
    </w:rPr>
  </w:style>
  <w:style w:type="paragraph" w:styleId="Subtitle">
    <w:name w:val="Subtitle"/>
    <w:basedOn w:val="Normal"/>
    <w:next w:val="Normal"/>
    <w:link w:val="SubtitleChar"/>
    <w:uiPriority w:val="11"/>
    <w:semiHidden/>
    <w:unhideWhenUsed/>
    <w:rsid w:val="00B6329B"/>
    <w:pPr>
      <w:numPr>
        <w:ilvl w:val="1"/>
      </w:numPr>
      <w:spacing w:before="0" w:after="160" w:line="259" w:lineRule="auto"/>
    </w:pPr>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sz w:val="22"/>
    </w:rPr>
  </w:style>
  <w:style w:type="paragraph" w:customStyle="1" w:styleId="Bullets">
    <w:name w:val="Bullets"/>
    <w:basedOn w:val="Numberedlist"/>
    <w:link w:val="BulletsChar"/>
    <w:qFormat/>
    <w:rsid w:val="00583125"/>
    <w:pPr>
      <w:numPr>
        <w:numId w:val="6"/>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sz w:val="22"/>
    </w:rPr>
  </w:style>
  <w:style w:type="paragraph" w:styleId="Footer">
    <w:name w:val="footer"/>
    <w:basedOn w:val="Normal"/>
    <w:link w:val="FooterChar"/>
    <w:autoRedefine/>
    <w:uiPriority w:val="1"/>
    <w:unhideWhenUsed/>
    <w:qFormat/>
    <w:rsid w:val="00B74C43"/>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1"/>
    <w:rsid w:val="00F12E04"/>
    <w:rPr>
      <w:rFonts w:ascii="Franklin Gothic Book" w:hAnsi="Franklin Gothic Book"/>
      <w:i/>
      <w:color w:val="0071CE"/>
      <w:sz w:val="18"/>
      <w:szCs w:val="18"/>
    </w:rPr>
  </w:style>
  <w:style w:type="paragraph" w:styleId="Title">
    <w:name w:val="Title"/>
    <w:basedOn w:val="Heading1"/>
    <w:next w:val="Normal"/>
    <w:link w:val="TitleChar"/>
    <w:rsid w:val="006D12EF"/>
    <w:pPr>
      <w:outlineLvl w:val="9"/>
    </w:pPr>
  </w:style>
  <w:style w:type="character" w:customStyle="1" w:styleId="Heading1Char">
    <w:name w:val="Heading 1 Char"/>
    <w:basedOn w:val="DefaultParagraphFont"/>
    <w:link w:val="Heading1"/>
    <w:uiPriority w:val="1"/>
    <w:rsid w:val="00A54C52"/>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EB45F4"/>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F12E04"/>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semiHidden/>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763BE3"/>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E31CAE"/>
    <w:pPr>
      <w:tabs>
        <w:tab w:val="right" w:leader="dot" w:pos="9170"/>
      </w:tabs>
      <w:spacing w:after="100"/>
    </w:pPr>
  </w:style>
  <w:style w:type="character" w:styleId="Hyperlink">
    <w:name w:val="Hyperlink"/>
    <w:basedOn w:val="DefaultParagraphFont"/>
    <w:uiPriority w:val="99"/>
    <w:rsid w:val="00EB45F4"/>
    <w:rPr>
      <w:rFonts w:ascii="Franklin Gothic Book" w:hAnsi="Franklin Gothic Book"/>
      <w:color w:val="0563C1" w:themeColor="hyperlink"/>
      <w:sz w:val="22"/>
      <w:u w:val="single"/>
    </w:rPr>
  </w:style>
  <w:style w:type="table" w:styleId="TableGrid">
    <w:name w:val="Table Grid"/>
    <w:basedOn w:val="TableNormal"/>
    <w:uiPriority w:val="5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EB45F4"/>
    <w:pPr>
      <w:widowControl w:val="0"/>
      <w:tabs>
        <w:tab w:val="left" w:pos="0"/>
      </w:tabs>
      <w:suppressAutoHyphens/>
      <w:autoSpaceDE w:val="0"/>
      <w:autoSpaceDN w:val="0"/>
      <w:adjustRightInd w:val="0"/>
      <w:spacing w:after="180" w:line="280" w:lineRule="atLeast"/>
    </w:pPr>
  </w:style>
  <w:style w:type="character" w:customStyle="1" w:styleId="BodyChar">
    <w:name w:val="Body Char"/>
    <w:basedOn w:val="DefaultParagraphFont"/>
    <w:link w:val="Body"/>
    <w:locked/>
    <w:rsid w:val="00EB45F4"/>
    <w:rPr>
      <w:rFonts w:ascii="Franklin Gothic Book" w:hAnsi="Franklin Gothic Book"/>
      <w:sz w:val="22"/>
    </w:rPr>
  </w:style>
  <w:style w:type="character" w:customStyle="1" w:styleId="Heading4Char">
    <w:name w:val="Heading 4 Char"/>
    <w:basedOn w:val="DefaultParagraphFont"/>
    <w:link w:val="Heading4"/>
    <w:uiPriority w:val="1"/>
    <w:rsid w:val="006D33BB"/>
    <w:rPr>
      <w:rFonts w:ascii="Franklin Gothic Medium" w:hAnsi="Franklin Gothic Medium" w:cstheme="majorBidi"/>
      <w:bCs/>
      <w:iCs/>
      <w:color w:val="2F5496" w:themeColor="accent1" w:themeShade="BF"/>
      <w:sz w:val="28"/>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semiHidden/>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uiPriority w:val="1"/>
    <w:qFormat/>
    <w:rsid w:val="00EB45F4"/>
    <w:pPr>
      <w:spacing w:after="0" w:line="240" w:lineRule="auto"/>
    </w:pPr>
    <w:rPr>
      <w:rFonts w:ascii="Franklin Gothic Book" w:hAnsi="Franklin Gothic Book" w:cs="Times New Roman"/>
      <w:sz w:val="22"/>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rsid w:val="00F55F80"/>
    <w:pPr>
      <w:spacing w:after="100"/>
      <w:ind w:left="600"/>
    </w:pPr>
  </w:style>
  <w:style w:type="paragraph" w:styleId="TOCHeading">
    <w:name w:val="TOC Heading"/>
    <w:next w:val="Normal"/>
    <w:autoRedefine/>
    <w:uiPriority w:val="39"/>
    <w:semiHidden/>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EB45F4"/>
    <w:rPr>
      <w:rFonts w:ascii="Franklin Gothic Book" w:hAnsi="Franklin Gothic Book"/>
      <w:sz w:val="22"/>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character" w:customStyle="1" w:styleId="ContactstextChar">
    <w:name w:val="Contacts text Char"/>
    <w:basedOn w:val="DefaultParagraphFont"/>
    <w:link w:val="Contactstext"/>
    <w:uiPriority w:val="1"/>
    <w:rsid w:val="00EB45F4"/>
    <w:rPr>
      <w:rFonts w:ascii="Franklin Gothic Book" w:hAnsi="Franklin Gothic Book"/>
      <w:sz w:val="22"/>
    </w:rPr>
  </w:style>
  <w:style w:type="paragraph" w:styleId="CommentText">
    <w:name w:val="annotation text"/>
    <w:basedOn w:val="Normal"/>
    <w:link w:val="CommentTextChar"/>
    <w:uiPriority w:val="99"/>
    <w:semiHidden/>
    <w:unhideWhenUsed/>
    <w:rsid w:val="00480E10"/>
  </w:style>
  <w:style w:type="character" w:customStyle="1" w:styleId="CommentTextChar">
    <w:name w:val="Comment Text Char"/>
    <w:basedOn w:val="DefaultParagraphFont"/>
    <w:link w:val="CommentText"/>
    <w:uiPriority w:val="99"/>
    <w:semiHidden/>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1"/>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CAE"/>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CAE"/>
    <w:rPr>
      <w:rFonts w:ascii="Franklin Gothic Book" w:hAnsi="Franklin Gothic Book"/>
      <w:b/>
      <w:sz w:val="22"/>
    </w:rPr>
  </w:style>
  <w:style w:type="character" w:customStyle="1" w:styleId="ItalicsChar">
    <w:name w:val="Italics Char"/>
    <w:basedOn w:val="BodyChar"/>
    <w:link w:val="Italics"/>
    <w:rsid w:val="00E31CAE"/>
    <w:rPr>
      <w:rFonts w:ascii="Franklin Gothic Book" w:hAnsi="Franklin Gothic Book"/>
      <w:i/>
      <w:sz w:val="22"/>
    </w:rPr>
  </w:style>
  <w:style w:type="paragraph" w:styleId="Header">
    <w:name w:val="header"/>
    <w:basedOn w:val="Normal"/>
    <w:link w:val="HeaderChar"/>
    <w:uiPriority w:val="99"/>
    <w:unhideWhenUsed/>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599"/>
    <w:rPr>
      <w:rFonts w:ascii="Franklin Gothic Book" w:hAnsi="Franklin Gothic Book"/>
    </w:rPr>
  </w:style>
  <w:style w:type="numbering" w:customStyle="1" w:styleId="Style1">
    <w:name w:val="Style1"/>
    <w:uiPriority w:val="99"/>
    <w:rsid w:val="00EE1F36"/>
    <w:pPr>
      <w:numPr>
        <w:numId w:val="4"/>
      </w:numPr>
    </w:pPr>
  </w:style>
  <w:style w:type="paragraph" w:customStyle="1" w:styleId="Numberedlist">
    <w:name w:val="Numbered list"/>
    <w:basedOn w:val="Body"/>
    <w:next w:val="Body"/>
    <w:link w:val="NumberedlistChar"/>
    <w:qFormat/>
    <w:rsid w:val="00EE1F36"/>
    <w:pPr>
      <w:numPr>
        <w:numId w:val="3"/>
      </w:numPr>
    </w:pPr>
  </w:style>
  <w:style w:type="character" w:customStyle="1" w:styleId="NumberedlistChar">
    <w:name w:val="Numbered list Char"/>
    <w:basedOn w:val="BodyChar"/>
    <w:link w:val="Numberedlist"/>
    <w:rsid w:val="00EE1F36"/>
    <w:rPr>
      <w:rFonts w:ascii="Franklin Gothic Book" w:hAnsi="Franklin Gothic Book"/>
      <w:sz w:val="22"/>
    </w:rPr>
  </w:style>
  <w:style w:type="numbering" w:customStyle="1" w:styleId="Style2">
    <w:name w:val="Style2"/>
    <w:uiPriority w:val="99"/>
    <w:rsid w:val="00EE1F36"/>
    <w:pPr>
      <w:numPr>
        <w:numId w:val="5"/>
      </w:numPr>
    </w:pPr>
  </w:style>
  <w:style w:type="paragraph" w:customStyle="1" w:styleId="Coverpagecontactinformation">
    <w:name w:val="Cover page contact information"/>
    <w:basedOn w:val="Body"/>
    <w:next w:val="Body"/>
    <w:qFormat/>
    <w:rsid w:val="00920D63"/>
    <w:pPr>
      <w:spacing w:before="0"/>
      <w:jc w:val="center"/>
    </w:pPr>
    <w:rPr>
      <w:sz w:val="24"/>
    </w:rPr>
  </w:style>
  <w:style w:type="character" w:styleId="UnresolvedMention">
    <w:name w:val="Unresolved Mention"/>
    <w:basedOn w:val="DefaultParagraphFont"/>
    <w:uiPriority w:val="99"/>
    <w:semiHidden/>
    <w:unhideWhenUsed/>
    <w:rsid w:val="00BC3D04"/>
    <w:rPr>
      <w:color w:val="605E5C"/>
      <w:shd w:val="clear" w:color="auto" w:fill="E1DFDD"/>
    </w:rPr>
  </w:style>
  <w:style w:type="character" w:styleId="FollowedHyperlink">
    <w:name w:val="FollowedHyperlink"/>
    <w:basedOn w:val="DefaultParagraphFont"/>
    <w:uiPriority w:val="99"/>
    <w:semiHidden/>
    <w:unhideWhenUsed/>
    <w:rsid w:val="002556A4"/>
    <w:rPr>
      <w:color w:val="954F72" w:themeColor="followedHyperlink"/>
      <w:u w:val="single"/>
    </w:rPr>
  </w:style>
  <w:style w:type="paragraph" w:styleId="TOC5">
    <w:name w:val="toc 5"/>
    <w:basedOn w:val="Normal"/>
    <w:next w:val="Normal"/>
    <w:autoRedefine/>
    <w:uiPriority w:val="39"/>
    <w:unhideWhenUsed/>
    <w:rsid w:val="00077B8E"/>
    <w:pPr>
      <w:spacing w:before="0" w:after="100" w:line="259" w:lineRule="auto"/>
      <w:ind w:left="880"/>
    </w:pPr>
    <w:rPr>
      <w:rFonts w:asciiTheme="minorHAnsi" w:eastAsiaTheme="minorEastAsia" w:hAnsiTheme="minorHAnsi"/>
      <w:szCs w:val="22"/>
    </w:rPr>
  </w:style>
  <w:style w:type="paragraph" w:styleId="TOC6">
    <w:name w:val="toc 6"/>
    <w:basedOn w:val="Normal"/>
    <w:next w:val="Normal"/>
    <w:autoRedefine/>
    <w:uiPriority w:val="39"/>
    <w:unhideWhenUsed/>
    <w:rsid w:val="00077B8E"/>
    <w:pPr>
      <w:spacing w:before="0" w:after="100" w:line="259" w:lineRule="auto"/>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077B8E"/>
    <w:pPr>
      <w:spacing w:before="0" w:after="100" w:line="259" w:lineRule="auto"/>
      <w:ind w:left="1320"/>
    </w:pPr>
    <w:rPr>
      <w:rFonts w:asciiTheme="minorHAnsi" w:eastAsiaTheme="minorEastAsia" w:hAnsiTheme="minorHAnsi"/>
      <w:szCs w:val="22"/>
    </w:rPr>
  </w:style>
  <w:style w:type="paragraph" w:styleId="TOC8">
    <w:name w:val="toc 8"/>
    <w:basedOn w:val="Normal"/>
    <w:next w:val="Normal"/>
    <w:autoRedefine/>
    <w:uiPriority w:val="39"/>
    <w:unhideWhenUsed/>
    <w:rsid w:val="00077B8E"/>
    <w:pPr>
      <w:spacing w:before="0" w:after="100" w:line="259" w:lineRule="auto"/>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077B8E"/>
    <w:pPr>
      <w:spacing w:before="0" w:after="100" w:line="259" w:lineRule="auto"/>
      <w:ind w:left="1760"/>
    </w:pPr>
    <w:rPr>
      <w:rFonts w:asciiTheme="minorHAnsi" w:eastAsiaTheme="minorEastAsia" w:hAnsiTheme="minorHAnsi"/>
      <w:szCs w:val="22"/>
    </w:rPr>
  </w:style>
  <w:style w:type="table" w:styleId="PlainTable4">
    <w:name w:val="Plain Table 4"/>
    <w:basedOn w:val="TableNormal"/>
    <w:uiPriority w:val="44"/>
    <w:rsid w:val="00B41D5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7C79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8955">
      <w:bodyDiv w:val="1"/>
      <w:marLeft w:val="0"/>
      <w:marRight w:val="0"/>
      <w:marTop w:val="0"/>
      <w:marBottom w:val="0"/>
      <w:divBdr>
        <w:top w:val="none" w:sz="0" w:space="0" w:color="auto"/>
        <w:left w:val="none" w:sz="0" w:space="0" w:color="auto"/>
        <w:bottom w:val="none" w:sz="0" w:space="0" w:color="auto"/>
        <w:right w:val="none" w:sz="0" w:space="0" w:color="auto"/>
      </w:divBdr>
    </w:div>
    <w:div w:id="484976715">
      <w:bodyDiv w:val="1"/>
      <w:marLeft w:val="0"/>
      <w:marRight w:val="0"/>
      <w:marTop w:val="0"/>
      <w:marBottom w:val="0"/>
      <w:divBdr>
        <w:top w:val="none" w:sz="0" w:space="0" w:color="auto"/>
        <w:left w:val="none" w:sz="0" w:space="0" w:color="auto"/>
        <w:bottom w:val="none" w:sz="0" w:space="0" w:color="auto"/>
        <w:right w:val="none" w:sz="0" w:space="0" w:color="auto"/>
      </w:divBdr>
    </w:div>
    <w:div w:id="1204828469">
      <w:bodyDiv w:val="1"/>
      <w:marLeft w:val="0"/>
      <w:marRight w:val="0"/>
      <w:marTop w:val="0"/>
      <w:marBottom w:val="0"/>
      <w:divBdr>
        <w:top w:val="none" w:sz="0" w:space="0" w:color="auto"/>
        <w:left w:val="none" w:sz="0" w:space="0" w:color="auto"/>
        <w:bottom w:val="none" w:sz="0" w:space="0" w:color="auto"/>
        <w:right w:val="none" w:sz="0" w:space="0" w:color="auto"/>
      </w:divBdr>
      <w:divsChild>
        <w:div w:id="1975255256">
          <w:marLeft w:val="274"/>
          <w:marRight w:val="0"/>
          <w:marTop w:val="0"/>
          <w:marBottom w:val="0"/>
          <w:divBdr>
            <w:top w:val="none" w:sz="0" w:space="0" w:color="auto"/>
            <w:left w:val="none" w:sz="0" w:space="0" w:color="auto"/>
            <w:bottom w:val="none" w:sz="0" w:space="0" w:color="auto"/>
            <w:right w:val="none" w:sz="0" w:space="0" w:color="auto"/>
          </w:divBdr>
        </w:div>
        <w:div w:id="1179614027">
          <w:marLeft w:val="274"/>
          <w:marRight w:val="0"/>
          <w:marTop w:val="0"/>
          <w:marBottom w:val="0"/>
          <w:divBdr>
            <w:top w:val="none" w:sz="0" w:space="0" w:color="auto"/>
            <w:left w:val="none" w:sz="0" w:space="0" w:color="auto"/>
            <w:bottom w:val="none" w:sz="0" w:space="0" w:color="auto"/>
            <w:right w:val="none" w:sz="0" w:space="0" w:color="auto"/>
          </w:divBdr>
        </w:div>
        <w:div w:id="1583635377">
          <w:marLeft w:val="274"/>
          <w:marRight w:val="0"/>
          <w:marTop w:val="0"/>
          <w:marBottom w:val="0"/>
          <w:divBdr>
            <w:top w:val="none" w:sz="0" w:space="0" w:color="auto"/>
            <w:left w:val="none" w:sz="0" w:space="0" w:color="auto"/>
            <w:bottom w:val="none" w:sz="0" w:space="0" w:color="auto"/>
            <w:right w:val="none" w:sz="0" w:space="0" w:color="auto"/>
          </w:divBdr>
        </w:div>
        <w:div w:id="41353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ers.usda.gov/data-products/rural-urban-commuting-area-cod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ccrc.tc.columbia.edu/publications/research-tools-1.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nces.ed.gov/ipeds/cipcode/browse.aspx?y=55"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rs.usda.gov/data-products/rural-urban-commuting-area-cod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rs.usda.gov/data-products/rural-urban-commuting-area-codes/"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nces.ed.gov/ipeds/cipcode/browse.aspx?y=5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rs.usda.gov/data-products/rural-urban-commuting-area-codes/" TargetMode="External"/><Relationship Id="rId27" Type="http://schemas.openxmlformats.org/officeDocument/2006/relationships/footer" Target="footer4.xml"/><Relationship Id="rId30"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R:\ED-XCHNG\Policy%20Research%20Team\_Dashboards\Tableau%20Workbooks\FTEC_Outcomes\Data%20Dictionary\DataDictionary_V2_2303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A9FD37CF12CB4A92EF058788CC2500" ma:contentTypeVersion="3" ma:contentTypeDescription="Create a new document." ma:contentTypeScope="" ma:versionID="408e8fa6389e4f3a85811e02feeb6a9e">
  <xsd:schema xmlns:xsd="http://www.w3.org/2001/XMLSchema" xmlns:xs="http://www.w3.org/2001/XMLSchema" xmlns:p="http://schemas.microsoft.com/office/2006/metadata/properties" xmlns:ns3="a48c48d7-cecf-44e1-87e4-ef7c105048e5" targetNamespace="http://schemas.microsoft.com/office/2006/metadata/properties" ma:root="true" ma:fieldsID="44fe5036951a59e91d6b020f9dc8095b" ns3:_="">
    <xsd:import namespace="a48c48d7-cecf-44e1-87e4-ef7c105048e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48d7-cecf-44e1-87e4-ef7c1050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72718-70EA-4F34-B6DA-D50B55E96B17}">
  <ds:schemaRefs>
    <ds:schemaRef ds:uri="http://schemas.openxmlformats.org/officeDocument/2006/bibliography"/>
  </ds:schemaRefs>
</ds:datastoreItem>
</file>

<file path=customXml/itemProps2.xml><?xml version="1.0" encoding="utf-8"?>
<ds:datastoreItem xmlns:ds="http://schemas.openxmlformats.org/officeDocument/2006/customXml" ds:itemID="{3BE337F7-2DD0-45EB-A7E4-79BA4C839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c48d7-cecf-44e1-87e4-ef7c10504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0165A-6BBE-46FF-9745-22FA6552F6D2}">
  <ds:schemaRefs>
    <ds:schemaRef ds:uri="http://purl.org/dc/elements/1.1/"/>
    <ds:schemaRef ds:uri="http://purl.org/dc/terms/"/>
    <ds:schemaRef ds:uri="http://schemas.microsoft.com/office/2006/metadata/properties"/>
    <ds:schemaRef ds:uri="a48c48d7-cecf-44e1-87e4-ef7c105048e5"/>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78DB517-2FDA-4C55-B567-FA702A80F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DataDictionary_V2_230315</Template>
  <TotalTime>3</TotalTime>
  <Pages>72</Pages>
  <Words>15766</Words>
  <Characters>89867</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Entry Cohort Common Reporting (ECCR) Data Dictionary</vt:lpstr>
    </vt:vector>
  </TitlesOfParts>
  <Company/>
  <LinksUpToDate>false</LinksUpToDate>
  <CharactersWithSpaces>105423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Cohort Common Reporting (ECCR) Data Dictionary</dc:title>
  <dc:subject/>
  <dc:creator>Diana Knight</dc:creator>
  <cp:lastModifiedBy>Diana Knight</cp:lastModifiedBy>
  <cp:revision>3</cp:revision>
  <cp:lastPrinted>2023-06-08T16:01:00Z</cp:lastPrinted>
  <dcterms:created xsi:type="dcterms:W3CDTF">2023-12-21T21:36:00Z</dcterms:created>
  <dcterms:modified xsi:type="dcterms:W3CDTF">2023-12-21T21:37:00Z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0x010100A9A9FD37CF12CB4A92EF058788CC2500</vt:lpwstr>
  </property>
  <property fmtid="{D5CDD505-2E9C-101B-9397-08002B2CF9AE}" pid="3" name="MediaServiceImageTags">
    <vt:lpwstr/>
  </property>
</Properties>
</file>