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53E6" w14:textId="563C88EE" w:rsidR="00633461" w:rsidRPr="00F36ADB" w:rsidRDefault="00AA1649">
      <w:pPr>
        <w:pStyle w:val="Heading1"/>
        <w:ind w:left="1316"/>
        <w:rPr>
          <w:rFonts w:ascii="Times New Roman" w:hAnsi="Times New Roman" w:cs="Times New Roman"/>
          <w:u w:val="none"/>
        </w:rPr>
      </w:pPr>
      <w:r w:rsidRPr="00F36ADB">
        <w:rPr>
          <w:rFonts w:ascii="Times New Roman" w:hAnsi="Times New Roman" w:cs="Times New Roman"/>
        </w:rPr>
        <w:t xml:space="preserve">FAC Business Meeting </w:t>
      </w:r>
      <w:r w:rsidR="00501D7E" w:rsidRPr="00F36ADB">
        <w:rPr>
          <w:rFonts w:ascii="Times New Roman" w:hAnsi="Times New Roman" w:cs="Times New Roman"/>
        </w:rPr>
        <w:t>–</w:t>
      </w:r>
      <w:r w:rsidRPr="00F36ADB">
        <w:rPr>
          <w:rFonts w:ascii="Times New Roman" w:hAnsi="Times New Roman" w:cs="Times New Roman"/>
        </w:rPr>
        <w:t xml:space="preserve"> </w:t>
      </w:r>
      <w:r w:rsidR="00004A32">
        <w:rPr>
          <w:rFonts w:ascii="Times New Roman" w:hAnsi="Times New Roman" w:cs="Times New Roman"/>
        </w:rPr>
        <w:t>Fall 23</w:t>
      </w:r>
      <w:r w:rsidRPr="00F36ADB">
        <w:rPr>
          <w:rFonts w:ascii="Times New Roman" w:hAnsi="Times New Roman" w:cs="Times New Roman"/>
        </w:rPr>
        <w:t xml:space="preserve"> (</w:t>
      </w:r>
      <w:r w:rsidR="00004A32">
        <w:rPr>
          <w:rFonts w:ascii="Times New Roman" w:hAnsi="Times New Roman" w:cs="Times New Roman"/>
        </w:rPr>
        <w:t>Hybrid</w:t>
      </w:r>
      <w:r w:rsidRPr="00F36ADB">
        <w:rPr>
          <w:rFonts w:ascii="Times New Roman" w:hAnsi="Times New Roman" w:cs="Times New Roman"/>
        </w:rPr>
        <w:t xml:space="preserve">) – </w:t>
      </w:r>
      <w:r w:rsidR="007B7ADF">
        <w:rPr>
          <w:rFonts w:ascii="Times New Roman" w:hAnsi="Times New Roman" w:cs="Times New Roman"/>
        </w:rPr>
        <w:t>Wednesday, 10/18/23</w:t>
      </w:r>
    </w:p>
    <w:p w14:paraId="1E1968D0" w14:textId="77777777" w:rsidR="00633461" w:rsidRPr="00F36ADB" w:rsidRDefault="00633461">
      <w:pPr>
        <w:pStyle w:val="BodyText"/>
        <w:ind w:left="0"/>
        <w:rPr>
          <w:rFonts w:ascii="Times New Roman" w:hAnsi="Times New Roman" w:cs="Times New Roman"/>
          <w:b/>
        </w:rPr>
      </w:pPr>
    </w:p>
    <w:p w14:paraId="4FD6A743" w14:textId="77777777" w:rsidR="00633461" w:rsidRPr="00F36ADB" w:rsidRDefault="00633461">
      <w:pPr>
        <w:pStyle w:val="BodyText"/>
        <w:spacing w:before="2"/>
        <w:ind w:left="0"/>
        <w:rPr>
          <w:rFonts w:ascii="Times New Roman" w:hAnsi="Times New Roman" w:cs="Times New Roman"/>
          <w:b/>
        </w:rPr>
      </w:pPr>
    </w:p>
    <w:p w14:paraId="78DB9BEA" w14:textId="63C54055" w:rsidR="00633461" w:rsidRDefault="00AA1649" w:rsidP="00501D7E">
      <w:pPr>
        <w:pStyle w:val="BodyText"/>
        <w:spacing w:before="56" w:line="259" w:lineRule="auto"/>
        <w:ind w:left="0" w:right="129"/>
        <w:rPr>
          <w:rFonts w:ascii="Times New Roman" w:hAnsi="Times New Roman" w:cs="Times New Roman"/>
        </w:rPr>
      </w:pPr>
      <w:r w:rsidRPr="00F36ADB">
        <w:rPr>
          <w:rFonts w:ascii="Times New Roman" w:hAnsi="Times New Roman" w:cs="Times New Roman"/>
        </w:rPr>
        <w:t xml:space="preserve">Attendees: </w:t>
      </w:r>
      <w:r w:rsidR="00004A32" w:rsidRPr="00004A32">
        <w:rPr>
          <w:rFonts w:ascii="Times New Roman" w:hAnsi="Times New Roman" w:cs="Times New Roman"/>
          <w:b/>
          <w:bCs/>
          <w:i/>
          <w:iCs/>
        </w:rPr>
        <w:t>(In person)</w:t>
      </w:r>
      <w:r w:rsidR="00004A32">
        <w:rPr>
          <w:rFonts w:ascii="Times New Roman" w:hAnsi="Times New Roman" w:cs="Times New Roman"/>
        </w:rPr>
        <w:t xml:space="preserve"> Alexandra Bailey, Alicia Mallahan, April Tovar</w:t>
      </w:r>
      <w:r w:rsidR="007B7ADF">
        <w:rPr>
          <w:rFonts w:ascii="Times New Roman" w:hAnsi="Times New Roman" w:cs="Times New Roman"/>
        </w:rPr>
        <w:t>,</w:t>
      </w:r>
      <w:r w:rsidR="004F01F1">
        <w:rPr>
          <w:rFonts w:ascii="Times New Roman" w:hAnsi="Times New Roman" w:cs="Times New Roman"/>
        </w:rPr>
        <w:t xml:space="preserve"> </w:t>
      </w:r>
      <w:r w:rsidR="007420D9">
        <w:rPr>
          <w:rFonts w:ascii="Times New Roman" w:hAnsi="Times New Roman" w:cs="Times New Roman"/>
        </w:rPr>
        <w:t xml:space="preserve">Ben Beus, </w:t>
      </w:r>
      <w:r w:rsidR="004F01F1" w:rsidRPr="008C3B88">
        <w:rPr>
          <w:rFonts w:ascii="Times New Roman" w:hAnsi="Times New Roman" w:cs="Times New Roman"/>
        </w:rPr>
        <w:t xml:space="preserve">Beth Hawes, Brian </w:t>
      </w:r>
      <w:r w:rsidR="00004A32" w:rsidRPr="008C3B88">
        <w:rPr>
          <w:rFonts w:ascii="Times New Roman" w:hAnsi="Times New Roman" w:cs="Times New Roman"/>
        </w:rPr>
        <w:t>Isbell</w:t>
      </w:r>
      <w:r w:rsidR="007420D9" w:rsidRPr="008C3B88">
        <w:rPr>
          <w:rFonts w:ascii="Times New Roman" w:hAnsi="Times New Roman" w:cs="Times New Roman"/>
        </w:rPr>
        <w:t>,</w:t>
      </w:r>
      <w:r w:rsidR="007420D9">
        <w:rPr>
          <w:rFonts w:ascii="Times New Roman" w:hAnsi="Times New Roman" w:cs="Times New Roman"/>
        </w:rPr>
        <w:t xml:space="preserve"> </w:t>
      </w:r>
      <w:r w:rsidR="00004A32">
        <w:rPr>
          <w:rFonts w:ascii="Times New Roman" w:hAnsi="Times New Roman" w:cs="Times New Roman"/>
        </w:rPr>
        <w:t xml:space="preserve">Cassandra Fry, Celva Boon, </w:t>
      </w:r>
      <w:r w:rsidR="004F01F1">
        <w:rPr>
          <w:rFonts w:ascii="Times New Roman" w:hAnsi="Times New Roman" w:cs="Times New Roman"/>
        </w:rPr>
        <w:t xml:space="preserve">Chantel Fields, </w:t>
      </w:r>
      <w:r w:rsidR="007B7ADF">
        <w:rPr>
          <w:rFonts w:ascii="Times New Roman" w:hAnsi="Times New Roman" w:cs="Times New Roman"/>
        </w:rPr>
        <w:t xml:space="preserve">Chris Bouchard, </w:t>
      </w:r>
      <w:r w:rsidR="00C46BFB">
        <w:rPr>
          <w:rFonts w:ascii="Times New Roman" w:hAnsi="Times New Roman" w:cs="Times New Roman"/>
        </w:rPr>
        <w:t xml:space="preserve">Crystal Bagby, </w:t>
      </w:r>
      <w:r w:rsidR="004F01F1">
        <w:rPr>
          <w:rFonts w:ascii="Times New Roman" w:hAnsi="Times New Roman" w:cs="Times New Roman"/>
        </w:rPr>
        <w:t xml:space="preserve">Christine Taylor, </w:t>
      </w:r>
      <w:r w:rsidR="007420D9">
        <w:rPr>
          <w:rFonts w:ascii="Times New Roman" w:hAnsi="Times New Roman" w:cs="Times New Roman"/>
        </w:rPr>
        <w:t>Deann Holliday, Donna Langley, Erin West</w:t>
      </w:r>
      <w:r w:rsidR="004F01F1">
        <w:rPr>
          <w:rFonts w:ascii="Times New Roman" w:hAnsi="Times New Roman" w:cs="Times New Roman"/>
        </w:rPr>
        <w:t xml:space="preserve">, Jessica Harris, </w:t>
      </w:r>
      <w:r w:rsidR="00737BC2">
        <w:rPr>
          <w:rFonts w:ascii="Times New Roman" w:hAnsi="Times New Roman" w:cs="Times New Roman"/>
        </w:rPr>
        <w:t xml:space="preserve">Jon Jacobs, Josh Holloway, </w:t>
      </w:r>
      <w:r w:rsidR="007420D9">
        <w:rPr>
          <w:rFonts w:ascii="Times New Roman" w:hAnsi="Times New Roman" w:cs="Times New Roman"/>
        </w:rPr>
        <w:t>Joshua Temple,</w:t>
      </w:r>
      <w:r w:rsidR="007B7ADF">
        <w:rPr>
          <w:rFonts w:ascii="Times New Roman" w:hAnsi="Times New Roman" w:cs="Times New Roman"/>
        </w:rPr>
        <w:t xml:space="preserve"> </w:t>
      </w:r>
      <w:r w:rsidR="007420D9">
        <w:rPr>
          <w:rFonts w:ascii="Times New Roman" w:hAnsi="Times New Roman" w:cs="Times New Roman"/>
        </w:rPr>
        <w:t xml:space="preserve">Kim Geer, </w:t>
      </w:r>
      <w:r w:rsidR="007B7ADF">
        <w:rPr>
          <w:rFonts w:ascii="Times New Roman" w:hAnsi="Times New Roman" w:cs="Times New Roman"/>
        </w:rPr>
        <w:t xml:space="preserve">Lorena Saucedo, </w:t>
      </w:r>
      <w:r w:rsidR="007420D9">
        <w:rPr>
          <w:rFonts w:ascii="Times New Roman" w:hAnsi="Times New Roman" w:cs="Times New Roman"/>
        </w:rPr>
        <w:t xml:space="preserve">Maisee Peralez, </w:t>
      </w:r>
      <w:r w:rsidR="00737BC2">
        <w:rPr>
          <w:rFonts w:ascii="Times New Roman" w:hAnsi="Times New Roman" w:cs="Times New Roman"/>
        </w:rPr>
        <w:t>Melanie Ruiz,</w:t>
      </w:r>
      <w:r w:rsidR="008C3B88">
        <w:rPr>
          <w:rFonts w:ascii="Times New Roman" w:hAnsi="Times New Roman" w:cs="Times New Roman"/>
        </w:rPr>
        <w:t xml:space="preserve"> Sarah Kirton, Serena Murray, Shailene Gronemyer, Shawn Warner</w:t>
      </w:r>
      <w:r w:rsidR="00737BC2">
        <w:rPr>
          <w:rFonts w:ascii="Times New Roman" w:hAnsi="Times New Roman" w:cs="Times New Roman"/>
        </w:rPr>
        <w:t xml:space="preserve">, Tawnya Lea, Travis McCullough, </w:t>
      </w:r>
      <w:r w:rsidR="007420D9">
        <w:rPr>
          <w:rFonts w:ascii="Times New Roman" w:hAnsi="Times New Roman" w:cs="Times New Roman"/>
        </w:rPr>
        <w:t>Teresa Robinson-Duane, Tracy Dahl</w:t>
      </w:r>
      <w:r w:rsidR="008C3B88">
        <w:rPr>
          <w:rFonts w:ascii="Times New Roman" w:hAnsi="Times New Roman" w:cs="Times New Roman"/>
        </w:rPr>
        <w:t xml:space="preserve">, Tuyet Tran, Yeumie Truong, Lisa Fortson, </w:t>
      </w:r>
      <w:r w:rsidR="007B7ADF">
        <w:rPr>
          <w:rFonts w:ascii="Times New Roman" w:hAnsi="Times New Roman" w:cs="Times New Roman"/>
        </w:rPr>
        <w:t xml:space="preserve">Yokiko Hayashi-Saguil, Rahel Weldu, Susan Moot, William Ross, </w:t>
      </w:r>
    </w:p>
    <w:p w14:paraId="5FFBC7CF" w14:textId="052BDAE6" w:rsidR="00004A32" w:rsidRPr="007420D9" w:rsidRDefault="00004A32" w:rsidP="00501D7E">
      <w:pPr>
        <w:pStyle w:val="BodyText"/>
        <w:spacing w:before="56" w:line="259" w:lineRule="auto"/>
        <w:ind w:left="0" w:right="129"/>
        <w:rPr>
          <w:rFonts w:ascii="Times New Roman" w:hAnsi="Times New Roman" w:cs="Times New Roman"/>
        </w:rPr>
      </w:pPr>
      <w:r w:rsidRPr="00004A32">
        <w:rPr>
          <w:rFonts w:ascii="Times New Roman" w:hAnsi="Times New Roman" w:cs="Times New Roman"/>
          <w:b/>
          <w:bCs/>
          <w:i/>
          <w:iCs/>
        </w:rPr>
        <w:t>(Zoom)</w:t>
      </w:r>
      <w:r w:rsidR="007420D9">
        <w:rPr>
          <w:rFonts w:ascii="Times New Roman" w:hAnsi="Times New Roman" w:cs="Times New Roman"/>
        </w:rPr>
        <w:t xml:space="preserve"> Frank McNeilly, Gabrielle Matull Worst, Karina Sanchez, </w:t>
      </w:r>
      <w:r w:rsidR="007B7ADF">
        <w:rPr>
          <w:rFonts w:ascii="Times New Roman" w:hAnsi="Times New Roman" w:cs="Times New Roman"/>
        </w:rPr>
        <w:t>James Flowers, Jessica Feliciano</w:t>
      </w:r>
      <w:r w:rsidR="007420D9">
        <w:rPr>
          <w:rFonts w:ascii="Times New Roman" w:hAnsi="Times New Roman" w:cs="Times New Roman"/>
        </w:rPr>
        <w:t xml:space="preserve">, </w:t>
      </w:r>
      <w:r w:rsidR="007B7ADF">
        <w:rPr>
          <w:rFonts w:ascii="Times New Roman" w:hAnsi="Times New Roman" w:cs="Times New Roman"/>
        </w:rPr>
        <w:t>Megan Newsted</w:t>
      </w:r>
      <w:r w:rsidR="008C3B88">
        <w:rPr>
          <w:rFonts w:ascii="Times New Roman" w:hAnsi="Times New Roman" w:cs="Times New Roman"/>
        </w:rPr>
        <w:t>, Jessica Vigil, Zoya Zhuk, Ma</w:t>
      </w:r>
      <w:r w:rsidR="007B7ADF">
        <w:rPr>
          <w:rFonts w:ascii="Times New Roman" w:hAnsi="Times New Roman" w:cs="Times New Roman"/>
        </w:rPr>
        <w:t>n</w:t>
      </w:r>
      <w:r w:rsidR="008C3B88">
        <w:rPr>
          <w:rFonts w:ascii="Times New Roman" w:hAnsi="Times New Roman" w:cs="Times New Roman"/>
        </w:rPr>
        <w:t>jula Deo</w:t>
      </w:r>
    </w:p>
    <w:p w14:paraId="1BF95366" w14:textId="77777777" w:rsidR="00501D7E" w:rsidRPr="00F36ADB" w:rsidRDefault="00501D7E" w:rsidP="00501D7E">
      <w:pPr>
        <w:rPr>
          <w:rFonts w:ascii="Times New Roman" w:hAnsi="Times New Roman" w:cs="Times New Roman"/>
        </w:rPr>
      </w:pPr>
    </w:p>
    <w:p w14:paraId="47013F67" w14:textId="09767C5F" w:rsidR="00501D7E" w:rsidRPr="00F36ADB" w:rsidRDefault="007B7ADF" w:rsidP="00501D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9:02am</w:t>
      </w:r>
      <w:r w:rsidR="00AA1649" w:rsidRPr="00F36ADB">
        <w:rPr>
          <w:rFonts w:ascii="Times New Roman" w:hAnsi="Times New Roman" w:cs="Times New Roman"/>
        </w:rPr>
        <w:t xml:space="preserve"> – Meeting called to order by </w:t>
      </w:r>
      <w:r>
        <w:rPr>
          <w:rFonts w:ascii="Times New Roman" w:hAnsi="Times New Roman" w:cs="Times New Roman"/>
        </w:rPr>
        <w:t xml:space="preserve">Deann Holiday </w:t>
      </w:r>
      <w:r w:rsidR="00AA1649" w:rsidRPr="00F36ADB">
        <w:rPr>
          <w:rFonts w:ascii="Times New Roman" w:hAnsi="Times New Roman" w:cs="Times New Roman"/>
        </w:rPr>
        <w:t xml:space="preserve"> </w:t>
      </w:r>
    </w:p>
    <w:p w14:paraId="15EA39F9" w14:textId="77777777" w:rsidR="00501D7E" w:rsidRPr="00F36ADB" w:rsidRDefault="00501D7E" w:rsidP="00501D7E">
      <w:pPr>
        <w:rPr>
          <w:rFonts w:ascii="Times New Roman" w:hAnsi="Times New Roman" w:cs="Times New Roman"/>
        </w:rPr>
      </w:pPr>
    </w:p>
    <w:p w14:paraId="55BEB9FB" w14:textId="77777777" w:rsidR="00501D7E" w:rsidRPr="00F36ADB" w:rsidRDefault="00AA1649" w:rsidP="00FB25BB">
      <w:pPr>
        <w:pStyle w:val="BodyText"/>
        <w:spacing w:before="160" w:line="403" w:lineRule="auto"/>
        <w:ind w:left="100" w:right="3074"/>
        <w:rPr>
          <w:rFonts w:ascii="Times New Roman" w:hAnsi="Times New Roman" w:cs="Times New Roman"/>
        </w:rPr>
      </w:pPr>
      <w:r w:rsidRPr="00F36ADB">
        <w:rPr>
          <w:rFonts w:ascii="Times New Roman" w:hAnsi="Times New Roman" w:cs="Times New Roman"/>
        </w:rPr>
        <w:t>Reports:</w:t>
      </w:r>
    </w:p>
    <w:p w14:paraId="10F1B8B0" w14:textId="5694029E" w:rsidR="00633461" w:rsidRPr="00F36ADB" w:rsidRDefault="007B7A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9" w:lineRule="auto"/>
        <w:ind w:right="60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2023</w:t>
      </w:r>
      <w:r w:rsidR="00AA1649" w:rsidRPr="00F36ADB">
        <w:rPr>
          <w:rFonts w:ascii="Times New Roman" w:hAnsi="Times New Roman" w:cs="Times New Roman"/>
        </w:rPr>
        <w:t xml:space="preserve"> meeting</w:t>
      </w:r>
      <w:r w:rsidR="00AA1649" w:rsidRPr="00F36ADB">
        <w:rPr>
          <w:rFonts w:ascii="Times New Roman" w:hAnsi="Times New Roman" w:cs="Times New Roman"/>
          <w:spacing w:val="-8"/>
        </w:rPr>
        <w:t xml:space="preserve"> </w:t>
      </w:r>
      <w:r w:rsidR="00AA1649" w:rsidRPr="00F36ADB">
        <w:rPr>
          <w:rFonts w:ascii="Times New Roman" w:hAnsi="Times New Roman" w:cs="Times New Roman"/>
        </w:rPr>
        <w:t>minute</w:t>
      </w:r>
      <w:r>
        <w:rPr>
          <w:rFonts w:ascii="Times New Roman" w:hAnsi="Times New Roman" w:cs="Times New Roman"/>
        </w:rPr>
        <w:t>s</w:t>
      </w:r>
    </w:p>
    <w:p w14:paraId="2446FDFF" w14:textId="4BE36816" w:rsidR="00633461" w:rsidRPr="00F36ADB" w:rsidRDefault="00AA1649">
      <w:pPr>
        <w:pStyle w:val="BodyText"/>
        <w:rPr>
          <w:rFonts w:ascii="Times New Roman" w:hAnsi="Times New Roman" w:cs="Times New Roman"/>
        </w:rPr>
      </w:pPr>
      <w:r w:rsidRPr="00F36ADB">
        <w:rPr>
          <w:rFonts w:ascii="Times New Roman" w:hAnsi="Times New Roman" w:cs="Times New Roman"/>
        </w:rPr>
        <w:t xml:space="preserve">Approved Moved by </w:t>
      </w:r>
      <w:r w:rsidR="007B7ADF">
        <w:rPr>
          <w:rFonts w:ascii="Times New Roman" w:hAnsi="Times New Roman" w:cs="Times New Roman"/>
        </w:rPr>
        <w:t>Teresa Robinson-Duane</w:t>
      </w:r>
      <w:r w:rsidRPr="00F36ADB">
        <w:rPr>
          <w:rFonts w:ascii="Times New Roman" w:hAnsi="Times New Roman" w:cs="Times New Roman"/>
        </w:rPr>
        <w:t xml:space="preserve">; seconded by </w:t>
      </w:r>
      <w:r w:rsidR="007B7ADF">
        <w:rPr>
          <w:rFonts w:ascii="Times New Roman" w:hAnsi="Times New Roman" w:cs="Times New Roman"/>
        </w:rPr>
        <w:t>Beth Hawes</w:t>
      </w:r>
    </w:p>
    <w:p w14:paraId="528AF31B" w14:textId="77777777" w:rsidR="00633461" w:rsidRPr="00F36ADB" w:rsidRDefault="00633461">
      <w:pPr>
        <w:pStyle w:val="BodyText"/>
        <w:spacing w:before="1"/>
        <w:ind w:left="0"/>
        <w:rPr>
          <w:rFonts w:ascii="Times New Roman" w:hAnsi="Times New Roman" w:cs="Times New Roman"/>
        </w:rPr>
      </w:pPr>
    </w:p>
    <w:p w14:paraId="379D39FC" w14:textId="73D5F405" w:rsidR="00633461" w:rsidRPr="00F36ADB" w:rsidRDefault="00AA164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Times New Roman" w:hAnsi="Times New Roman" w:cs="Times New Roman"/>
        </w:rPr>
      </w:pPr>
      <w:r w:rsidRPr="00F36ADB">
        <w:rPr>
          <w:rFonts w:ascii="Times New Roman" w:hAnsi="Times New Roman" w:cs="Times New Roman"/>
        </w:rPr>
        <w:t xml:space="preserve">Treasurer’s Report </w:t>
      </w:r>
      <w:r w:rsidR="007B7ADF">
        <w:rPr>
          <w:rFonts w:ascii="Times New Roman" w:hAnsi="Times New Roman" w:cs="Times New Roman"/>
        </w:rPr>
        <w:t>by</w:t>
      </w:r>
      <w:r w:rsidR="004F01F1">
        <w:rPr>
          <w:rFonts w:ascii="Times New Roman" w:hAnsi="Times New Roman" w:cs="Times New Roman"/>
        </w:rPr>
        <w:t xml:space="preserve"> Erin West</w:t>
      </w:r>
    </w:p>
    <w:p w14:paraId="25C656F5" w14:textId="640281F8" w:rsidR="00633461" w:rsidRPr="00F36ADB" w:rsidRDefault="007B7ADF">
      <w:pPr>
        <w:pStyle w:val="BodyText"/>
        <w:spacing w:before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Balance is currently $</w:t>
      </w:r>
      <w:r w:rsidR="00FB13C7">
        <w:rPr>
          <w:rFonts w:ascii="Times New Roman" w:hAnsi="Times New Roman" w:cs="Times New Roman"/>
        </w:rPr>
        <w:t>5040.29 with $3000 of that in reserves</w:t>
      </w:r>
    </w:p>
    <w:p w14:paraId="4502C9BF" w14:textId="2DF0E303" w:rsidR="00633461" w:rsidRPr="00F36ADB" w:rsidRDefault="00AA1649">
      <w:pPr>
        <w:pStyle w:val="BodyText"/>
        <w:spacing w:before="21"/>
        <w:rPr>
          <w:rFonts w:ascii="Times New Roman" w:hAnsi="Times New Roman" w:cs="Times New Roman"/>
        </w:rPr>
      </w:pPr>
      <w:r w:rsidRPr="00F36ADB">
        <w:rPr>
          <w:rFonts w:ascii="Times New Roman" w:hAnsi="Times New Roman" w:cs="Times New Roman"/>
        </w:rPr>
        <w:t xml:space="preserve">Approved Moved by </w:t>
      </w:r>
      <w:r w:rsidR="007B7ADF">
        <w:rPr>
          <w:rFonts w:ascii="Times New Roman" w:hAnsi="Times New Roman" w:cs="Times New Roman"/>
        </w:rPr>
        <w:t>Chantel Fields</w:t>
      </w:r>
      <w:r w:rsidRPr="00F36ADB">
        <w:rPr>
          <w:rFonts w:ascii="Times New Roman" w:hAnsi="Times New Roman" w:cs="Times New Roman"/>
        </w:rPr>
        <w:t xml:space="preserve">; seconded by </w:t>
      </w:r>
      <w:r w:rsidR="007B7ADF">
        <w:rPr>
          <w:rFonts w:ascii="Times New Roman" w:hAnsi="Times New Roman" w:cs="Times New Roman"/>
        </w:rPr>
        <w:t>Travis McCullough</w:t>
      </w:r>
    </w:p>
    <w:p w14:paraId="17028EF0" w14:textId="77777777" w:rsidR="00633461" w:rsidRPr="00F36ADB" w:rsidRDefault="00633461">
      <w:pPr>
        <w:pStyle w:val="BodyText"/>
        <w:spacing w:before="5"/>
        <w:ind w:left="0"/>
        <w:rPr>
          <w:rFonts w:ascii="Times New Roman" w:hAnsi="Times New Roman" w:cs="Times New Roman"/>
        </w:rPr>
      </w:pPr>
    </w:p>
    <w:p w14:paraId="58324BE7" w14:textId="3F0AF485" w:rsidR="00633461" w:rsidRDefault="00AA164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Times New Roman" w:hAnsi="Times New Roman" w:cs="Times New Roman"/>
        </w:rPr>
      </w:pPr>
      <w:r w:rsidRPr="00F36ADB">
        <w:rPr>
          <w:rFonts w:ascii="Times New Roman" w:hAnsi="Times New Roman" w:cs="Times New Roman"/>
        </w:rPr>
        <w:t>FAST Committee Report by</w:t>
      </w:r>
      <w:r w:rsidR="004F01F1">
        <w:rPr>
          <w:rFonts w:ascii="Times New Roman" w:hAnsi="Times New Roman" w:cs="Times New Roman"/>
        </w:rPr>
        <w:t xml:space="preserve"> </w:t>
      </w:r>
      <w:r w:rsidR="007B7ADF">
        <w:rPr>
          <w:rFonts w:ascii="Times New Roman" w:hAnsi="Times New Roman" w:cs="Times New Roman"/>
        </w:rPr>
        <w:t>Joshua Temple</w:t>
      </w:r>
      <w:r w:rsidRPr="00F36ADB">
        <w:rPr>
          <w:rFonts w:ascii="Times New Roman" w:hAnsi="Times New Roman" w:cs="Times New Roman"/>
        </w:rPr>
        <w:t>:</w:t>
      </w:r>
    </w:p>
    <w:p w14:paraId="5F57930F" w14:textId="77777777" w:rsidR="007B7ADF" w:rsidRDefault="007B7ADF" w:rsidP="004F01F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Concerns are focused at SBCTC around FAFSA Simplification and focus is on Mass Packaging</w:t>
      </w:r>
    </w:p>
    <w:p w14:paraId="3D48908F" w14:textId="77777777" w:rsidR="007B7ADF" w:rsidRDefault="007B7ADF" w:rsidP="004F01F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Bigger projects will need to be brought forward by official enhancement forms</w:t>
      </w:r>
    </w:p>
    <w:p w14:paraId="14C37DAD" w14:textId="77777777" w:rsidR="007B7ADF" w:rsidRDefault="007B7ADF" w:rsidP="004F01F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start mass packaging and you have any problems, let Joshua know</w:t>
      </w:r>
    </w:p>
    <w:p w14:paraId="2F1B0A90" w14:textId="77777777" w:rsidR="007B7ADF" w:rsidRDefault="007B7ADF" w:rsidP="007B7AD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Spokane is currently testing credit card processing configuration so out of pocket payments do not apply to future quarters</w:t>
      </w:r>
    </w:p>
    <w:p w14:paraId="1B77F911" w14:textId="77777777" w:rsidR="007B7ADF" w:rsidRDefault="007B7ADF" w:rsidP="007B7AD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amongst the group of different vendors</w:t>
      </w:r>
    </w:p>
    <w:p w14:paraId="67016E33" w14:textId="6C2D0D15" w:rsidR="007B7ADF" w:rsidRDefault="007B7ADF" w:rsidP="007B7ADF">
      <w:pPr>
        <w:pStyle w:val="ListParagraph"/>
        <w:numPr>
          <w:ilvl w:val="2"/>
          <w:numId w:val="1"/>
        </w:numPr>
        <w:tabs>
          <w:tab w:val="left" w:pos="820"/>
          <w:tab w:val="left" w:pos="8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Campus Logic can support, but all 34 colleges must agree</w:t>
      </w:r>
    </w:p>
    <w:p w14:paraId="3ABCC056" w14:textId="77777777" w:rsidR="007B7ADF" w:rsidRDefault="007B7ADF" w:rsidP="007B7ADF">
      <w:pPr>
        <w:pStyle w:val="ListParagraph"/>
        <w:numPr>
          <w:ilvl w:val="2"/>
          <w:numId w:val="1"/>
        </w:numPr>
        <w:tabs>
          <w:tab w:val="left" w:pos="820"/>
          <w:tab w:val="left" w:pos="8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Chantal suggested a demo for Winter meeting</w:t>
      </w:r>
    </w:p>
    <w:p w14:paraId="61AE17F0" w14:textId="77777777" w:rsidR="007B7ADF" w:rsidRDefault="007B7ADF" w:rsidP="007B7ADF">
      <w:pPr>
        <w:pStyle w:val="ListParagraph"/>
        <w:numPr>
          <w:ilvl w:val="2"/>
          <w:numId w:val="1"/>
        </w:numPr>
        <w:tabs>
          <w:tab w:val="left" w:pos="820"/>
          <w:tab w:val="left" w:pos="8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Deann suggested an email to the listserv</w:t>
      </w:r>
    </w:p>
    <w:p w14:paraId="1C96B809" w14:textId="052CFF65" w:rsidR="004F01F1" w:rsidRPr="007B7ADF" w:rsidRDefault="007B7ADF" w:rsidP="007B7ADF">
      <w:pPr>
        <w:pStyle w:val="ListParagraph"/>
        <w:numPr>
          <w:ilvl w:val="2"/>
          <w:numId w:val="1"/>
        </w:numPr>
        <w:tabs>
          <w:tab w:val="left" w:pos="820"/>
          <w:tab w:val="left" w:pos="8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Frank was looking at HighPoint, which was suggested could be a secondary vendor to look at for comparison</w:t>
      </w:r>
      <w:r w:rsidR="00737BC2" w:rsidRPr="007B7ADF">
        <w:rPr>
          <w:rFonts w:ascii="Times New Roman" w:hAnsi="Times New Roman" w:cs="Times New Roman"/>
        </w:rPr>
        <w:br/>
      </w:r>
    </w:p>
    <w:p w14:paraId="5D1EDFF3" w14:textId="77777777" w:rsidR="004F01F1" w:rsidRDefault="004F01F1" w:rsidP="004F01F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ARC </w:t>
      </w:r>
      <w:r w:rsidR="00737BC2">
        <w:rPr>
          <w:rFonts w:ascii="Times New Roman" w:hAnsi="Times New Roman" w:cs="Times New Roman"/>
        </w:rPr>
        <w:t xml:space="preserve">Report by </w:t>
      </w:r>
      <w:r>
        <w:rPr>
          <w:rFonts w:ascii="Times New Roman" w:hAnsi="Times New Roman" w:cs="Times New Roman"/>
        </w:rPr>
        <w:t>Melanie Ruiz</w:t>
      </w:r>
    </w:p>
    <w:p w14:paraId="223343E5" w14:textId="1C1086E7" w:rsidR="00737BC2" w:rsidRDefault="007B7ADF" w:rsidP="004F01F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Proposal to</w:t>
      </w:r>
      <w:r w:rsidR="00737BC2">
        <w:rPr>
          <w:rFonts w:ascii="Times New Roman" w:hAnsi="Times New Roman" w:cs="Times New Roman"/>
        </w:rPr>
        <w:t xml:space="preserve"> add BA</w:t>
      </w:r>
      <w:r>
        <w:rPr>
          <w:rFonts w:ascii="Times New Roman" w:hAnsi="Times New Roman" w:cs="Times New Roman"/>
        </w:rPr>
        <w:t>R, which could be helpful as brought up in the past</w:t>
      </w:r>
    </w:p>
    <w:p w14:paraId="41140E88" w14:textId="65A50719" w:rsidR="007B7ADF" w:rsidRDefault="007B7ADF" w:rsidP="004F01F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Deann to email BAR to see if we can get liaison set up</w:t>
      </w:r>
    </w:p>
    <w:p w14:paraId="78158819" w14:textId="5E87DF58" w:rsidR="007B7ADF" w:rsidRDefault="007B7ADF" w:rsidP="004F01F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Also bringing back up ARC liaison. Due to them meeting at the same time, relying on notes for communication at this time.</w:t>
      </w:r>
    </w:p>
    <w:p w14:paraId="44B5C435" w14:textId="6E75C73F" w:rsidR="007B7ADF" w:rsidRDefault="007B7ADF" w:rsidP="004F01F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Unlikely for us to be able to coordinate with ARC due to changing dates and locations.</w:t>
      </w:r>
    </w:p>
    <w:p w14:paraId="3769ACE1" w14:textId="0106AF5A" w:rsidR="007B7ADF" w:rsidRDefault="007B7ADF" w:rsidP="004F01F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Teresa agreed this was a great idea</w:t>
      </w:r>
    </w:p>
    <w:p w14:paraId="5C6E869C" w14:textId="25C43AEE" w:rsidR="007B7ADF" w:rsidRDefault="007B7ADF" w:rsidP="004F01F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program plans and pre-reqs</w:t>
      </w:r>
    </w:p>
    <w:p w14:paraId="74157EB2" w14:textId="31C7A90D" w:rsidR="007B7ADF" w:rsidRDefault="007B7ADF" w:rsidP="007B7ADF">
      <w:pPr>
        <w:pStyle w:val="ListParagraph"/>
        <w:numPr>
          <w:ilvl w:val="2"/>
          <w:numId w:val="1"/>
        </w:numPr>
        <w:tabs>
          <w:tab w:val="left" w:pos="820"/>
          <w:tab w:val="left" w:pos="8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Spokane built into programs</w:t>
      </w:r>
    </w:p>
    <w:p w14:paraId="53AD21E7" w14:textId="14B19BBC" w:rsidR="007B7ADF" w:rsidRDefault="007B7ADF" w:rsidP="007B7AD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 having a full day at SBCTC</w:t>
      </w:r>
    </w:p>
    <w:p w14:paraId="7CB02A59" w14:textId="7F02A97C" w:rsidR="007B7ADF" w:rsidRDefault="007B7ADF" w:rsidP="007B7ADF">
      <w:pPr>
        <w:pStyle w:val="ListParagraph"/>
        <w:numPr>
          <w:ilvl w:val="2"/>
          <w:numId w:val="1"/>
        </w:numPr>
        <w:tabs>
          <w:tab w:val="left" w:pos="820"/>
          <w:tab w:val="left" w:pos="8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the agenda: Legacy Link, transcripts, fraud, admissions application</w:t>
      </w:r>
    </w:p>
    <w:p w14:paraId="242CEB57" w14:textId="0E46FAB9" w:rsidR="007B7ADF" w:rsidRDefault="007B7ADF" w:rsidP="007B7ADF">
      <w:pPr>
        <w:pStyle w:val="ListParagraph"/>
        <w:numPr>
          <w:ilvl w:val="2"/>
          <w:numId w:val="1"/>
        </w:numPr>
        <w:tabs>
          <w:tab w:val="left" w:pos="820"/>
          <w:tab w:val="left" w:pos="8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Maybe this would be possible for our group in the future?</w:t>
      </w:r>
    </w:p>
    <w:p w14:paraId="540D44AD" w14:textId="77777777" w:rsidR="007B7ADF" w:rsidRPr="004F01F1" w:rsidRDefault="007B7ADF" w:rsidP="007B7AD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="Times New Roman" w:hAnsi="Times New Roman" w:cs="Times New Roman"/>
        </w:rPr>
      </w:pPr>
    </w:p>
    <w:p w14:paraId="23C064E3" w14:textId="77777777" w:rsidR="00633461" w:rsidRPr="00F36ADB" w:rsidRDefault="00633461" w:rsidP="004F01F1">
      <w:pPr>
        <w:pStyle w:val="BodyText"/>
        <w:ind w:left="100"/>
        <w:rPr>
          <w:rFonts w:ascii="Times New Roman" w:hAnsi="Times New Roman" w:cs="Times New Roman"/>
        </w:rPr>
      </w:pPr>
    </w:p>
    <w:p w14:paraId="26EB10E3" w14:textId="77777777" w:rsidR="00701A72" w:rsidRDefault="00AA1649" w:rsidP="00701A72">
      <w:pPr>
        <w:pStyle w:val="BodyText"/>
        <w:spacing w:before="181"/>
        <w:ind w:left="100"/>
        <w:rPr>
          <w:rFonts w:ascii="Times New Roman" w:hAnsi="Times New Roman" w:cs="Times New Roman"/>
        </w:rPr>
      </w:pPr>
      <w:r w:rsidRPr="00F36ADB">
        <w:rPr>
          <w:rFonts w:ascii="Times New Roman" w:hAnsi="Times New Roman" w:cs="Times New Roman"/>
        </w:rPr>
        <w:t>Old Business:</w:t>
      </w:r>
    </w:p>
    <w:p w14:paraId="25AB68D5" w14:textId="6EB24468" w:rsidR="007B7ADF" w:rsidRPr="007B7ADF" w:rsidRDefault="00737BC2" w:rsidP="007B7AD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7B7ADF">
        <w:rPr>
          <w:rFonts w:ascii="Times New Roman" w:hAnsi="Times New Roman" w:cs="Times New Roman"/>
        </w:rPr>
        <w:lastRenderedPageBreak/>
        <w:t>Work Plan Updates</w:t>
      </w:r>
      <w:r w:rsidR="007B7ADF" w:rsidRPr="007B7ADF">
        <w:rPr>
          <w:rFonts w:ascii="Times New Roman" w:hAnsi="Times New Roman" w:cs="Times New Roman"/>
        </w:rPr>
        <w:t xml:space="preserve"> – tabled for now</w:t>
      </w:r>
    </w:p>
    <w:p w14:paraId="47F748EF" w14:textId="4020815C" w:rsidR="007B7ADF" w:rsidRPr="007B7ADF" w:rsidRDefault="007B7ADF" w:rsidP="007B7AD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7B7ADF">
        <w:rPr>
          <w:rFonts w:ascii="Times New Roman" w:hAnsi="Times New Roman" w:cs="Times New Roman"/>
        </w:rPr>
        <w:t>Possible activities and speaker for future meetings - tabled for now</w:t>
      </w:r>
    </w:p>
    <w:p w14:paraId="20A5C62B" w14:textId="77777777" w:rsidR="007B7ADF" w:rsidRDefault="00092196" w:rsidP="007B7ADF">
      <w:pPr>
        <w:pStyle w:val="paragraph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New </w:t>
      </w:r>
      <w:r w:rsidR="007B7ADF">
        <w:rPr>
          <w:rStyle w:val="eop"/>
          <w:sz w:val="22"/>
          <w:szCs w:val="22"/>
        </w:rPr>
        <w:t>Business:</w:t>
      </w:r>
    </w:p>
    <w:p w14:paraId="5EFDF9A4" w14:textId="4DB9C761" w:rsidR="007B7ADF" w:rsidRDefault="007B7ADF" w:rsidP="007B7ADF">
      <w:pPr>
        <w:pStyle w:val="paragraph"/>
        <w:numPr>
          <w:ilvl w:val="0"/>
          <w:numId w:val="20"/>
        </w:numPr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LCC to host in the Winter</w:t>
      </w:r>
    </w:p>
    <w:p w14:paraId="6B22B7D1" w14:textId="39E6F98F" w:rsidR="007B7ADF" w:rsidRDefault="007B7ADF" w:rsidP="007B7ADF">
      <w:pPr>
        <w:pStyle w:val="paragraph"/>
        <w:numPr>
          <w:ilvl w:val="0"/>
          <w:numId w:val="20"/>
        </w:numPr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Wenatchee Valley to host in the Spring</w:t>
      </w:r>
    </w:p>
    <w:p w14:paraId="6D00BAEA" w14:textId="178D98F0" w:rsidR="007B7ADF" w:rsidRDefault="007B7ADF" w:rsidP="007B7ADF">
      <w:pPr>
        <w:pStyle w:val="paragraph"/>
        <w:numPr>
          <w:ilvl w:val="0"/>
          <w:numId w:val="20"/>
        </w:numPr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Reviewed by-laws</w:t>
      </w:r>
    </w:p>
    <w:p w14:paraId="2E30FA31" w14:textId="6B9D7C7E" w:rsidR="007B7ADF" w:rsidRDefault="007B7ADF" w:rsidP="007B7ADF">
      <w:pPr>
        <w:pStyle w:val="paragraph"/>
        <w:numPr>
          <w:ilvl w:val="1"/>
          <w:numId w:val="20"/>
        </w:numPr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Discussion </w:t>
      </w:r>
    </w:p>
    <w:p w14:paraId="13BDE058" w14:textId="0AE929C7" w:rsidR="007B7ADF" w:rsidRDefault="007B7ADF" w:rsidP="007B7ADF">
      <w:pPr>
        <w:pStyle w:val="paragraph"/>
        <w:numPr>
          <w:ilvl w:val="2"/>
          <w:numId w:val="20"/>
        </w:numPr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Six members FAST</w:t>
      </w:r>
    </w:p>
    <w:p w14:paraId="2DF46F7E" w14:textId="0BDF466F" w:rsidR="007B7ADF" w:rsidRDefault="007B7ADF" w:rsidP="007B7ADF">
      <w:pPr>
        <w:pStyle w:val="paragraph"/>
        <w:numPr>
          <w:ilvl w:val="2"/>
          <w:numId w:val="20"/>
        </w:numPr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One of six should be from tech school</w:t>
      </w:r>
    </w:p>
    <w:p w14:paraId="0F9DBE69" w14:textId="166C2ECD" w:rsidR="007B7ADF" w:rsidRDefault="007B7ADF" w:rsidP="007B7ADF">
      <w:pPr>
        <w:pStyle w:val="paragraph"/>
        <w:numPr>
          <w:ilvl w:val="2"/>
          <w:numId w:val="20"/>
        </w:numPr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Two go in, two go out</w:t>
      </w:r>
    </w:p>
    <w:p w14:paraId="4F4C240C" w14:textId="03D6BE94" w:rsidR="007B7ADF" w:rsidRDefault="007B7ADF" w:rsidP="007B7ADF">
      <w:pPr>
        <w:pStyle w:val="paragraph"/>
        <w:numPr>
          <w:ilvl w:val="2"/>
          <w:numId w:val="20"/>
        </w:numPr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FAST President would make seven</w:t>
      </w:r>
    </w:p>
    <w:p w14:paraId="6059E2F8" w14:textId="64CFD170" w:rsidR="007B7ADF" w:rsidRDefault="007B7ADF" w:rsidP="007B7ADF">
      <w:pPr>
        <w:pStyle w:val="paragraph"/>
        <w:numPr>
          <w:ilvl w:val="2"/>
          <w:numId w:val="20"/>
        </w:numPr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Teresa agreed this would be a great idea</w:t>
      </w:r>
    </w:p>
    <w:p w14:paraId="13A2A6FB" w14:textId="675B9999" w:rsidR="007B7ADF" w:rsidRDefault="007B7ADF" w:rsidP="007B7ADF">
      <w:pPr>
        <w:pStyle w:val="paragraph"/>
        <w:numPr>
          <w:ilvl w:val="2"/>
          <w:numId w:val="20"/>
        </w:numPr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Changed verbiage in by-laws to Peoplesoft</w:t>
      </w:r>
    </w:p>
    <w:p w14:paraId="6AF6555C" w14:textId="0C12E5B7" w:rsidR="007B7ADF" w:rsidRDefault="007B7ADF" w:rsidP="007B7ADF">
      <w:pPr>
        <w:pStyle w:val="paragraph"/>
        <w:numPr>
          <w:ilvl w:val="2"/>
          <w:numId w:val="20"/>
        </w:numPr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Who is SAC – people in the room did not know</w:t>
      </w:r>
    </w:p>
    <w:p w14:paraId="4C03633D" w14:textId="084A3123" w:rsidR="007B7ADF" w:rsidRDefault="007B7ADF" w:rsidP="007B7ADF">
      <w:pPr>
        <w:pStyle w:val="paragraph"/>
        <w:numPr>
          <w:ilvl w:val="2"/>
          <w:numId w:val="20"/>
        </w:numPr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Talked about two new people in every year</w:t>
      </w:r>
    </w:p>
    <w:p w14:paraId="214BD406" w14:textId="7E08ECE7" w:rsidR="007B7ADF" w:rsidRDefault="007B7ADF" w:rsidP="007B7ADF">
      <w:pPr>
        <w:pStyle w:val="paragraph"/>
        <w:numPr>
          <w:ilvl w:val="3"/>
          <w:numId w:val="20"/>
        </w:numPr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Spring two oldest leave and two new come in</w:t>
      </w:r>
    </w:p>
    <w:p w14:paraId="37754750" w14:textId="00C63A56" w:rsidR="007B7ADF" w:rsidRDefault="007B7ADF" w:rsidP="007B7ADF">
      <w:pPr>
        <w:pStyle w:val="paragraph"/>
        <w:numPr>
          <w:ilvl w:val="2"/>
          <w:numId w:val="20"/>
        </w:numPr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Went over dues and payments</w:t>
      </w:r>
    </w:p>
    <w:p w14:paraId="4FB89AEE" w14:textId="44B8EB8D" w:rsidR="007B7ADF" w:rsidRDefault="007B7ADF" w:rsidP="007B7ADF">
      <w:pPr>
        <w:pStyle w:val="paragraph"/>
        <w:numPr>
          <w:ilvl w:val="2"/>
          <w:numId w:val="20"/>
        </w:numPr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Discussed the fee with Eventbrite</w:t>
      </w:r>
    </w:p>
    <w:p w14:paraId="053157AB" w14:textId="2996FCCE" w:rsidR="007B7ADF" w:rsidRDefault="007B7ADF" w:rsidP="007B7ADF">
      <w:pPr>
        <w:pStyle w:val="paragraph"/>
        <w:numPr>
          <w:ilvl w:val="2"/>
          <w:numId w:val="20"/>
        </w:numPr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No money is deposited until closeout</w:t>
      </w:r>
    </w:p>
    <w:p w14:paraId="206D2369" w14:textId="5A5B6AD4" w:rsidR="007B7ADF" w:rsidRDefault="007B7ADF" w:rsidP="007B7ADF">
      <w:pPr>
        <w:pStyle w:val="paragraph"/>
        <w:numPr>
          <w:ilvl w:val="2"/>
          <w:numId w:val="20"/>
        </w:numPr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Discussed registration and money</w:t>
      </w:r>
    </w:p>
    <w:p w14:paraId="001E255B" w14:textId="0E4A574A" w:rsidR="007B7ADF" w:rsidRDefault="007B7ADF" w:rsidP="007B7ADF">
      <w:pPr>
        <w:pStyle w:val="paragraph"/>
        <w:numPr>
          <w:ilvl w:val="2"/>
          <w:numId w:val="20"/>
        </w:numPr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Suggestions to be revisited in Spring</w:t>
      </w:r>
    </w:p>
    <w:p w14:paraId="55035A7E" w14:textId="090EA9CF" w:rsidR="007B7ADF" w:rsidRDefault="007B7ADF" w:rsidP="007B7ADF">
      <w:pPr>
        <w:pStyle w:val="paragraph"/>
        <w:numPr>
          <w:ilvl w:val="2"/>
          <w:numId w:val="20"/>
        </w:numPr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Must pay to be a member of pri-faid</w:t>
      </w:r>
    </w:p>
    <w:p w14:paraId="12952013" w14:textId="436D5760" w:rsidR="007B7ADF" w:rsidRDefault="007B7ADF" w:rsidP="007B7ADF">
      <w:pPr>
        <w:pStyle w:val="paragraph"/>
        <w:numPr>
          <w:ilvl w:val="2"/>
          <w:numId w:val="20"/>
        </w:numPr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By-laws will be sent before Winter to be further reviewed and votes</w:t>
      </w:r>
    </w:p>
    <w:p w14:paraId="54BDDFCE" w14:textId="79495E68" w:rsidR="007B7ADF" w:rsidRDefault="007B7ADF" w:rsidP="007B7ADF">
      <w:pPr>
        <w:pStyle w:val="paragraph"/>
        <w:numPr>
          <w:ilvl w:val="1"/>
          <w:numId w:val="20"/>
        </w:numPr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Discussed the vote for FAST team – two members</w:t>
      </w:r>
    </w:p>
    <w:p w14:paraId="0EB7B817" w14:textId="42117091" w:rsidR="007B7ADF" w:rsidRDefault="007B7ADF" w:rsidP="007B7ADF">
      <w:pPr>
        <w:pStyle w:val="paragraph"/>
        <w:numPr>
          <w:ilvl w:val="1"/>
          <w:numId w:val="20"/>
        </w:numPr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Deann nominated Ashley Clark and Josh Holloway, seconded by Joshua Temple</w:t>
      </w:r>
    </w:p>
    <w:p w14:paraId="2C4B6077" w14:textId="526D12F1" w:rsidR="007B7ADF" w:rsidRDefault="007B7ADF" w:rsidP="007B7ADF">
      <w:pPr>
        <w:pStyle w:val="paragraph"/>
        <w:numPr>
          <w:ilvl w:val="1"/>
          <w:numId w:val="20"/>
        </w:numPr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Frank McNeilly moved to add himself to the nominations</w:t>
      </w:r>
    </w:p>
    <w:p w14:paraId="7EB59098" w14:textId="040824CE" w:rsidR="007B7ADF" w:rsidRPr="007B7ADF" w:rsidRDefault="007B7ADF" w:rsidP="007B7ADF">
      <w:pPr>
        <w:pStyle w:val="paragraph"/>
        <w:numPr>
          <w:ilvl w:val="1"/>
          <w:numId w:val="20"/>
        </w:numPr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>Teresa Robinson-Duane moved to postpone this until Spring, seconded by Lorena Saucedo, all in favor. Frank abstained from the vote.</w:t>
      </w:r>
    </w:p>
    <w:p w14:paraId="1D20DEA0" w14:textId="5C8C0B64" w:rsidR="00633461" w:rsidRDefault="007B7ADF" w:rsidP="00E55B80">
      <w:pPr>
        <w:pStyle w:val="BodyText"/>
        <w:spacing w:before="187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10:44 a</w:t>
      </w:r>
      <w:r w:rsidR="00753794" w:rsidRPr="00F36ADB">
        <w:rPr>
          <w:rFonts w:ascii="Times New Roman" w:hAnsi="Times New Roman" w:cs="Times New Roman"/>
        </w:rPr>
        <w:t>m</w:t>
      </w:r>
      <w:r w:rsidR="00AA1649" w:rsidRPr="00F36ADB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>Melanie Ruiz</w:t>
      </w:r>
      <w:r w:rsidR="00753794" w:rsidRPr="00F36ADB">
        <w:rPr>
          <w:rFonts w:ascii="Times New Roman" w:hAnsi="Times New Roman" w:cs="Times New Roman"/>
        </w:rPr>
        <w:t xml:space="preserve"> moved to close the meeting, </w:t>
      </w:r>
      <w:r>
        <w:rPr>
          <w:rFonts w:ascii="Times New Roman" w:hAnsi="Times New Roman" w:cs="Times New Roman"/>
        </w:rPr>
        <w:t>Cassandra Fry</w:t>
      </w:r>
      <w:r w:rsidR="00753794" w:rsidRPr="00F36ADB">
        <w:rPr>
          <w:rFonts w:ascii="Times New Roman" w:hAnsi="Times New Roman" w:cs="Times New Roman"/>
        </w:rPr>
        <w:t xml:space="preserve"> second</w:t>
      </w:r>
      <w:r w:rsidR="00865C8A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>.</w:t>
      </w:r>
    </w:p>
    <w:sectPr w:rsidR="00633461">
      <w:pgSz w:w="12240" w:h="15840"/>
      <w:pgMar w:top="140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D69"/>
    <w:multiLevelType w:val="multilevel"/>
    <w:tmpl w:val="8A56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52006"/>
    <w:multiLevelType w:val="hybridMultilevel"/>
    <w:tmpl w:val="5EEC00E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10FD7F5F"/>
    <w:multiLevelType w:val="multilevel"/>
    <w:tmpl w:val="6316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F07D3"/>
    <w:multiLevelType w:val="hybridMultilevel"/>
    <w:tmpl w:val="7FB85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6CF44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en-US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1637"/>
    <w:multiLevelType w:val="multilevel"/>
    <w:tmpl w:val="FDF6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84246"/>
    <w:multiLevelType w:val="multilevel"/>
    <w:tmpl w:val="4F44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F21006"/>
    <w:multiLevelType w:val="multilevel"/>
    <w:tmpl w:val="C5C6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2E2D9C"/>
    <w:multiLevelType w:val="hybridMultilevel"/>
    <w:tmpl w:val="C272379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2C5D2341"/>
    <w:multiLevelType w:val="hybridMultilevel"/>
    <w:tmpl w:val="6E985A0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36423C36"/>
    <w:multiLevelType w:val="multilevel"/>
    <w:tmpl w:val="4DAA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9B5750"/>
    <w:multiLevelType w:val="multilevel"/>
    <w:tmpl w:val="D008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C74160"/>
    <w:multiLevelType w:val="hybridMultilevel"/>
    <w:tmpl w:val="A6B85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2C5C9E"/>
    <w:multiLevelType w:val="hybridMultilevel"/>
    <w:tmpl w:val="6F9AC4A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43AC647B"/>
    <w:multiLevelType w:val="multilevel"/>
    <w:tmpl w:val="0FC4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E02042"/>
    <w:multiLevelType w:val="hybridMultilevel"/>
    <w:tmpl w:val="8C44B7BE"/>
    <w:lvl w:ilvl="0" w:tplc="83BC518E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A6CF44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F6582C48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en-US"/>
      </w:rPr>
    </w:lvl>
    <w:lvl w:ilvl="3" w:tplc="14BA6424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en-US"/>
      </w:rPr>
    </w:lvl>
    <w:lvl w:ilvl="4" w:tplc="1A242EC2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en-US"/>
      </w:rPr>
    </w:lvl>
    <w:lvl w:ilvl="5" w:tplc="1A22103E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en-US"/>
      </w:rPr>
    </w:lvl>
    <w:lvl w:ilvl="6" w:tplc="88D00D74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en-US"/>
      </w:rPr>
    </w:lvl>
    <w:lvl w:ilvl="7" w:tplc="9C62F832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en-US"/>
      </w:rPr>
    </w:lvl>
    <w:lvl w:ilvl="8" w:tplc="4D787750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505E652E"/>
    <w:multiLevelType w:val="hybridMultilevel"/>
    <w:tmpl w:val="AD4E0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623A7"/>
    <w:multiLevelType w:val="multilevel"/>
    <w:tmpl w:val="F33281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C07E11"/>
    <w:multiLevelType w:val="hybridMultilevel"/>
    <w:tmpl w:val="568482E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8" w15:restartNumberingAfterBreak="0">
    <w:nsid w:val="79A1707E"/>
    <w:multiLevelType w:val="hybridMultilevel"/>
    <w:tmpl w:val="ACBADE4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9" w15:restartNumberingAfterBreak="0">
    <w:nsid w:val="7D394387"/>
    <w:multiLevelType w:val="multilevel"/>
    <w:tmpl w:val="A926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0"/>
  </w:num>
  <w:num w:numId="7">
    <w:abstractNumId w:val="5"/>
  </w:num>
  <w:num w:numId="8">
    <w:abstractNumId w:val="13"/>
  </w:num>
  <w:num w:numId="9">
    <w:abstractNumId w:val="4"/>
  </w:num>
  <w:num w:numId="10">
    <w:abstractNumId w:val="9"/>
  </w:num>
  <w:num w:numId="11">
    <w:abstractNumId w:val="16"/>
  </w:num>
  <w:num w:numId="12">
    <w:abstractNumId w:val="19"/>
  </w:num>
  <w:num w:numId="13">
    <w:abstractNumId w:val="11"/>
  </w:num>
  <w:num w:numId="14">
    <w:abstractNumId w:val="12"/>
  </w:num>
  <w:num w:numId="15">
    <w:abstractNumId w:val="8"/>
  </w:num>
  <w:num w:numId="16">
    <w:abstractNumId w:val="17"/>
  </w:num>
  <w:num w:numId="17">
    <w:abstractNumId w:val="1"/>
  </w:num>
  <w:num w:numId="18">
    <w:abstractNumId w:val="15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61"/>
    <w:rsid w:val="00004A32"/>
    <w:rsid w:val="0004243F"/>
    <w:rsid w:val="00092196"/>
    <w:rsid w:val="00096B5F"/>
    <w:rsid w:val="00097794"/>
    <w:rsid w:val="000A5B0E"/>
    <w:rsid w:val="000E06EA"/>
    <w:rsid w:val="00163B79"/>
    <w:rsid w:val="001B4942"/>
    <w:rsid w:val="001F376D"/>
    <w:rsid w:val="00226ADA"/>
    <w:rsid w:val="002B3AFE"/>
    <w:rsid w:val="00450B98"/>
    <w:rsid w:val="004A2B91"/>
    <w:rsid w:val="004F01F1"/>
    <w:rsid w:val="004F0DC9"/>
    <w:rsid w:val="00501D7E"/>
    <w:rsid w:val="00511D9D"/>
    <w:rsid w:val="00633461"/>
    <w:rsid w:val="00640510"/>
    <w:rsid w:val="00645C3F"/>
    <w:rsid w:val="00692DF5"/>
    <w:rsid w:val="00701A72"/>
    <w:rsid w:val="00737BC2"/>
    <w:rsid w:val="007420D9"/>
    <w:rsid w:val="00753794"/>
    <w:rsid w:val="007B7ADF"/>
    <w:rsid w:val="00800A38"/>
    <w:rsid w:val="00865C8A"/>
    <w:rsid w:val="008C3B88"/>
    <w:rsid w:val="00910D4A"/>
    <w:rsid w:val="00957B4F"/>
    <w:rsid w:val="009C4566"/>
    <w:rsid w:val="00A02581"/>
    <w:rsid w:val="00AA1649"/>
    <w:rsid w:val="00AD1D10"/>
    <w:rsid w:val="00AE1002"/>
    <w:rsid w:val="00AF602F"/>
    <w:rsid w:val="00B9365F"/>
    <w:rsid w:val="00C46BFB"/>
    <w:rsid w:val="00C72FF6"/>
    <w:rsid w:val="00E55B80"/>
    <w:rsid w:val="00E92356"/>
    <w:rsid w:val="00F36ADB"/>
    <w:rsid w:val="00F56FB8"/>
    <w:rsid w:val="00F643ED"/>
    <w:rsid w:val="00FB13C7"/>
    <w:rsid w:val="00FB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ADD07"/>
  <w15:docId w15:val="{EB2F8676-4E4D-4899-833C-7AADBA26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41"/>
      <w:ind w:left="1315" w:right="1275"/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/>
    </w:p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800A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800A38"/>
  </w:style>
  <w:style w:type="character" w:customStyle="1" w:styleId="tabchar">
    <w:name w:val="tabchar"/>
    <w:basedOn w:val="DefaultParagraphFont"/>
    <w:rsid w:val="00800A38"/>
  </w:style>
  <w:style w:type="character" w:customStyle="1" w:styleId="eop">
    <w:name w:val="eop"/>
    <w:basedOn w:val="DefaultParagraphFont"/>
    <w:rsid w:val="00800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Technical college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Erin</dc:creator>
  <cp:keywords/>
  <dc:description/>
  <cp:lastModifiedBy>Christine Taylor</cp:lastModifiedBy>
  <cp:revision>2</cp:revision>
  <dcterms:created xsi:type="dcterms:W3CDTF">2024-01-19T19:14:00Z</dcterms:created>
  <dcterms:modified xsi:type="dcterms:W3CDTF">2024-01-19T19:14:00Z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2021-11-05T00:00:00Z</vt:filetime>
  </property>
</Properties>
</file>